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rPr>
          <w:b w:val="false"/>
          <w:b w:val="false"/>
          <w:color w:val="000000"/>
          <w:szCs w:val="28"/>
        </w:rPr>
      </w:pPr>
      <w:r>
        <w:rPr>
          <w:color w:val="000000"/>
          <w:szCs w:val="28"/>
        </w:rPr>
        <w:t xml:space="preserve">                                                     </w:t>
      </w:r>
    </w:p>
    <w:p>
      <w:pPr>
        <w:pStyle w:val="NoSpacing"/>
        <w:jc w:val="center"/>
        <w:rPr>
          <w:b/>
          <w:b/>
        </w:rPr>
      </w:pPr>
      <w:r>
        <w:rPr>
          <w:b/>
        </w:rPr>
        <w:t xml:space="preserve">АДМИНИСТРАЦИЯ </w:t>
      </w:r>
      <w:r>
        <w:rPr>
          <w:rFonts w:eastAsia="Times New Roman" w:cs="Times New Roman"/>
          <w:b/>
          <w:sz w:val="28"/>
          <w:szCs w:val="28"/>
        </w:rPr>
        <w:t>РЕЧНОГО</w:t>
      </w:r>
      <w:r>
        <w:rPr>
          <w:b/>
        </w:rPr>
        <w:t xml:space="preserve"> СЕЛЬСКОГО ПОСЕЛЕНИЯ</w:t>
      </w:r>
    </w:p>
    <w:p>
      <w:pPr>
        <w:pStyle w:val="NoSpacing"/>
        <w:jc w:val="center"/>
        <w:rPr>
          <w:b/>
          <w:b/>
        </w:rPr>
      </w:pPr>
      <w:r>
        <w:rPr>
          <w:b/>
        </w:rPr>
        <w:t>КУМЕНСКОГО РАЙОНА</w:t>
      </w:r>
    </w:p>
    <w:p>
      <w:pPr>
        <w:pStyle w:val="NoSpacing"/>
        <w:jc w:val="center"/>
        <w:rPr>
          <w:b/>
          <w:b/>
        </w:rPr>
      </w:pPr>
      <w:r>
        <w:rPr>
          <w:b/>
        </w:rPr>
        <w:t>КИРОВСКОЙ ОБЛАСТИ</w:t>
      </w:r>
    </w:p>
    <w:p>
      <w:pPr>
        <w:pStyle w:val="NoSpacing"/>
        <w:jc w:val="center"/>
        <w:rPr>
          <w:b/>
          <w:b/>
        </w:rPr>
      </w:pPr>
      <w:r>
        <w:rPr>
          <w:b/>
        </w:rPr>
      </w:r>
    </w:p>
    <w:p>
      <w:pPr>
        <w:pStyle w:val="NoSpacing"/>
        <w:jc w:val="center"/>
        <w:rPr/>
      </w:pPr>
      <w:r>
        <w:rPr>
          <w:b/>
        </w:rPr>
        <w:t>П О С Т А Н О В Л Е Н И Е</w:t>
      </w:r>
    </w:p>
    <w:p>
      <w:pPr>
        <w:pStyle w:val="NoSpacing"/>
        <w:jc w:val="center"/>
        <w:rPr/>
      </w:pPr>
      <w:r>
        <w:rPr/>
      </w:r>
    </w:p>
    <w:p>
      <w:pPr>
        <w:pStyle w:val="NoSpacing"/>
        <w:jc w:val="center"/>
        <w:rPr/>
      </w:pPr>
      <w:r>
        <w:rPr/>
        <w:t xml:space="preserve">от </w:t>
      </w:r>
      <w:r>
        <w:rPr>
          <w:rFonts w:eastAsia="Times New Roman" w:cs="Times New Roman"/>
          <w:sz w:val="28"/>
          <w:u w:val="single"/>
        </w:rPr>
        <w:t>02.04.2021</w:t>
      </w:r>
      <w:r>
        <w:rPr/>
        <w:t xml:space="preserve"> №_</w:t>
      </w:r>
      <w:r>
        <w:rPr>
          <w:rFonts w:eastAsia="Times New Roman" w:cs="Times New Roman"/>
          <w:sz w:val="28"/>
          <w:u w:val="single"/>
        </w:rPr>
        <w:t>10</w:t>
      </w:r>
    </w:p>
    <w:p>
      <w:pPr>
        <w:pStyle w:val="NoSpacing"/>
        <w:jc w:val="center"/>
        <w:rPr>
          <w:rFonts w:ascii="Times New Roman" w:hAnsi="Times New Roman" w:eastAsia="Times New Roman" w:cs="Times New Roman"/>
          <w:sz w:val="24"/>
          <w:szCs w:val="24"/>
        </w:rPr>
      </w:pPr>
      <w:r>
        <w:rPr>
          <w:rFonts w:eastAsia="Times New Roman" w:cs="Times New Roman"/>
          <w:sz w:val="24"/>
          <w:szCs w:val="24"/>
        </w:rPr>
        <w:t>п. Речной</w:t>
      </w:r>
    </w:p>
    <w:p>
      <w:pPr>
        <w:pStyle w:val="NoSpacing"/>
        <w:rPr>
          <w:rFonts w:eastAsia="Calibri"/>
          <w:lang w:eastAsia="ru-RU"/>
        </w:rPr>
      </w:pPr>
      <w:r>
        <w:rPr>
          <w:rFonts w:eastAsia="Calibri"/>
          <w:lang w:eastAsia="ru-RU"/>
        </w:rPr>
      </w:r>
    </w:p>
    <w:tbl>
      <w:tblPr>
        <w:tblW w:w="9501" w:type="dxa"/>
        <w:jc w:val="center"/>
        <w:tblInd w:w="0" w:type="dxa"/>
        <w:tblLayout w:type="fixed"/>
        <w:tblCellMar>
          <w:top w:w="0" w:type="dxa"/>
          <w:left w:w="108" w:type="dxa"/>
          <w:bottom w:w="0" w:type="dxa"/>
          <w:right w:w="108" w:type="dxa"/>
        </w:tblCellMar>
        <w:tblLook w:val="04a0"/>
      </w:tblPr>
      <w:tblGrid>
        <w:gridCol w:w="9501"/>
      </w:tblGrid>
      <w:tr>
        <w:trPr/>
        <w:tc>
          <w:tcPr>
            <w:tcW w:w="9501" w:type="dxa"/>
            <w:tcBorders/>
          </w:tcPr>
          <w:p>
            <w:pPr>
              <w:pStyle w:val="Normal"/>
              <w:widowControl w:val="false"/>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Об утверждении Административного регламента предоставления      </w:t>
            </w:r>
          </w:p>
          <w:p>
            <w:pPr>
              <w:pStyle w:val="Normal"/>
              <w:widowControl w:val="false"/>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муниципальной услуги «Выдача решения о присвоении адреса объекту </w:t>
            </w:r>
          </w:p>
          <w:p>
            <w:pPr>
              <w:pStyle w:val="Normal"/>
              <w:widowControl w:val="false"/>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адресации, расположенному на территории муниципального   </w:t>
            </w:r>
          </w:p>
          <w:p>
            <w:pPr>
              <w:pStyle w:val="Normal"/>
              <w:widowControl w:val="false"/>
              <w:spacing w:before="0" w:after="200"/>
              <w:jc w:val="center"/>
              <w:rPr>
                <w:rFonts w:ascii="Times New Roman" w:hAnsi="Times New Roman" w:cs="Times New Roman"/>
                <w:b/>
                <w:b/>
                <w:smallCaps/>
                <w:sz w:val="28"/>
                <w:szCs w:val="28"/>
              </w:rPr>
            </w:pPr>
            <w:r>
              <w:rPr>
                <w:rFonts w:cs="Times New Roman" w:ascii="Times New Roman" w:hAnsi="Times New Roman"/>
                <w:b/>
                <w:bCs/>
                <w:sz w:val="28"/>
                <w:szCs w:val="28"/>
              </w:rPr>
              <w:t>образования, или аннулировании его адреса»</w:t>
            </w:r>
          </w:p>
        </w:tc>
      </w:tr>
    </w:tbl>
    <w:p>
      <w:pPr>
        <w:pStyle w:val="Normal"/>
        <w:suppressAutoHyphens w:val="true"/>
        <w:spacing w:lineRule="auto" w:line="216"/>
        <w:ind w:firstLine="709"/>
        <w:jc w:val="both"/>
        <w:rPr>
          <w:rFonts w:ascii="Times New Roman" w:hAnsi="Times New Roman" w:eastAsia="SimSun" w:cs="Times New Roman"/>
          <w:spacing w:val="-6"/>
          <w:kern w:val="2"/>
          <w:sz w:val="28"/>
          <w:szCs w:val="28"/>
        </w:rPr>
      </w:pPr>
      <w:r>
        <w:rPr>
          <w:rFonts w:eastAsia="SimSun" w:cs="Times New Roman" w:ascii="Times New Roman" w:hAnsi="Times New Roman"/>
          <w:spacing w:val="-6"/>
          <w:kern w:val="2"/>
          <w:sz w:val="28"/>
          <w:szCs w:val="28"/>
        </w:rPr>
      </w:r>
    </w:p>
    <w:p>
      <w:pPr>
        <w:pStyle w:val="NoSpacing"/>
        <w:ind w:firstLine="709"/>
        <w:rPr>
          <w:rFonts w:eastAsia="SimSun"/>
          <w:kern w:val="2"/>
          <w:sz w:val="24"/>
          <w:szCs w:val="24"/>
        </w:rPr>
      </w:pPr>
      <w:r>
        <w:rPr>
          <w:sz w:val="24"/>
          <w:szCs w:val="24"/>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r>
        <w:rPr>
          <w:rFonts w:eastAsia="Times New Roman" w:cs="Times New Roman"/>
          <w:sz w:val="24"/>
          <w:szCs w:val="24"/>
        </w:rPr>
        <w:t>Речного</w:t>
      </w:r>
      <w:r>
        <w:rPr>
          <w:sz w:val="24"/>
          <w:szCs w:val="24"/>
        </w:rPr>
        <w:t xml:space="preserve"> сельского поселения Куменского района ПОСТАНОВЛЯЕТ:</w:t>
      </w:r>
      <w:r>
        <w:rPr>
          <w:rFonts w:eastAsia="SimSun"/>
          <w:kern w:val="2"/>
          <w:sz w:val="24"/>
          <w:szCs w:val="24"/>
        </w:rPr>
        <w:tab/>
      </w:r>
    </w:p>
    <w:p>
      <w:pPr>
        <w:pStyle w:val="NoSpacing"/>
        <w:ind w:firstLine="709"/>
        <w:rPr>
          <w:rFonts w:eastAsia="SimSun"/>
          <w:kern w:val="2"/>
          <w:sz w:val="24"/>
          <w:szCs w:val="24"/>
        </w:rPr>
      </w:pPr>
      <w:r>
        <w:rPr>
          <w:rFonts w:eastAsia="SimSun"/>
          <w:kern w:val="2"/>
          <w:sz w:val="24"/>
          <w:szCs w:val="24"/>
        </w:rPr>
        <w:t>1.Утвердить Административный регламент предоставления муниципальной услуги «</w:t>
      </w:r>
      <w:r>
        <w:rPr>
          <w:bCs/>
          <w:sz w:val="24"/>
          <w:szCs w:val="24"/>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в новой редакции. Прилагается. </w:t>
      </w:r>
      <w:r>
        <w:rPr>
          <w:rFonts w:eastAsia="SimSun"/>
          <w:kern w:val="2"/>
          <w:sz w:val="24"/>
          <w:szCs w:val="24"/>
        </w:rPr>
        <w:t xml:space="preserve"> </w:t>
      </w:r>
    </w:p>
    <w:p>
      <w:pPr>
        <w:pStyle w:val="NoSpacing"/>
        <w:ind w:firstLine="709"/>
        <w:rPr>
          <w:rFonts w:eastAsia="Calibri"/>
          <w:sz w:val="24"/>
          <w:szCs w:val="24"/>
        </w:rPr>
      </w:pPr>
      <w:r>
        <w:rPr>
          <w:sz w:val="24"/>
          <w:szCs w:val="24"/>
        </w:rPr>
        <w:t>2.Постановление вступает в силу в соответствии с действующим законодательством.</w:t>
      </w:r>
    </w:p>
    <w:p>
      <w:pPr>
        <w:pStyle w:val="Normal"/>
        <w:widowControl w:val="false"/>
        <w:ind w:hanging="324"/>
        <w:jc w:val="both"/>
        <w:rPr>
          <w:rFonts w:ascii="Times New Roman" w:hAnsi="Times New Roman" w:cs="Times New Roman"/>
          <w:b/>
          <w:b/>
          <w:smallCap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3. С момента вступления в силу настоящего постановления, постановление  администрации </w:t>
      </w: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 Куменского района от </w:t>
      </w:r>
      <w:r>
        <w:rPr>
          <w:rFonts w:cs="Times New Roman" w:ascii="Times New Roman" w:hAnsi="Times New Roman"/>
          <w:b w:val="false"/>
          <w:bCs w:val="false"/>
          <w:sz w:val="24"/>
          <w:szCs w:val="24"/>
        </w:rPr>
        <w:t>06.03.2019 № 36</w:t>
      </w:r>
      <w:r>
        <w:rPr>
          <w:rFonts w:cs="Times New Roman" w:ascii="Times New Roman" w:hAnsi="Times New Roman"/>
          <w:sz w:val="24"/>
          <w:szCs w:val="24"/>
        </w:rPr>
        <w:t xml:space="preserve"> «</w:t>
      </w:r>
      <w:r>
        <w:rPr>
          <w:rFonts w:cs="Times New Roman" w:ascii="Times New Roman" w:hAnsi="Times New Roman"/>
          <w:bCs/>
          <w:sz w:val="24"/>
          <w:szCs w:val="24"/>
        </w:rPr>
        <w:t xml:space="preserve">Об утверждении Административного регламента оказания муниципальной услуги «Выдача решения о присвоении адреса объекту адресации, расположенному на территории муниципального                 образования   </w:t>
      </w:r>
      <w:r>
        <w:rPr>
          <w:rFonts w:cs="Times New Roman" w:ascii="Times New Roman" w:hAnsi="Times New Roman"/>
          <w:bCs/>
          <w:sz w:val="24"/>
          <w:szCs w:val="24"/>
        </w:rPr>
        <w:t>Речное</w:t>
      </w:r>
      <w:r>
        <w:rPr>
          <w:rFonts w:cs="Times New Roman" w:ascii="Times New Roman" w:hAnsi="Times New Roman"/>
          <w:bCs/>
          <w:sz w:val="24"/>
          <w:szCs w:val="24"/>
        </w:rPr>
        <w:t xml:space="preserve"> сельского поселения Куменского района Кировской области, или аннулировании его адреса» считать утратившим силу. </w:t>
      </w:r>
    </w:p>
    <w:p>
      <w:pPr>
        <w:pStyle w:val="Normal"/>
        <w:widowControl w:val="false"/>
        <w:ind w:hanging="324"/>
        <w:jc w:val="both"/>
        <w:rPr>
          <w:rFonts w:ascii="Times New Roman" w:hAnsi="Times New Roman" w:cs="Times New Roman"/>
          <w:b/>
          <w:b/>
          <w:smallCaps/>
          <w:sz w:val="24"/>
          <w:szCs w:val="24"/>
        </w:rPr>
      </w:pPr>
      <w:r>
        <w:rPr>
          <w:rFonts w:cs="Times New Roman" w:ascii="Times New Roman" w:hAnsi="Times New Roman"/>
          <w:b/>
          <w:smallCaps/>
          <w:sz w:val="24"/>
          <w:szCs w:val="24"/>
        </w:rPr>
      </w:r>
    </w:p>
    <w:p>
      <w:pPr>
        <w:pStyle w:val="NoSpacing"/>
        <w:ind w:hanging="0"/>
        <w:rPr>
          <w:sz w:val="24"/>
          <w:szCs w:val="24"/>
        </w:rPr>
      </w:pPr>
      <w:r>
        <w:rPr>
          <w:rFonts w:eastAsia="Times New Roman" w:cs="Times New Roman"/>
          <w:sz w:val="24"/>
          <w:szCs w:val="24"/>
        </w:rPr>
        <w:t>И.о. главы администрации</w:t>
      </w:r>
    </w:p>
    <w:p>
      <w:pPr>
        <w:pStyle w:val="NoSpacing"/>
        <w:ind w:hanging="0"/>
        <w:rPr>
          <w:sz w:val="24"/>
          <w:szCs w:val="24"/>
        </w:rPr>
      </w:pPr>
      <w:r>
        <w:rPr>
          <w:rFonts w:eastAsia="Times New Roman" w:cs="Times New Roman"/>
          <w:sz w:val="24"/>
          <w:szCs w:val="24"/>
        </w:rPr>
        <w:t>Речного сельского поселения</w:t>
      </w:r>
      <w:r>
        <w:rPr>
          <w:sz w:val="24"/>
          <w:szCs w:val="24"/>
        </w:rPr>
        <w:t xml:space="preserve">                                                      </w:t>
      </w:r>
      <w:r>
        <w:rPr>
          <w:rFonts w:eastAsia="Times New Roman" w:cs="Times New Roman"/>
          <w:sz w:val="24"/>
          <w:szCs w:val="24"/>
        </w:rPr>
        <w:t>В.Е.Матвеева</w:t>
      </w:r>
    </w:p>
    <w:p>
      <w:pPr>
        <w:pStyle w:val="NoSpacing"/>
        <w:ind w:hanging="0"/>
        <w:rPr>
          <w:sz w:val="24"/>
          <w:szCs w:val="24"/>
        </w:rPr>
      </w:pPr>
      <w:r>
        <w:rPr>
          <w:sz w:val="24"/>
          <w:szCs w:val="24"/>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Spacing"/>
        <w:ind w:hanging="0"/>
        <w:rPr>
          <w:szCs w:val="28"/>
        </w:rPr>
      </w:pPr>
      <w:r>
        <w:rPr>
          <w:szCs w:val="28"/>
        </w:rPr>
      </w:r>
    </w:p>
    <w:p>
      <w:pPr>
        <w:pStyle w:val="Normal"/>
        <w:spacing w:lineRule="auto" w:line="240" w:before="0" w:after="0"/>
        <w:ind w:firstLine="5103"/>
        <w:jc w:val="both"/>
        <w:rPr>
          <w:rFonts w:ascii="Times New Roman" w:hAnsi="Times New Roman" w:cs="Times New Roman"/>
          <w:sz w:val="24"/>
          <w:szCs w:val="24"/>
        </w:rPr>
      </w:pPr>
      <w:r>
        <w:rPr>
          <w:rFonts w:cs="Times New Roman" w:ascii="Times New Roman" w:hAnsi="Times New Roman"/>
          <w:sz w:val="24"/>
          <w:szCs w:val="24"/>
        </w:rPr>
        <w:t>УТВЕРЖДЕН</w:t>
      </w:r>
    </w:p>
    <w:p>
      <w:pPr>
        <w:pStyle w:val="Normal"/>
        <w:spacing w:lineRule="auto" w:line="240" w:before="0" w:after="0"/>
        <w:ind w:firstLine="5103"/>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администрации </w:t>
      </w:r>
    </w:p>
    <w:p>
      <w:pPr>
        <w:pStyle w:val="Normal"/>
        <w:spacing w:lineRule="auto" w:line="240" w:before="0" w:after="0"/>
        <w:ind w:firstLine="5103"/>
        <w:jc w:val="both"/>
        <w:rPr>
          <w:rFonts w:ascii="Times New Roman" w:hAnsi="Times New Roman" w:cs="Times New Roman"/>
          <w:sz w:val="24"/>
          <w:szCs w:val="24"/>
        </w:rPr>
      </w:pP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w:t>
      </w:r>
    </w:p>
    <w:p>
      <w:pPr>
        <w:pStyle w:val="Normal"/>
        <w:spacing w:lineRule="auto" w:line="240" w:before="0" w:after="0"/>
        <w:ind w:firstLine="5103"/>
        <w:jc w:val="both"/>
        <w:rPr>
          <w:rFonts w:ascii="Times New Roman" w:hAnsi="Times New Roman" w:cs="Times New Roman"/>
          <w:sz w:val="24"/>
          <w:szCs w:val="24"/>
          <w:u w:val="single"/>
        </w:rPr>
      </w:pPr>
      <w:r>
        <w:rPr>
          <w:rFonts w:cs="Times New Roman" w:ascii="Times New Roman" w:hAnsi="Times New Roman"/>
          <w:sz w:val="24"/>
          <w:szCs w:val="24"/>
        </w:rPr>
        <w:t xml:space="preserve">от </w:t>
      </w:r>
      <w:r>
        <w:rPr>
          <w:rFonts w:cs="Times New Roman" w:ascii="Times New Roman" w:hAnsi="Times New Roman"/>
          <w:sz w:val="24"/>
          <w:szCs w:val="24"/>
          <w:u w:val="single"/>
        </w:rPr>
        <w:t>02.04.2021</w:t>
      </w:r>
      <w:r>
        <w:rPr>
          <w:rFonts w:cs="Times New Roman" w:ascii="Times New Roman" w:hAnsi="Times New Roman"/>
          <w:sz w:val="24"/>
          <w:szCs w:val="24"/>
        </w:rPr>
        <w:t xml:space="preserve"> № </w:t>
      </w:r>
      <w:r>
        <w:rPr>
          <w:rFonts w:cs="Times New Roman" w:ascii="Times New Roman" w:hAnsi="Times New Roman"/>
          <w:sz w:val="24"/>
          <w:szCs w:val="24"/>
          <w:u w:val="single"/>
        </w:rPr>
        <w:t>10</w:t>
      </w:r>
    </w:p>
    <w:p>
      <w:pPr>
        <w:pStyle w:val="ConsPlusTitle"/>
        <w:widowControl/>
        <w:spacing w:lineRule="exact" w:line="32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exact" w:line="320"/>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ConsPlusTitle"/>
        <w:widowControl/>
        <w:spacing w:lineRule="exact" w:line="320"/>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Title"/>
        <w:widowControl/>
        <w:spacing w:lineRule="exact" w:line="320"/>
        <w:jc w:val="center"/>
        <w:rPr>
          <w:rFonts w:ascii="Times New Roman" w:hAnsi="Times New Roman" w:cs="Times New Roman"/>
          <w:color w:val="000000" w:themeColor="text1"/>
          <w:sz w:val="24"/>
          <w:szCs w:val="24"/>
        </w:rPr>
      </w:pPr>
      <w:r>
        <w:rPr>
          <w:rFonts w:cs="Times New Roman" w:ascii="Times New Roman" w:hAnsi="Times New Roman"/>
          <w:sz w:val="24"/>
          <w:szCs w:val="24"/>
        </w:rPr>
        <w:t xml:space="preserve">«Выдача решения о присвоении адреса объекту </w:t>
      </w:r>
      <w:r>
        <w:rPr>
          <w:rFonts w:cs="Times New Roman" w:ascii="Times New Roman" w:hAnsi="Times New Roman"/>
          <w:color w:val="000000" w:themeColor="text1"/>
          <w:sz w:val="24"/>
          <w:szCs w:val="24"/>
        </w:rPr>
        <w:t>адресации, расположенному</w:t>
      </w:r>
    </w:p>
    <w:p>
      <w:pPr>
        <w:pStyle w:val="ConsPlusTitle"/>
        <w:widowControl/>
        <w:spacing w:lineRule="exact" w:line="32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территории муниципального образования,</w:t>
      </w:r>
    </w:p>
    <w:p>
      <w:pPr>
        <w:pStyle w:val="ConsPlusTitle"/>
        <w:widowControl/>
        <w:spacing w:lineRule="exact" w:line="320"/>
        <w:jc w:val="center"/>
        <w:rPr>
          <w:rFonts w:ascii="Times New Roman" w:hAnsi="Times New Roman" w:cs="Times New Roman"/>
          <w:sz w:val="24"/>
          <w:szCs w:val="24"/>
          <w:u w:val="single"/>
        </w:rPr>
      </w:pPr>
      <w:r>
        <w:rPr>
          <w:rFonts w:cs="Times New Roman" w:ascii="Times New Roman" w:hAnsi="Times New Roman"/>
          <w:color w:val="000000" w:themeColor="text1"/>
          <w:sz w:val="24"/>
          <w:szCs w:val="24"/>
        </w:rPr>
        <w:t>или аннулировании его адреса</w:t>
      </w:r>
      <w:r>
        <w:rPr>
          <w:rFonts w:cs="Times New Roman" w:ascii="Times New Roman" w:hAnsi="Times New Roman"/>
          <w:sz w:val="24"/>
          <w:szCs w:val="24"/>
        </w:rPr>
        <w:t>»</w:t>
      </w:r>
    </w:p>
    <w:p>
      <w:pPr>
        <w:pStyle w:val="Normal"/>
        <w:widowControl w:val="false"/>
        <w:spacing w:lineRule="exact" w:line="12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pacing w:lineRule="exact"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r>
      <w:bookmarkStart w:id="0" w:name="Par43"/>
      <w:bookmarkStart w:id="1" w:name="Par43"/>
      <w:bookmarkEnd w:id="1"/>
    </w:p>
    <w:p>
      <w:pPr>
        <w:pStyle w:val="ListParagraph"/>
        <w:widowControl w:val="false"/>
        <w:numPr>
          <w:ilvl w:val="0"/>
          <w:numId w:val="3"/>
        </w:numPr>
        <w:spacing w:lineRule="auto" w:line="360" w:before="0" w:after="0"/>
        <w:contextualSpacing/>
        <w:jc w:val="center"/>
        <w:outlineLvl w:val="1"/>
        <w:rPr>
          <w:rFonts w:ascii="Times New Roman" w:hAnsi="Times New Roman" w:cs="Times New Roman"/>
          <w:b/>
          <w:b/>
          <w:sz w:val="24"/>
          <w:szCs w:val="24"/>
        </w:rPr>
      </w:pPr>
      <w:r>
        <w:rPr>
          <w:rFonts w:cs="Times New Roman" w:ascii="Times New Roman" w:hAnsi="Times New Roman"/>
          <w:b/>
          <w:sz w:val="24"/>
          <w:szCs w:val="24"/>
        </w:rPr>
        <w:t>Общие положения</w:t>
      </w:r>
    </w:p>
    <w:p>
      <w:pPr>
        <w:pStyle w:val="ListParagraph"/>
        <w:widowControl w:val="false"/>
        <w:numPr>
          <w:ilvl w:val="0"/>
          <w:numId w:val="0"/>
        </w:numPr>
        <w:spacing w:lineRule="auto" w:line="360" w:before="0" w:after="0"/>
        <w:ind w:left="720" w:hanging="0"/>
        <w:contextualSpacing/>
        <w:outlineLvl w:val="1"/>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numPr>
          <w:ilvl w:val="1"/>
          <w:numId w:val="3"/>
        </w:numPr>
        <w:spacing w:lineRule="auto" w:line="360" w:before="0" w:after="0"/>
        <w:contextualSpacing/>
        <w:outlineLvl w:val="1"/>
        <w:rPr>
          <w:rFonts w:ascii="Times New Roman" w:hAnsi="Times New Roman" w:cs="Times New Roman"/>
          <w:b/>
          <w:b/>
          <w:sz w:val="24"/>
          <w:szCs w:val="24"/>
        </w:rPr>
      </w:pPr>
      <w:r>
        <w:rPr>
          <w:rFonts w:cs="Times New Roman" w:ascii="Times New Roman" w:hAnsi="Times New Roman"/>
          <w:b/>
          <w:sz w:val="24"/>
          <w:szCs w:val="24"/>
        </w:rPr>
        <w:t>Предмет регулирования регламента</w:t>
      </w:r>
    </w:p>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Административный регламент предоставления муниципальной услуги "Выдача решения о присвоение адреса объекту адресации, расположенному на территории муниципального образования, или аннулировании его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cs="Times New Roman" w:ascii="Times New Roman" w:hAnsi="Times New Roman"/>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cs="Times New Roman" w:ascii="Times New Roman" w:hAnsi="Times New Roman"/>
          <w:sz w:val="24"/>
          <w:szCs w:val="24"/>
        </w:rPr>
        <w:t>при осуществлении полномочий по предоставлению муниципальной услуги</w:t>
      </w:r>
      <w:r>
        <w:rPr>
          <w:rFonts w:cs="Times New Roman" w:ascii="Times New Roman" w:hAnsi="Times New Roman"/>
          <w:bCs/>
          <w:sz w:val="24"/>
          <w:szCs w:val="24"/>
        </w:rPr>
        <w:t xml:space="preserve">. </w:t>
      </w:r>
    </w:p>
    <w:p>
      <w:pPr>
        <w:pStyle w:val="Normal"/>
        <w:widowControl w:val="false"/>
        <w:spacing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Основные понятия в настоящем регламенте используются в том же значении, в котором они приведены в Федеральном </w:t>
      </w:r>
      <w:r>
        <w:rPr>
          <w:rFonts w:cs="Times New Roman" w:ascii="Times New Roman" w:hAnsi="Times New Roman"/>
          <w:sz w:val="24"/>
          <w:szCs w:val="24"/>
        </w:rPr>
        <w:t>законе</w:t>
      </w:r>
      <w:r>
        <w:rPr>
          <w:rFonts w:cs="Times New Roman" w:ascii="Times New Roman" w:hAnsi="Times New Roman"/>
          <w:sz w:val="24"/>
          <w:szCs w:val="24"/>
        </w:rPr>
        <w:t xml:space="preserve"> от 27.07.2010 </w:t>
      </w:r>
      <w:r>
        <w:rPr>
          <w:rFonts w:cs="Times New Roman" w:ascii="Times New Roman" w:hAnsi="Times New Roman"/>
          <w:sz w:val="24"/>
          <w:szCs w:val="24"/>
        </w:rPr>
        <w:t>№</w:t>
      </w:r>
      <w:r>
        <w:rPr>
          <w:rFonts w:cs="Times New Roman" w:ascii="Times New Roman" w:hAnsi="Times New Roman"/>
          <w:sz w:val="24"/>
          <w:szCs w:val="24"/>
        </w:rPr>
        <w:t xml:space="preserve">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1.2. Круг заявителей</w:t>
      </w:r>
    </w:p>
    <w:p>
      <w:pPr>
        <w:pStyle w:val="Normal"/>
        <w:rPr>
          <w:rFonts w:ascii="Times New Roman" w:hAnsi="Times New Roman" w:cs="Times New Roman"/>
          <w:sz w:val="24"/>
          <w:szCs w:val="24"/>
          <w:lang w:eastAsia="ru-RU"/>
        </w:rPr>
      </w:pPr>
      <w:bookmarkStart w:id="2" w:name="Par51"/>
      <w:bookmarkEnd w:id="2"/>
      <w:r>
        <w:rPr>
          <w:rFonts w:cs="Times New Roman" w:ascii="Times New Roman" w:hAnsi="Times New Roman"/>
          <w:sz w:val="24"/>
          <w:szCs w:val="24"/>
        </w:rPr>
        <w:t xml:space="preserve">         </w:t>
      </w:r>
      <w:r>
        <w:rPr>
          <w:rFonts w:cs="Times New Roman" w:ascii="Times New Roman" w:hAnsi="Times New Roman"/>
          <w:sz w:val="24"/>
          <w:szCs w:val="24"/>
        </w:rPr>
        <w:t xml:space="preserve">Заявителями при получении муниципальной услуги является – </w:t>
      </w:r>
      <w:r>
        <w:rPr>
          <w:rFonts w:cs="Times New Roman" w:ascii="Times New Roman" w:hAnsi="Times New Roman"/>
          <w:color w:val="111111"/>
          <w:sz w:val="24"/>
          <w:szCs w:val="24"/>
        </w:rPr>
        <w:t xml:space="preserve">физическое или юридическое лицо </w:t>
      </w:r>
      <w:r>
        <w:rPr>
          <w:rFonts w:cs="Times New Roman"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noBreakHyphen/>
        <w:t>ФЗ, выраженным в письменной или электронной форме</w:t>
      </w:r>
      <w:r>
        <w:rPr>
          <w:rFonts w:cs="Times New Roman" w:ascii="Times New Roman" w:hAnsi="Times New Roman"/>
          <w:sz w:val="24"/>
          <w:szCs w:val="24"/>
          <w:lang w:eastAsia="ru-RU"/>
        </w:rPr>
        <w:t xml:space="preserve"> (далее – заявление). </w:t>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1.3. Требования к порядку информирования о предоставлении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по вопросам предоставления муниципальной услуги.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 месте нахождения и графике работы, справочных и контактных телефонах, адресах электронной почты, официальном сайте </w:t>
      </w:r>
      <w:r>
        <w:rPr>
          <w:rFonts w:cs="Times New Roman" w:ascii="Times New Roman" w:hAnsi="Times New Roman"/>
          <w:bCs/>
          <w:sz w:val="24"/>
          <w:szCs w:val="24"/>
          <w:lang w:eastAsia="ru-RU"/>
        </w:rPr>
        <w:t>органа, предоставляющего муниципальную услугу,</w:t>
      </w:r>
      <w:r>
        <w:rPr>
          <w:rFonts w:cs="Times New Roman" w:ascii="Times New Roman" w:hAnsi="Times New Roman"/>
          <w:sz w:val="24"/>
          <w:szCs w:val="24"/>
        </w:rPr>
        <w:t xml:space="preserve"> </w:t>
      </w:r>
      <w:r>
        <w:rPr>
          <w:rFonts w:cs="Times New Roman" w:ascii="Times New Roman" w:hAnsi="Times New Roman"/>
          <w:sz w:val="24"/>
          <w:szCs w:val="24"/>
          <w:lang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w:t>
      </w:r>
      <w:r>
        <w:rPr>
          <w:rFonts w:cs="Times New Roman" w:ascii="Times New Roman" w:hAnsi="Times New Roman"/>
          <w:sz w:val="24"/>
          <w:szCs w:val="24"/>
        </w:rPr>
        <w:t>а также о порядке предоставления муниципальной услуги можно получить:</w:t>
      </w:r>
    </w:p>
    <w:p>
      <w:pPr>
        <w:pStyle w:val="Normal"/>
        <w:numPr>
          <w:ilvl w:val="0"/>
          <w:numId w:val="0"/>
        </w:numPr>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официальном сайте администрации Куменского района,</w:t>
      </w:r>
      <w:r>
        <w:rPr>
          <w:rFonts w:cs="Times New Roman" w:ascii="Times New Roman" w:hAnsi="Times New Roman"/>
          <w:bCs/>
          <w:sz w:val="24"/>
          <w:szCs w:val="24"/>
          <w:lang w:eastAsia="ru-RU"/>
        </w:rPr>
        <w:t xml:space="preserve"> в информационно-телекоммуникационной сети "Интернет" (далее – сеть Интернет)</w:t>
      </w:r>
      <w:r>
        <w:rPr>
          <w:rFonts w:cs="Times New Roman" w:ascii="Times New Roman" w:hAnsi="Times New Roman"/>
          <w:sz w:val="24"/>
          <w:szCs w:val="24"/>
        </w:rPr>
        <w:t>;</w:t>
      </w:r>
    </w:p>
    <w:p>
      <w:pPr>
        <w:pStyle w:val="Normal"/>
        <w:numPr>
          <w:ilvl w:val="0"/>
          <w:numId w:val="0"/>
        </w:numPr>
        <w:jc w:val="both"/>
        <w:outlineLvl w:val="3"/>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Normal"/>
        <w:numPr>
          <w:ilvl w:val="0"/>
          <w:numId w:val="0"/>
        </w:numPr>
        <w:jc w:val="both"/>
        <w:outlineLvl w:val="3"/>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региональной государственной информационной </w:t>
      </w:r>
      <w:r>
        <w:rPr>
          <w:rFonts w:cs="Times New Roman" w:ascii="Times New Roman" w:hAnsi="Times New Roman"/>
          <w:bCs/>
          <w:sz w:val="24"/>
          <w:szCs w:val="24"/>
        </w:rPr>
        <w:t>системе «Портал государственных и муниципальных услуг (функций) Кировской области» (далее – Портал Кировской области);</w:t>
      </w:r>
    </w:p>
    <w:p>
      <w:pPr>
        <w:pStyle w:val="Normal"/>
        <w:numPr>
          <w:ilvl w:val="0"/>
          <w:numId w:val="0"/>
        </w:numPr>
        <w:jc w:val="both"/>
        <w:outlineLvl w:val="3"/>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информационных стендах в местах предоставления муниципальной услуги;</w:t>
      </w:r>
    </w:p>
    <w:p>
      <w:pPr>
        <w:pStyle w:val="Normal"/>
        <w:numPr>
          <w:ilvl w:val="0"/>
          <w:numId w:val="0"/>
        </w:numPr>
        <w:jc w:val="both"/>
        <w:outlineLvl w:val="3"/>
        <w:rPr>
          <w:rFonts w:ascii="Times New Roman" w:hAnsi="Times New Roman" w:cs="Times New Roman"/>
          <w:sz w:val="24"/>
          <w:szCs w:val="24"/>
        </w:rPr>
      </w:pPr>
      <w:r>
        <w:rPr>
          <w:rFonts w:cs="Times New Roman" w:ascii="Times New Roman" w:hAnsi="Times New Roman"/>
          <w:sz w:val="24"/>
          <w:szCs w:val="24"/>
        </w:rPr>
        <w:t xml:space="preserve">         </w:t>
      </w:r>
      <w:r>
        <w:rPr>
          <w:rFonts w:ascii="Times New Roman" w:hAnsi="Times New Roman"/>
          <w:sz w:val="24"/>
          <w:szCs w:val="24"/>
        </w:rPr>
        <w:t>при личном обращении заявителя в администрацию;</w:t>
      </w:r>
    </w:p>
    <w:p>
      <w:pPr>
        <w:pStyle w:val="Punct"/>
        <w:numPr>
          <w:ilvl w:val="0"/>
          <w:numId w:val="0"/>
        </w:numPr>
        <w:spacing w:lineRule="auto" w:line="276"/>
        <w:ind w:left="0" w:hanging="0"/>
        <w:rPr>
          <w:sz w:val="24"/>
          <w:szCs w:val="24"/>
        </w:rPr>
      </w:pPr>
      <w:r>
        <w:rPr>
          <w:sz w:val="24"/>
          <w:szCs w:val="24"/>
        </w:rPr>
        <w:t xml:space="preserve">         </w:t>
      </w:r>
      <w:r>
        <w:rPr>
          <w:sz w:val="24"/>
          <w:szCs w:val="24"/>
        </w:rPr>
        <w:t>при обращении в письменной форме, в форме электронного документа;</w:t>
      </w:r>
    </w:p>
    <w:p>
      <w:pPr>
        <w:pStyle w:val="Punct"/>
        <w:numPr>
          <w:ilvl w:val="0"/>
          <w:numId w:val="0"/>
        </w:numPr>
        <w:spacing w:lineRule="auto" w:line="276" w:before="0" w:after="200"/>
        <w:ind w:left="0" w:hanging="0"/>
        <w:rPr>
          <w:sz w:val="24"/>
          <w:szCs w:val="24"/>
        </w:rPr>
      </w:pPr>
      <w:r>
        <w:rPr>
          <w:sz w:val="24"/>
          <w:szCs w:val="24"/>
        </w:rPr>
        <w:t xml:space="preserve">         </w:t>
      </w:r>
      <w:r>
        <w:rPr>
          <w:sz w:val="24"/>
          <w:szCs w:val="24"/>
        </w:rPr>
        <w:t>по телефону.</w:t>
      </w:r>
    </w:p>
    <w:p>
      <w:pPr>
        <w:pStyle w:val="Normal"/>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Pr>
          <w:rFonts w:cs="Times New Roman" w:ascii="Times New Roman" w:hAnsi="Times New Roman"/>
          <w:sz w:val="24"/>
          <w:szCs w:val="24"/>
        </w:rPr>
        <w:t xml:space="preserve"> </w:t>
      </w:r>
      <w:r>
        <w:rPr>
          <w:rFonts w:cs="Times New Roman" w:ascii="Times New Roman" w:hAnsi="Times New Roman"/>
          <w:sz w:val="24"/>
          <w:szCs w:val="24"/>
          <w:lang w:eastAsia="ru-RU"/>
        </w:rPr>
        <w:t>предоставляет заявителю подробную информацию о порядке предоставления муниципальной услуги.</w:t>
      </w:r>
      <w:r>
        <w:rPr>
          <w:rFonts w:cs="Times New Roman" w:ascii="Times New Roman" w:hAnsi="Times New Roman"/>
          <w:sz w:val="24"/>
          <w:szCs w:val="24"/>
        </w:rPr>
        <w:t xml:space="preserve"> </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в часы работы органа, предоставляющего муниципальную услугу.</w:t>
      </w:r>
    </w:p>
    <w:p>
      <w:pPr>
        <w:pStyle w:val="Normal"/>
        <w:ind w:firstLine="709"/>
        <w:rPr>
          <w:rFonts w:ascii="Times New Roman" w:hAnsi="Times New Roman" w:cs="Times New Roman"/>
          <w:sz w:val="24"/>
          <w:szCs w:val="24"/>
        </w:rPr>
      </w:pPr>
      <w:r>
        <w:rPr>
          <w:rFonts w:cs="Times New Roman" w:ascii="Times New Roman" w:hAnsi="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подачи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Normal"/>
        <w:rPr>
          <w:rFonts w:ascii="Times New Roman" w:hAnsi="Times New Roman" w:cs="Times New Roman"/>
          <w:sz w:val="24"/>
          <w:szCs w:val="24"/>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1.3.5. </w:t>
      </w:r>
      <w:r>
        <w:rPr>
          <w:rFonts w:cs="Times New Roman" w:ascii="Times New Roman" w:hAnsi="Times New Roman"/>
          <w:sz w:val="24"/>
          <w:szCs w:val="24"/>
        </w:rPr>
        <w:t>Информация о порядке предоставления муниципальной услуги предоставляется бесплатно.</w:t>
      </w:r>
    </w:p>
    <w:p>
      <w:pPr>
        <w:pStyle w:val="Normal"/>
        <w:rPr>
          <w:rFonts w:ascii="Times New Roman" w:hAnsi="Times New Roman" w:cs="Times New Roman"/>
          <w:sz w:val="24"/>
          <w:szCs w:val="24"/>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1.3.6. </w:t>
      </w:r>
      <w:r>
        <w:rPr>
          <w:rFonts w:cs="Times New Roman" w:ascii="Times New Roman" w:hAnsi="Times New Roman"/>
          <w:sz w:val="24"/>
          <w:szCs w:val="24"/>
        </w:rPr>
        <w:t>Справочная информация о предоставлении муниципальной услуги:</w:t>
      </w:r>
    </w:p>
    <w:p>
      <w:pPr>
        <w:pStyle w:val="Normal"/>
        <w:tabs>
          <w:tab w:val="clear" w:pos="708"/>
          <w:tab w:val="left" w:pos="9354" w:leader="none"/>
        </w:tabs>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адрес</w:t>
      </w:r>
      <w:r>
        <w:rPr>
          <w:rFonts w:cs="Times New Roman" w:ascii="Times New Roman" w:hAnsi="Times New Roman"/>
          <w:sz w:val="24"/>
          <w:szCs w:val="24"/>
        </w:rPr>
        <w:t xml:space="preserve"> м</w:t>
      </w:r>
      <w:r>
        <w:rPr>
          <w:rFonts w:cs="Times New Roman" w:ascii="Times New Roman" w:hAnsi="Times New Roman"/>
          <w:bCs/>
          <w:sz w:val="24"/>
          <w:szCs w:val="24"/>
        </w:rPr>
        <w:t>естонахождения органа, предоставляющего муниципальную услугу: 6134</w:t>
      </w:r>
      <w:r>
        <w:rPr>
          <w:rFonts w:cs="Times New Roman" w:ascii="Times New Roman" w:hAnsi="Times New Roman"/>
          <w:bCs/>
          <w:sz w:val="24"/>
          <w:szCs w:val="24"/>
        </w:rPr>
        <w:t>2</w:t>
      </w:r>
      <w:r>
        <w:rPr>
          <w:rFonts w:cs="Times New Roman" w:ascii="Times New Roman" w:hAnsi="Times New Roman"/>
          <w:bCs/>
          <w:sz w:val="24"/>
          <w:szCs w:val="24"/>
        </w:rPr>
        <w:t xml:space="preserve">1, </w:t>
      </w:r>
      <w:r>
        <w:rPr>
          <w:rFonts w:cs="Times New Roman" w:ascii="Times New Roman" w:hAnsi="Times New Roman"/>
          <w:bCs/>
          <w:sz w:val="24"/>
          <w:szCs w:val="24"/>
        </w:rPr>
        <w:t xml:space="preserve">п. Речной, ул. Ленина, д.8 </w:t>
      </w:r>
      <w:r>
        <w:rPr>
          <w:rFonts w:cs="Times New Roman" w:ascii="Times New Roman" w:hAnsi="Times New Roman"/>
          <w:bCs/>
          <w:sz w:val="24"/>
          <w:szCs w:val="24"/>
        </w:rPr>
        <w:t>,Кумёнского района, Кировской области;</w:t>
      </w:r>
    </w:p>
    <w:p>
      <w:pPr>
        <w:pStyle w:val="NoSpacing"/>
        <w:rPr>
          <w:sz w:val="24"/>
          <w:szCs w:val="24"/>
        </w:rPr>
      </w:pPr>
      <w:r>
        <w:rPr>
          <w:sz w:val="24"/>
          <w:szCs w:val="24"/>
        </w:rPr>
        <w:t xml:space="preserve">         </w:t>
      </w:r>
      <w:r>
        <w:rPr>
          <w:sz w:val="24"/>
          <w:szCs w:val="24"/>
        </w:rPr>
        <w:t xml:space="preserve">режим работы: </w:t>
      </w:r>
    </w:p>
    <w:p>
      <w:pPr>
        <w:pStyle w:val="ConsPlusNormal1"/>
        <w:numPr>
          <w:ilvl w:val="0"/>
          <w:numId w:val="0"/>
        </w:numPr>
        <w:jc w:val="both"/>
        <w:outlineLvl w:val="1"/>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Понедельник     </w:t>
        <w:tab/>
        <w:t>8.00-1</w:t>
      </w:r>
      <w:r>
        <w:rPr>
          <w:rFonts w:cs="Times New Roman" w:ascii="Times New Roman" w:hAnsi="Times New Roman"/>
          <w:sz w:val="24"/>
          <w:szCs w:val="24"/>
        </w:rPr>
        <w:t>6</w:t>
      </w:r>
      <w:r>
        <w:rPr>
          <w:rFonts w:cs="Times New Roman" w:ascii="Times New Roman" w:hAnsi="Times New Roman"/>
          <w:sz w:val="24"/>
          <w:szCs w:val="24"/>
        </w:rPr>
        <w:t>.00, обеденный перерыв с 12.00 до 13.00</w:t>
      </w:r>
    </w:p>
    <w:p>
      <w:pPr>
        <w:pStyle w:val="ConsPlusNormal1"/>
        <w:numPr>
          <w:ilvl w:val="0"/>
          <w:numId w:val="0"/>
        </w:numPr>
        <w:tabs>
          <w:tab w:val="clear" w:pos="708"/>
          <w:tab w:val="left" w:pos="1698" w:leader="none"/>
        </w:tabs>
        <w:jc w:val="both"/>
        <w:outlineLvl w:val="1"/>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Вторник</w:t>
        <w:tab/>
        <w:tab/>
        <w:t xml:space="preserve">          8.00-16.00, обеденный перерыв с 12.00 до 13.00</w:t>
      </w:r>
    </w:p>
    <w:p>
      <w:pPr>
        <w:pStyle w:val="ConsPlusNormal1"/>
        <w:numPr>
          <w:ilvl w:val="0"/>
          <w:numId w:val="0"/>
        </w:numPr>
        <w:tabs>
          <w:tab w:val="clear" w:pos="708"/>
          <w:tab w:val="left" w:pos="1698" w:leader="none"/>
        </w:tabs>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Среда</w:t>
        <w:tab/>
        <w:tab/>
        <w:t xml:space="preserve">          8.00-16.00, обеденный перерыв с 12.00 до 13.00</w:t>
      </w:r>
    </w:p>
    <w:p>
      <w:pPr>
        <w:pStyle w:val="ConsPlusNormal1"/>
        <w:numPr>
          <w:ilvl w:val="0"/>
          <w:numId w:val="0"/>
        </w:numPr>
        <w:tabs>
          <w:tab w:val="clear" w:pos="708"/>
          <w:tab w:val="left" w:pos="1698" w:leader="none"/>
        </w:tabs>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Четверг</w:t>
        <w:tab/>
        <w:tab/>
        <w:t xml:space="preserve">          8.00-16.00, обеденный перерыв с 12.00 до 13.00</w:t>
      </w:r>
    </w:p>
    <w:p>
      <w:pPr>
        <w:pStyle w:val="ConsPlusNormal1"/>
        <w:numPr>
          <w:ilvl w:val="0"/>
          <w:numId w:val="0"/>
        </w:numPr>
        <w:tabs>
          <w:tab w:val="clear" w:pos="708"/>
          <w:tab w:val="left" w:pos="1698" w:leader="none"/>
        </w:tabs>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Пятница</w:t>
        <w:tab/>
        <w:tab/>
        <w:t xml:space="preserve">          8.00-16.00, обеденный перерыв с 12.00 до 13.00</w:t>
      </w:r>
    </w:p>
    <w:p>
      <w:pPr>
        <w:pStyle w:val="ConsPlusNormal1"/>
        <w:numPr>
          <w:ilvl w:val="0"/>
          <w:numId w:val="0"/>
        </w:numPr>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Суббота              </w:t>
        <w:tab/>
        <w:t>выходной</w:t>
      </w:r>
    </w:p>
    <w:p>
      <w:pPr>
        <w:pStyle w:val="ConsPlusNormal1"/>
        <w:numPr>
          <w:ilvl w:val="0"/>
          <w:numId w:val="0"/>
        </w:numPr>
        <w:tabs>
          <w:tab w:val="clear" w:pos="708"/>
          <w:tab w:val="left" w:pos="1807" w:leader="none"/>
        </w:tabs>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Воскресенье       </w:t>
        <w:tab/>
        <w:t>выходной</w:t>
      </w:r>
    </w:p>
    <w:p>
      <w:pPr>
        <w:pStyle w:val="NoSpacing"/>
        <w:rPr>
          <w:sz w:val="24"/>
          <w:szCs w:val="24"/>
        </w:rPr>
      </w:pPr>
      <w:r>
        <w:rPr>
          <w:sz w:val="24"/>
          <w:szCs w:val="24"/>
        </w:rPr>
        <w:t xml:space="preserve">  </w:t>
      </w:r>
      <w:r>
        <w:rPr>
          <w:sz w:val="24"/>
          <w:szCs w:val="24"/>
        </w:rPr>
        <w:t>Часы приема заявителей в администрации (дни приема могут быть изменены в зависимости от установления праздничных и выходных дней в соответствии с законодательством Российской Федерации):</w:t>
      </w:r>
    </w:p>
    <w:p>
      <w:pPr>
        <w:pStyle w:val="Normal"/>
        <w:tabs>
          <w:tab w:val="clear" w:pos="708"/>
          <w:tab w:val="left" w:pos="9354" w:leader="none"/>
        </w:tabs>
        <w:rPr>
          <w:rFonts w:ascii="Times New Roman" w:hAnsi="Times New Roman" w:cs="Times New Roman"/>
          <w:sz w:val="24"/>
          <w:szCs w:val="24"/>
        </w:rPr>
      </w:pPr>
      <w:r>
        <w:rPr>
          <w:rFonts w:cs="Times New Roman" w:ascii="Times New Roman" w:hAnsi="Times New Roman"/>
          <w:kern w:val="2"/>
          <w:sz w:val="24"/>
          <w:szCs w:val="24"/>
          <w:lang w:eastAsia="ar-SA"/>
        </w:rPr>
        <w:t xml:space="preserve">           </w:t>
      </w:r>
      <w:r>
        <w:rPr>
          <w:rFonts w:cs="Times New Roman" w:ascii="Times New Roman" w:hAnsi="Times New Roman"/>
          <w:kern w:val="2"/>
          <w:sz w:val="24"/>
          <w:szCs w:val="24"/>
          <w:lang w:eastAsia="ar-SA"/>
        </w:rPr>
        <w:t>телефон: 8(83343)</w:t>
      </w:r>
      <w:r>
        <w:rPr>
          <w:rFonts w:cs="Times New Roman" w:ascii="Times New Roman" w:hAnsi="Times New Roman"/>
          <w:kern w:val="2"/>
          <w:sz w:val="24"/>
          <w:szCs w:val="24"/>
          <w:lang w:eastAsia="ar-SA"/>
        </w:rPr>
        <w:t>6-83-71</w:t>
      </w:r>
      <w:r>
        <w:rPr>
          <w:rFonts w:cs="Times New Roman" w:ascii="Times New Roman" w:hAnsi="Times New Roman"/>
          <w:kern w:val="2"/>
          <w:sz w:val="24"/>
          <w:szCs w:val="24"/>
          <w:lang w:eastAsia="ar-SA"/>
        </w:rPr>
        <w:t>;</w:t>
      </w:r>
    </w:p>
    <w:p>
      <w:pPr>
        <w:pStyle w:val="Normal"/>
        <w:tabs>
          <w:tab w:val="clear" w:pos="708"/>
          <w:tab w:val="left" w:pos="9354" w:leader="none"/>
        </w:tabs>
        <w:suppressAutoHyphens w:val="tru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электронная почта: </w:t>
      </w:r>
      <w:hyperlink r:id="rId2">
        <w:r>
          <w:rPr>
            <w:rFonts w:cs="Times New Roman" w:ascii="Times New Roman" w:hAnsi="Times New Roman"/>
            <w:sz w:val="24"/>
            <w:szCs w:val="24"/>
            <w:lang w:val="en-US"/>
          </w:rPr>
          <w:t>adminrechsp</w:t>
        </w:r>
        <w:r>
          <w:rPr>
            <w:rFonts w:cs="Times New Roman" w:ascii="Times New Roman" w:hAnsi="Times New Roman"/>
            <w:sz w:val="24"/>
            <w:szCs w:val="24"/>
            <w:lang w:val="de-DE"/>
          </w:rPr>
          <w:t>@mail.ru</w:t>
        </w:r>
      </w:hyperlink>
      <w:r>
        <w:rPr>
          <w:rFonts w:cs="Times New Roman" w:ascii="Times New Roman" w:hAnsi="Times New Roman"/>
          <w:sz w:val="24"/>
          <w:szCs w:val="24"/>
        </w:rPr>
        <w:t>;</w:t>
      </w:r>
    </w:p>
    <w:p>
      <w:pPr>
        <w:pStyle w:val="Normal"/>
        <w:tabs>
          <w:tab w:val="clear" w:pos="708"/>
          <w:tab w:val="left" w:pos="9354" w:leader="none"/>
        </w:tabs>
        <w:suppressAutoHyphens w:val="true"/>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4"/>
          <w:szCs w:val="24"/>
        </w:rPr>
        <w:t xml:space="preserve">официальный сайт администрации Куменского района </w:t>
      </w:r>
      <w:r>
        <w:rPr>
          <w:rFonts w:cs="Times New Roman" w:ascii="Times New Roman" w:hAnsi="Times New Roman"/>
          <w:sz w:val="24"/>
          <w:szCs w:val="24"/>
          <w:lang w:eastAsia="ar-SA"/>
        </w:rPr>
        <w:t>в сети Интернет</w:t>
      </w:r>
      <w:r>
        <w:rPr>
          <w:rFonts w:cs="Times New Roman" w:ascii="Times New Roman" w:hAnsi="Times New Roman"/>
          <w:kern w:val="2"/>
          <w:sz w:val="24"/>
          <w:szCs w:val="24"/>
          <w:u w:val="single"/>
          <w:lang w:eastAsia="ar-SA"/>
        </w:rPr>
        <w:t>:</w:t>
      </w:r>
      <w:r>
        <w:rPr>
          <w:rFonts w:cs="Times New Roman" w:ascii="Times New Roman" w:hAnsi="Times New Roman"/>
          <w:sz w:val="24"/>
          <w:szCs w:val="24"/>
          <w:u w:val="single"/>
        </w:rPr>
        <w:t xml:space="preserve"> </w:t>
      </w:r>
      <w:r>
        <w:rPr>
          <w:rFonts w:cs="Times New Roman" w:ascii="Times New Roman" w:hAnsi="Times New Roman"/>
          <w:sz w:val="24"/>
          <w:szCs w:val="24"/>
          <w:u w:val="single"/>
          <w:lang w:val="en-US"/>
        </w:rPr>
        <w:t>http</w:t>
      </w:r>
      <w:r>
        <w:rPr>
          <w:rFonts w:cs="Times New Roman" w:ascii="Times New Roman" w:hAnsi="Times New Roman"/>
          <w:sz w:val="24"/>
          <w:szCs w:val="24"/>
          <w:u w:val="single"/>
        </w:rPr>
        <w:t xml:space="preserve">:// </w:t>
      </w:r>
      <w:r>
        <w:rPr>
          <w:rFonts w:cs="Times New Roman" w:ascii="Times New Roman" w:hAnsi="Times New Roman"/>
          <w:sz w:val="24"/>
          <w:szCs w:val="24"/>
          <w:u w:val="single"/>
          <w:lang w:val="en-US"/>
        </w:rPr>
        <w:t>www</w:t>
      </w:r>
      <w:r>
        <w:rPr>
          <w:rFonts w:cs="Times New Roman" w:ascii="Times New Roman" w:hAnsi="Times New Roman"/>
          <w:sz w:val="24"/>
          <w:szCs w:val="24"/>
          <w:u w:val="single"/>
        </w:rPr>
        <w:t>.</w:t>
      </w:r>
      <w:r>
        <w:rPr>
          <w:rFonts w:cs="Times New Roman" w:ascii="Times New Roman" w:hAnsi="Times New Roman"/>
          <w:kern w:val="2"/>
          <w:sz w:val="24"/>
          <w:szCs w:val="24"/>
          <w:u w:val="single"/>
          <w:lang w:eastAsia="ar-SA"/>
        </w:rPr>
        <w:t xml:space="preserve"> </w:t>
      </w:r>
      <w:r>
        <w:rPr>
          <w:rFonts w:cs="Times New Roman" w:ascii="Times New Roman" w:hAnsi="Times New Roman"/>
          <w:kern w:val="2"/>
          <w:sz w:val="24"/>
          <w:szCs w:val="24"/>
          <w:u w:val="single"/>
          <w:lang w:val="en-US" w:eastAsia="ar-SA"/>
        </w:rPr>
        <w:t>kumensky</w:t>
      </w:r>
      <w:r>
        <w:rPr>
          <w:rFonts w:cs="Times New Roman" w:ascii="Times New Roman" w:hAnsi="Times New Roman"/>
          <w:sz w:val="24"/>
          <w:szCs w:val="24"/>
          <w:u w:val="single"/>
        </w:rPr>
        <w:t>.</w:t>
      </w:r>
      <w:r>
        <w:rPr>
          <w:rFonts w:cs="Times New Roman" w:ascii="Times New Roman" w:hAnsi="Times New Roman"/>
          <w:sz w:val="24"/>
          <w:szCs w:val="24"/>
          <w:u w:val="single"/>
          <w:lang w:val="en-US"/>
        </w:rPr>
        <w:t>ru</w:t>
      </w:r>
    </w:p>
    <w:p>
      <w:pPr>
        <w:pStyle w:val="Normal"/>
        <w:widowControl w:val="false"/>
        <w:numPr>
          <w:ilvl w:val="0"/>
          <w:numId w:val="0"/>
        </w:numPr>
        <w:spacing w:lineRule="auto" w:line="360" w:before="0" w:after="0"/>
        <w:jc w:val="center"/>
        <w:outlineLvl w:val="1"/>
        <w:rPr>
          <w:rFonts w:ascii="Times New Roman" w:hAnsi="Times New Roman" w:cs="Times New Roman"/>
          <w:b/>
          <w:b/>
          <w:sz w:val="24"/>
          <w:szCs w:val="24"/>
        </w:rPr>
      </w:pPr>
      <w:bookmarkStart w:id="3" w:name="Par77"/>
      <w:bookmarkEnd w:id="3"/>
      <w:r>
        <w:rPr>
          <w:rFonts w:cs="Times New Roman" w:ascii="Times New Roman" w:hAnsi="Times New Roman"/>
          <w:b/>
          <w:sz w:val="24"/>
          <w:szCs w:val="24"/>
        </w:rPr>
        <w:t>2. Стандарт предоставления муниципальной услуги</w:t>
      </w:r>
    </w:p>
    <w:p>
      <w:pPr>
        <w:pStyle w:val="Normal"/>
        <w:widowControl w:val="false"/>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2.1. Наименование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Наименование муниципальной услуги: "Выдача решения о присвоение адреса объекту адресации, расположенному на территории муниципального образования, или аннулировании его адреса".</w:t>
      </w:r>
    </w:p>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2.2. Наименование органа, предоставляющего муниципальную услугу</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Муниципальная услуга предоставляется администрацией муниципального образования </w:t>
      </w:r>
      <w:r>
        <w:rPr>
          <w:rFonts w:cs="Times New Roman" w:ascii="Times New Roman" w:hAnsi="Times New Roman"/>
          <w:sz w:val="24"/>
          <w:szCs w:val="24"/>
        </w:rPr>
        <w:t>Речное</w:t>
      </w:r>
      <w:r>
        <w:rPr>
          <w:rFonts w:cs="Times New Roman" w:ascii="Times New Roman" w:hAnsi="Times New Roman"/>
          <w:sz w:val="24"/>
          <w:szCs w:val="24"/>
        </w:rPr>
        <w:t xml:space="preserve"> сельского поселения Куменского района Кировской области  (далее - администрация).</w:t>
      </w:r>
    </w:p>
    <w:p>
      <w:pPr>
        <w:pStyle w:val="Normal"/>
        <w:widowControl w:val="false"/>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2.3. Результат предоставления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Результатом предоставления муниципальной услуги является: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выдача решения о присвоении адреса объекту адресации, расположенному на территории муниципального образования </w:t>
      </w:r>
      <w:r>
        <w:rPr>
          <w:rFonts w:cs="Times New Roman" w:ascii="Times New Roman" w:hAnsi="Times New Roman"/>
          <w:sz w:val="24"/>
          <w:szCs w:val="24"/>
        </w:rPr>
        <w:t>Речное</w:t>
      </w:r>
      <w:r>
        <w:rPr>
          <w:rFonts w:cs="Times New Roman" w:ascii="Times New Roman" w:hAnsi="Times New Roman"/>
          <w:sz w:val="24"/>
          <w:szCs w:val="24"/>
        </w:rPr>
        <w:t xml:space="preserve"> сельско</w:t>
      </w:r>
      <w:r>
        <w:rPr>
          <w:rFonts w:cs="Times New Roman" w:ascii="Times New Roman" w:hAnsi="Times New Roman"/>
          <w:sz w:val="24"/>
          <w:szCs w:val="24"/>
        </w:rPr>
        <w:t>е</w:t>
      </w:r>
      <w:r>
        <w:rPr>
          <w:rFonts w:cs="Times New Roman" w:ascii="Times New Roman" w:hAnsi="Times New Roman"/>
          <w:sz w:val="24"/>
          <w:szCs w:val="24"/>
        </w:rPr>
        <w:t xml:space="preserve"> поселени</w:t>
      </w:r>
      <w:r>
        <w:rPr>
          <w:rFonts w:cs="Times New Roman" w:ascii="Times New Roman" w:hAnsi="Times New Roman"/>
          <w:sz w:val="24"/>
          <w:szCs w:val="24"/>
        </w:rPr>
        <w:t>е</w:t>
      </w:r>
      <w:r>
        <w:rPr>
          <w:rFonts w:cs="Times New Roman" w:ascii="Times New Roman" w:hAnsi="Times New Roman"/>
          <w:sz w:val="24"/>
          <w:szCs w:val="24"/>
        </w:rPr>
        <w:t xml:space="preserve"> Куменского района Кировской области, или аннулировании его адреса в форме постановления</w:t>
      </w:r>
      <w:r>
        <w:rPr>
          <w:rFonts w:cs="Times New Roman" w:ascii="Times New Roman" w:hAnsi="Times New Roman"/>
          <w:b/>
          <w:i/>
          <w:sz w:val="24"/>
          <w:szCs w:val="24"/>
        </w:rPr>
        <w:t xml:space="preserve"> </w:t>
      </w:r>
      <w:r>
        <w:rPr>
          <w:rFonts w:cs="Times New Roman" w:ascii="Times New Roman" w:hAnsi="Times New Roman"/>
          <w:sz w:val="24"/>
          <w:szCs w:val="24"/>
        </w:rPr>
        <w:t xml:space="preserve">заместителя главы администрации </w:t>
      </w: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выдача решения об отказе в присвоении адреса объекту адресации, расположенному на территории муниципального образования </w:t>
      </w:r>
      <w:r>
        <w:rPr>
          <w:rFonts w:cs="Times New Roman" w:ascii="Times New Roman" w:hAnsi="Times New Roman"/>
          <w:sz w:val="24"/>
          <w:szCs w:val="24"/>
        </w:rPr>
        <w:t>Речное</w:t>
      </w:r>
      <w:r>
        <w:rPr>
          <w:rFonts w:cs="Times New Roman" w:ascii="Times New Roman" w:hAnsi="Times New Roman"/>
          <w:sz w:val="24"/>
          <w:szCs w:val="24"/>
        </w:rPr>
        <w:t xml:space="preserve"> сельско</w:t>
      </w:r>
      <w:r>
        <w:rPr>
          <w:rFonts w:cs="Times New Roman" w:ascii="Times New Roman" w:hAnsi="Times New Roman"/>
          <w:sz w:val="24"/>
          <w:szCs w:val="24"/>
        </w:rPr>
        <w:t>е</w:t>
      </w:r>
      <w:r>
        <w:rPr>
          <w:rFonts w:cs="Times New Roman" w:ascii="Times New Roman" w:hAnsi="Times New Roman"/>
          <w:sz w:val="24"/>
          <w:szCs w:val="24"/>
        </w:rPr>
        <w:t xml:space="preserve"> поселени</w:t>
      </w:r>
      <w:r>
        <w:rPr>
          <w:rFonts w:cs="Times New Roman" w:ascii="Times New Roman" w:hAnsi="Times New Roman"/>
          <w:sz w:val="24"/>
          <w:szCs w:val="24"/>
        </w:rPr>
        <w:t>е</w:t>
      </w:r>
      <w:r>
        <w:rPr>
          <w:rFonts w:cs="Times New Roman" w:ascii="Times New Roman" w:hAnsi="Times New Roman"/>
          <w:sz w:val="24"/>
          <w:szCs w:val="24"/>
        </w:rPr>
        <w:t xml:space="preserve"> Куменского района Кировской области, или аннулировании его адреса.</w:t>
      </w:r>
    </w:p>
    <w:p>
      <w:pPr>
        <w:pStyle w:val="Normal"/>
        <w:widowControl w:val="false"/>
        <w:spacing w:lineRule="auto" w:line="360" w:before="0" w:after="0"/>
        <w:ind w:firstLine="540"/>
        <w:jc w:val="both"/>
        <w:rPr>
          <w:rFonts w:ascii="Times New Roman" w:hAnsi="Times New Roman" w:cs="Times New Roman"/>
          <w:b/>
          <w:b/>
          <w:sz w:val="24"/>
          <w:szCs w:val="24"/>
        </w:rPr>
      </w:pPr>
      <w:bookmarkStart w:id="4" w:name="Par84"/>
      <w:bookmarkEnd w:id="4"/>
      <w:r>
        <w:rPr>
          <w:rFonts w:cs="Times New Roman" w:ascii="Times New Roman" w:hAnsi="Times New Roman"/>
          <w:b/>
          <w:sz w:val="24"/>
          <w:szCs w:val="24"/>
        </w:rPr>
        <w:t>2.4. Срок предоставления муниципальной услуги</w:t>
      </w:r>
    </w:p>
    <w:p>
      <w:pPr>
        <w:pStyle w:val="Normal"/>
        <w:ind w:firstLine="567"/>
        <w:jc w:val="both"/>
        <w:rPr>
          <w:rFonts w:ascii="Times New Roman" w:hAnsi="Times New Roman" w:cs="Times New Roman"/>
          <w:color w:val="000000"/>
        </w:rPr>
      </w:pPr>
      <w:r>
        <w:rPr>
          <w:rFonts w:cs="Times New Roman" w:ascii="Times New Roman" w:hAnsi="Times New Roman"/>
          <w:sz w:val="24"/>
          <w:szCs w:val="24"/>
        </w:rPr>
        <w:t>Общий срок предоставления муниципальной услуги составляет 6 рабочих дней со дня регистрации заявления</w:t>
      </w:r>
      <w:r>
        <w:rPr>
          <w:rFonts w:cs="Times New Roman" w:ascii="Times New Roman" w:hAnsi="Times New Roman"/>
          <w:color w:val="000000"/>
          <w:sz w:val="24"/>
          <w:szCs w:val="24"/>
        </w:rPr>
        <w:t>.</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передачи документов через многофункциональный центр срок исчисляется со дня регистрации заявления в администрации.</w:t>
      </w:r>
    </w:p>
    <w:p>
      <w:pPr>
        <w:pStyle w:val="2"/>
        <w:numPr>
          <w:ilvl w:val="0"/>
          <w:numId w:val="0"/>
        </w:numPr>
        <w:ind w:left="0" w:hanging="0"/>
        <w:rPr>
          <w:b/>
          <w:b/>
        </w:rPr>
      </w:pPr>
      <w:r>
        <w:rPr>
          <w:b/>
        </w:rPr>
        <w:t xml:space="preserve">        </w:t>
      </w:r>
      <w:r>
        <w:rPr>
          <w:b/>
        </w:rPr>
        <w:t>2.5.</w:t>
        <w:tab/>
        <w:t>Нормативные правовые акты, регулирующие предоставление муниципальной услуги</w:t>
      </w:r>
    </w:p>
    <w:p>
      <w:pPr>
        <w:pStyle w:val="Normal"/>
        <w:widowControl w:val="false"/>
        <w:ind w:firstLine="720"/>
        <w:rPr>
          <w:rFonts w:ascii="Times New Roman" w:hAnsi="Times New Roman" w:cs="Times New Roman"/>
          <w:sz w:val="24"/>
          <w:szCs w:val="24"/>
        </w:rPr>
      </w:pPr>
      <w:r>
        <w:rPr>
          <w:rFonts w:cs="Times New Roman" w:ascii="Times New Roman" w:hAnsi="Times New Roman"/>
          <w:sz w:val="24"/>
          <w:szCs w:val="24"/>
        </w:rPr>
        <w:t>Перечень нормативных правовых актов, регулирующих предоставление муниципальной услуги размещены:</w:t>
      </w:r>
    </w:p>
    <w:p>
      <w:pPr>
        <w:pStyle w:val="Normal"/>
        <w:widowControl w:val="false"/>
        <w:ind w:firstLine="720"/>
        <w:rPr>
          <w:rFonts w:ascii="Times New Roman" w:hAnsi="Times New Roman" w:cs="Times New Roman"/>
          <w:sz w:val="24"/>
          <w:szCs w:val="24"/>
        </w:rPr>
      </w:pPr>
      <w:r>
        <w:rPr>
          <w:rFonts w:cs="Times New Roman" w:ascii="Times New Roman" w:hAnsi="Times New Roman"/>
          <w:sz w:val="24"/>
          <w:szCs w:val="24"/>
        </w:rPr>
        <w:t>на сайте администрации Куменского района;</w:t>
      </w:r>
    </w:p>
    <w:p>
      <w:pPr>
        <w:pStyle w:val="Normal"/>
        <w:widowControl w:val="false"/>
        <w:ind w:firstLine="720"/>
        <w:rPr>
          <w:rFonts w:ascii="Times New Roman" w:hAnsi="Times New Roman" w:cs="Times New Roman"/>
          <w:sz w:val="24"/>
          <w:szCs w:val="24"/>
        </w:rPr>
      </w:pPr>
      <w:r>
        <w:rPr>
          <w:rFonts w:cs="Times New Roman" w:ascii="Times New Roman" w:hAnsi="Times New Roman"/>
          <w:sz w:val="24"/>
          <w:szCs w:val="24"/>
        </w:rPr>
        <w:t>в федеральном реестре;</w:t>
      </w:r>
    </w:p>
    <w:p>
      <w:pPr>
        <w:pStyle w:val="Normal"/>
        <w:widowControl w:val="false"/>
        <w:ind w:firstLine="720"/>
        <w:rPr>
          <w:rFonts w:ascii="Times New Roman" w:hAnsi="Times New Roman" w:cs="Times New Roman"/>
          <w:sz w:val="24"/>
          <w:szCs w:val="24"/>
        </w:rPr>
      </w:pPr>
      <w:r>
        <w:rPr>
          <w:rFonts w:cs="Times New Roman" w:ascii="Times New Roman" w:hAnsi="Times New Roman"/>
          <w:sz w:val="24"/>
          <w:szCs w:val="24"/>
        </w:rPr>
        <w:t>в Едином портале государственных и муниципальных услуг (функций).</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jc w:val="both"/>
        <w:rPr>
          <w:rFonts w:ascii="Times New Roman" w:hAnsi="Times New Roman" w:cs="Times New Roman"/>
          <w:b/>
          <w:b/>
          <w:sz w:val="24"/>
          <w:szCs w:val="24"/>
        </w:rPr>
      </w:pPr>
      <w:bookmarkStart w:id="5" w:name="Par111"/>
      <w:bookmarkEnd w:id="5"/>
      <w:r>
        <w:rPr>
          <w:rFonts w:cs="Times New Roman" w:ascii="Times New Roman" w:hAnsi="Times New Roman"/>
          <w:b/>
          <w:sz w:val="24"/>
          <w:szCs w:val="24"/>
        </w:rPr>
        <w:t xml:space="preserve">          </w:t>
      </w:r>
      <w:r>
        <w:rPr>
          <w:rFonts w:cs="Times New Roman" w:ascii="Times New Roman" w:hAnsi="Times New Roman"/>
          <w:b/>
          <w:sz w:val="24"/>
          <w:szCs w:val="24"/>
        </w:rPr>
        <w:t>2.6. Исчерпывающий перечень документов, необходимых для предоставления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bookmarkStart w:id="6" w:name="Par112"/>
      <w:bookmarkEnd w:id="6"/>
      <w:r>
        <w:rPr>
          <w:rFonts w:cs="Times New Roman" w:ascii="Times New Roman" w:hAnsi="Times New Roman"/>
          <w:sz w:val="24"/>
          <w:szCs w:val="24"/>
        </w:rPr>
        <w:t xml:space="preserve">2.6.1. </w:t>
      </w:r>
      <w:r>
        <w:rPr>
          <w:rFonts w:cs="Times New Roman" w:ascii="Times New Roman" w:hAnsi="Times New Roman"/>
          <w:sz w:val="24"/>
          <w:szCs w:val="24"/>
        </w:rPr>
        <w:t xml:space="preserve">Заявление </w:t>
      </w:r>
      <w:r>
        <w:rPr>
          <w:rFonts w:cs="Times New Roman" w:ascii="Times New Roman" w:hAnsi="Times New Roman"/>
          <w:sz w:val="24"/>
          <w:szCs w:val="24"/>
        </w:rPr>
        <w:t>о присвоении объекту адресации адреса или его аннулировании согласно приложению  1 к настоящему Административному регламенту.</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2.6.2. Документ, удостоверяющий личность заявителя или представителя заявителя.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2.6.3.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 присвоении объекту адресации адреса обращается представитель заявителя).</w:t>
      </w:r>
    </w:p>
    <w:p>
      <w:pPr>
        <w:pStyle w:val="Normal"/>
        <w:widowControl w:val="false"/>
        <w:spacing w:lineRule="auto" w:line="360" w:before="0" w:after="0"/>
        <w:ind w:firstLine="540"/>
        <w:jc w:val="both"/>
        <w:rPr>
          <w:rFonts w:ascii="Times New Roman" w:hAnsi="Times New Roman" w:cs="Times New Roman"/>
          <w:sz w:val="24"/>
          <w:szCs w:val="24"/>
        </w:rPr>
      </w:pPr>
      <w:bookmarkStart w:id="7" w:name="Par115"/>
      <w:bookmarkEnd w:id="7"/>
      <w:r>
        <w:rPr>
          <w:rFonts w:cs="Times New Roman" w:ascii="Times New Roman" w:hAnsi="Times New Roman"/>
          <w:sz w:val="24"/>
          <w:szCs w:val="24"/>
        </w:rPr>
        <w:t>2.6.4.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pPr>
        <w:pStyle w:val="Normal"/>
        <w:widowControl w:val="false"/>
        <w:spacing w:lineRule="auto" w:line="360" w:before="0" w:after="0"/>
        <w:ind w:firstLine="540"/>
        <w:jc w:val="both"/>
        <w:rPr>
          <w:rFonts w:ascii="Times New Roman" w:hAnsi="Times New Roman" w:cs="Times New Roman"/>
          <w:sz w:val="24"/>
          <w:szCs w:val="24"/>
        </w:rPr>
      </w:pPr>
      <w:bookmarkStart w:id="8" w:name="Par116"/>
      <w:bookmarkEnd w:id="8"/>
      <w:r>
        <w:rPr>
          <w:rFonts w:cs="Times New Roman" w:ascii="Times New Roman" w:hAnsi="Times New Roman"/>
          <w:sz w:val="24"/>
          <w:szCs w:val="24"/>
        </w:rPr>
        <w:t>2.6.5. Правоустанавливающие и (или) правоудостоверяющие документы на объект (объекты) адресации.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2.6.6.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2.6.8.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2.6.9. Кадастровый паспорт объекта адресации (в случае присвоения адреса объекту адресации, поставленному на государственный кадастровый учет).</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2.6.12. Кадастровая выписка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pPr>
        <w:pStyle w:val="Normal"/>
        <w:widowControl w:val="false"/>
        <w:spacing w:lineRule="auto" w:line="360" w:before="0" w:after="0"/>
        <w:ind w:firstLine="540"/>
        <w:jc w:val="both"/>
        <w:rPr>
          <w:rFonts w:ascii="Times New Roman" w:hAnsi="Times New Roman" w:cs="Times New Roman"/>
          <w:sz w:val="24"/>
          <w:szCs w:val="24"/>
        </w:rPr>
      </w:pPr>
      <w:bookmarkStart w:id="9" w:name="Par124"/>
      <w:bookmarkEnd w:id="9"/>
      <w:r>
        <w:rPr>
          <w:rFonts w:cs="Times New Roman" w:ascii="Times New Roman" w:hAnsi="Times New Roman"/>
          <w:sz w:val="24"/>
          <w:szCs w:val="24"/>
        </w:rPr>
        <w:t xml:space="preserve">2.6.13.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w:t>
      </w:r>
      <w:r>
        <w:rPr>
          <w:rFonts w:cs="Times New Roman" w:ascii="Times New Roman" w:hAnsi="Times New Roman"/>
          <w:sz w:val="24"/>
          <w:szCs w:val="24"/>
        </w:rPr>
        <w:t>пунктах 1 и 3 части 2 статьи 27</w:t>
      </w:r>
      <w:r>
        <w:rPr>
          <w:rFonts w:cs="Times New Roman" w:ascii="Times New Roman" w:hAnsi="Times New Roman"/>
          <w:sz w:val="24"/>
          <w:szCs w:val="24"/>
        </w:rPr>
        <w:t xml:space="preserve"> Федерального закона "О государственном кадастре недвижимости").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Заявитель (представитель заявителя) должен представить самостоятельно документы, предусмотренные</w:t>
      </w:r>
      <w:r>
        <w:rPr>
          <w:rFonts w:cs="Times New Roman" w:ascii="Times New Roman" w:hAnsi="Times New Roman"/>
          <w:sz w:val="24"/>
          <w:szCs w:val="24"/>
        </w:rPr>
        <w:t>пунктами 2.6.1 — 2.6.4</w:t>
      </w:r>
      <w:r>
        <w:rPr>
          <w:rFonts w:cs="Times New Roman" w:ascii="Times New Roman" w:hAnsi="Times New Roman"/>
          <w:sz w:val="24"/>
          <w:szCs w:val="24"/>
        </w:rPr>
        <w:t xml:space="preserve"> настоящего Административного регламента. В случае отсутствия сведений о зарегистрированном праве заявителя на объект адресации в Едином государственном реестре прав, заявитель должен представить документ, устанавливающий или удостоверяющий его право на объект адресации.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Документы, указанные в </w:t>
      </w:r>
      <w:r>
        <w:rPr>
          <w:rFonts w:cs="Times New Roman" w:ascii="Times New Roman" w:hAnsi="Times New Roman"/>
          <w:sz w:val="24"/>
          <w:szCs w:val="24"/>
        </w:rPr>
        <w:t>пунктах 2.6.5 — 2.6.13</w:t>
      </w:r>
      <w:r>
        <w:rPr>
          <w:rFonts w:cs="Times New Roman" w:ascii="Times New Roman" w:hAnsi="Times New Roman"/>
          <w:sz w:val="24"/>
          <w:szCs w:val="24"/>
        </w:rP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2.6.14.  При предоставлении муниципальной услуги администрация не вправе требовать от заявителя: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cs="Times New Roman" w:ascii="Times New Roman" w:hAnsi="Times New Roman"/>
          <w:sz w:val="24"/>
          <w:szCs w:val="24"/>
        </w:rPr>
        <w:t>части 6 статьи 7</w:t>
      </w:r>
      <w:r>
        <w:rPr>
          <w:rFonts w:cs="Times New Roman" w:ascii="Times New Roman" w:hAnsi="Times New Roman"/>
          <w:sz w:val="24"/>
          <w:szCs w:val="24"/>
        </w:rPr>
        <w:t xml:space="preserve"> Федерального закона от 27.07.2010 </w:t>
      </w:r>
      <w:r>
        <w:rPr>
          <w:rFonts w:cs="Times New Roman" w:ascii="Times New Roman" w:hAnsi="Times New Roman"/>
          <w:sz w:val="24"/>
          <w:szCs w:val="24"/>
        </w:rPr>
        <w:t>№</w:t>
      </w:r>
      <w:r>
        <w:rPr>
          <w:rFonts w:cs="Times New Roman" w:ascii="Times New Roman" w:hAnsi="Times New Roman"/>
          <w:sz w:val="24"/>
          <w:szCs w:val="24"/>
        </w:rPr>
        <w:t xml:space="preserve"> 210-ФЗ «Об организации предоставления государственных и муниципальных услуг»;</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numPr>
          <w:ilvl w:val="0"/>
          <w:numId w:val="0"/>
        </w:numPr>
        <w:ind w:firstLine="709"/>
        <w:jc w:val="both"/>
        <w:outlineLvl w:val="0"/>
        <w:rPr>
          <w:rFonts w:ascii="Times New Roman" w:hAnsi="Times New Roman" w:cs="Times New Roman"/>
        </w:rPr>
      </w:pPr>
      <w:r>
        <w:rPr>
          <w:rFonts w:cs="Times New Roman" w:ascii="Times New Roman" w:hAnsi="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rPr>
      </w:pPr>
      <w:r>
        <w:rPr>
          <w:rFonts w:cs="Times New Roman" w:ascii="Times New Roman" w:hAnsi="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spacing w:lineRule="auto" w:line="360" w:before="0" w:after="0"/>
        <w:ind w:firstLine="540"/>
        <w:jc w:val="both"/>
        <w:rPr>
          <w:rFonts w:ascii="Times New Roman" w:hAnsi="Times New Roman" w:cs="Times New Roman"/>
          <w:b/>
          <w:b/>
          <w:sz w:val="24"/>
          <w:szCs w:val="24"/>
        </w:rPr>
      </w:pPr>
      <w:bookmarkStart w:id="10" w:name="Par130"/>
      <w:bookmarkEnd w:id="10"/>
      <w:r>
        <w:rPr>
          <w:rFonts w:cs="Times New Roman" w:ascii="Times New Roman" w:hAnsi="Times New Roman"/>
          <w:b/>
          <w:sz w:val="24"/>
          <w:szCs w:val="24"/>
        </w:rPr>
        <w:t>2.7. Исчерпывающий перечень оснований для отказа в приеме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2.7.1. Форма </w:t>
      </w:r>
      <w:r>
        <w:rPr>
          <w:rFonts w:cs="Times New Roman" w:ascii="Times New Roman" w:hAnsi="Times New Roman"/>
          <w:sz w:val="24"/>
          <w:szCs w:val="24"/>
        </w:rPr>
        <w:t>заявления</w:t>
      </w:r>
      <w:r>
        <w:rPr>
          <w:rFonts w:cs="Times New Roman" w:ascii="Times New Roman" w:hAnsi="Times New Roman"/>
          <w:sz w:val="24"/>
          <w:szCs w:val="24"/>
        </w:rPr>
        <w:t xml:space="preserve"> о присвоении объекту адресации адреса или его аннулировании не соответствует установленным требованиям (приложение </w:t>
      </w:r>
      <w:r>
        <w:rPr>
          <w:rFonts w:cs="Times New Roman" w:ascii="Times New Roman" w:hAnsi="Times New Roman"/>
          <w:sz w:val="24"/>
          <w:szCs w:val="24"/>
        </w:rPr>
        <w:t>№</w:t>
      </w:r>
      <w:r>
        <w:rPr>
          <w:rFonts w:cs="Times New Roman" w:ascii="Times New Roman" w:hAnsi="Times New Roman"/>
          <w:sz w:val="24"/>
          <w:szCs w:val="24"/>
        </w:rPr>
        <w:t xml:space="preserve"> 1).</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2.7.2. Не представлен документ, удостоверяющий личность заявителя (представителя заявителя).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2.7.3. Текст заявления не поддается прочтению.</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bookmarkStart w:id="11" w:name="Par134"/>
      <w:bookmarkEnd w:id="11"/>
      <w:r>
        <w:rPr>
          <w:rFonts w:cs="Times New Roman" w:ascii="Times New Roman" w:hAnsi="Times New Roman"/>
          <w:b/>
          <w:sz w:val="24"/>
          <w:szCs w:val="24"/>
        </w:rPr>
        <w:t>2.8. Исчерпывающий перечень оснований для отказа в предоставлении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2.8.1. С заявлением о присвоении объекту адресации адреса обратилось лицо, не указанное в </w:t>
      </w:r>
      <w:r>
        <w:rPr>
          <w:rFonts w:cs="Times New Roman" w:ascii="Times New Roman" w:hAnsi="Times New Roman"/>
          <w:sz w:val="24"/>
          <w:szCs w:val="24"/>
        </w:rPr>
        <w:t>подразделе 1.2</w:t>
      </w:r>
      <w:r>
        <w:rPr>
          <w:rFonts w:cs="Times New Roman" w:ascii="Times New Roman" w:hAnsi="Times New Roman"/>
          <w:sz w:val="24"/>
          <w:szCs w:val="24"/>
        </w:rPr>
        <w:t xml:space="preserve"> Административного регламента.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2.8.2.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2.8.3.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2.8.4. Отсутствуют случаи и условия для присвоения объекту адресации адреса или аннулирования его адреса, указанные в </w:t>
      </w:r>
      <w:r>
        <w:rPr>
          <w:rFonts w:cs="Times New Roman" w:ascii="Times New Roman" w:hAnsi="Times New Roman"/>
          <w:sz w:val="24"/>
          <w:szCs w:val="24"/>
        </w:rPr>
        <w:t>пунктах 5, 8-11 и 14-18</w:t>
      </w:r>
      <w:r>
        <w:rPr>
          <w:rFonts w:cs="Times New Roman" w:ascii="Times New Roman" w:hAnsi="Times New Roman"/>
          <w:sz w:val="24"/>
          <w:szCs w:val="24"/>
        </w:rPr>
        <w:t xml:space="preserve"> постановления Правительства Российской Федерации от 19.11.2014 </w:t>
      </w:r>
      <w:r>
        <w:rPr>
          <w:rFonts w:cs="Times New Roman" w:ascii="Times New Roman" w:hAnsi="Times New Roman"/>
          <w:sz w:val="24"/>
          <w:szCs w:val="24"/>
        </w:rPr>
        <w:t>№</w:t>
      </w:r>
      <w:r>
        <w:rPr>
          <w:rFonts w:cs="Times New Roman" w:ascii="Times New Roman" w:hAnsi="Times New Roman"/>
          <w:sz w:val="24"/>
          <w:szCs w:val="24"/>
        </w:rPr>
        <w:t xml:space="preserve"> 1221 «Об утверждении Правил присвоения, изменения и аннулирования адресов».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2.10. Размер платы, взимаемой за предоставление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осуществляется на бесплатной основе.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2.12. Срок и порядок регистрации заявления о предоставлении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 дня.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pPr>
        <w:pStyle w:val="Normal"/>
        <w:widowControl w:val="fals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2.13. Требования к помещениям, в которых предоставляется муниципальная услуга.</w:t>
      </w:r>
    </w:p>
    <w:p>
      <w:pPr>
        <w:pStyle w:val="Normal"/>
        <w:ind w:firstLine="709"/>
        <w:rPr>
          <w:rFonts w:ascii="Times New Roman" w:hAnsi="Times New Roman" w:cs="Times New Roman"/>
          <w:sz w:val="24"/>
          <w:szCs w:val="24"/>
        </w:rPr>
      </w:pPr>
      <w:r>
        <w:rPr>
          <w:rFonts w:cs="Times New Roman" w:ascii="Times New Roman" w:hAnsi="Times New Roman"/>
          <w:sz w:val="24"/>
          <w:szCs w:val="24"/>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pPr>
        <w:pStyle w:val="Normal"/>
        <w:ind w:firstLine="709"/>
        <w:rPr>
          <w:rFonts w:ascii="Times New Roman" w:hAnsi="Times New Roman" w:cs="Times New Roman"/>
          <w:sz w:val="24"/>
          <w:szCs w:val="24"/>
        </w:rPr>
      </w:pPr>
      <w:r>
        <w:rPr>
          <w:rFonts w:cs="Times New Roman" w:ascii="Times New Roman" w:hAnsi="Times New Roman"/>
          <w:sz w:val="24"/>
          <w:szCs w:val="24"/>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pPr>
        <w:pStyle w:val="ConsPlusNormal1"/>
        <w:ind w:firstLine="709"/>
        <w:jc w:val="both"/>
        <w:rPr>
          <w:rFonts w:ascii="Times New Roman" w:hAnsi="Times New Roman" w:cs="Times New Roman"/>
          <w:b/>
          <w:b/>
          <w:bCs/>
          <w:i/>
          <w:i/>
          <w:iCs/>
          <w:sz w:val="24"/>
          <w:szCs w:val="24"/>
        </w:rPr>
      </w:pPr>
      <w:r>
        <w:rPr>
          <w:rFonts w:cs="Times New Roman" w:ascii="Times New Roman" w:hAnsi="Times New Roman"/>
          <w:sz w:val="24"/>
          <w:szCs w:val="24"/>
        </w:rPr>
        <w:t>2.13.4. Места для информирования должны быть оборудованы информационными стендами, содержащими следующую информацию:</w:t>
      </w:r>
      <w:r>
        <w:rPr>
          <w:rFonts w:cs="Times New Roman" w:ascii="Times New Roman" w:hAnsi="Times New Roman"/>
          <w:b/>
          <w:bCs/>
          <w:i/>
          <w:iCs/>
          <w:sz w:val="24"/>
          <w:szCs w:val="24"/>
        </w:rPr>
        <w:t xml:space="preserve">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pPr>
        <w:pStyle w:val="NormalWeb"/>
        <w:spacing w:beforeAutospacing="0" w:before="0" w:afterAutospacing="0" w:after="0"/>
        <w:ind w:firstLine="709"/>
        <w:jc w:val="both"/>
        <w:rPr/>
      </w:pPr>
      <w:r>
        <w:rPr/>
        <w:t>перечень, формы документов для заполнения, образцы заполнения документов, бланки для заполнения;</w:t>
      </w:r>
    </w:p>
    <w:p>
      <w:pPr>
        <w:pStyle w:val="NormalWeb"/>
        <w:spacing w:beforeAutospacing="0" w:before="0" w:afterAutospacing="0" w:after="0"/>
        <w:ind w:firstLine="709"/>
        <w:jc w:val="both"/>
        <w:rPr/>
      </w:pPr>
      <w:r>
        <w:rPr/>
        <w:t>основания для отказа в предоставлении муниципальной услуги;</w:t>
      </w:r>
    </w:p>
    <w:p>
      <w:pPr>
        <w:pStyle w:val="24"/>
        <w:spacing w:lineRule="auto" w:line="240"/>
        <w:ind w:firstLine="709"/>
        <w:rPr>
          <w:rFonts w:ascii="Times New Roman" w:hAnsi="Times New Roman" w:cs="Times New Roman"/>
          <w:sz w:val="24"/>
          <w:szCs w:val="24"/>
        </w:rPr>
      </w:pPr>
      <w:r>
        <w:rPr>
          <w:rFonts w:cs="Times New Roman" w:ascii="Times New Roman" w:hAnsi="Times New Roman"/>
          <w:sz w:val="24"/>
          <w:szCs w:val="24"/>
        </w:rPr>
        <w:t>порядок обжалования решений, действий (бездействия) администрации, ее должностных лиц, либо муниципальных служащих;</w:t>
      </w:r>
    </w:p>
    <w:p>
      <w:pPr>
        <w:pStyle w:val="24"/>
        <w:spacing w:lineRule="auto" w:line="240"/>
        <w:ind w:firstLine="709"/>
        <w:rPr>
          <w:rFonts w:ascii="Times New Roman" w:hAnsi="Times New Roman" w:cs="Times New Roman"/>
          <w:sz w:val="24"/>
          <w:szCs w:val="24"/>
        </w:rPr>
      </w:pPr>
      <w:r>
        <w:rPr>
          <w:rFonts w:cs="Times New Roman" w:ascii="Times New Roman" w:hAnsi="Times New Roman"/>
          <w:sz w:val="24"/>
          <w:szCs w:val="24"/>
        </w:rPr>
        <w:t>перечень нормативных правовых актов, регулирующих предоставление муниципальной услуги.</w:t>
      </w:r>
    </w:p>
    <w:p>
      <w:pPr>
        <w:pStyle w:val="Normal"/>
        <w:ind w:firstLine="709"/>
        <w:rPr>
          <w:rFonts w:ascii="Times New Roman" w:hAnsi="Times New Roman" w:cs="Times New Roman"/>
          <w:sz w:val="24"/>
          <w:szCs w:val="24"/>
        </w:rPr>
      </w:pPr>
      <w:r>
        <w:rPr>
          <w:rFonts w:cs="Times New Roman" w:ascii="Times New Roman" w:hAnsi="Times New Roman"/>
          <w:sz w:val="24"/>
          <w:szCs w:val="24"/>
        </w:rPr>
        <w:t>2.13.5. Кабинеты (кабинки) приема заявителей должны быть оборудованы информационными табличками с указанием:</w:t>
      </w:r>
    </w:p>
    <w:p>
      <w:pPr>
        <w:pStyle w:val="Normal"/>
        <w:ind w:firstLine="709"/>
        <w:rPr>
          <w:rFonts w:ascii="Times New Roman" w:hAnsi="Times New Roman" w:cs="Times New Roman"/>
          <w:sz w:val="24"/>
          <w:szCs w:val="24"/>
        </w:rPr>
      </w:pPr>
      <w:r>
        <w:rPr>
          <w:rFonts w:cs="Times New Roman" w:ascii="Times New Roman" w:hAnsi="Times New Roman"/>
          <w:sz w:val="24"/>
          <w:szCs w:val="24"/>
        </w:rPr>
        <w:t>номера кабинета (кабинки);</w:t>
      </w:r>
    </w:p>
    <w:p>
      <w:pPr>
        <w:pStyle w:val="Normal"/>
        <w:ind w:firstLine="709"/>
        <w:rPr>
          <w:rFonts w:ascii="Times New Roman" w:hAnsi="Times New Roman" w:cs="Times New Roman"/>
          <w:sz w:val="24"/>
          <w:szCs w:val="24"/>
        </w:rPr>
      </w:pPr>
      <w:r>
        <w:rPr>
          <w:rFonts w:cs="Times New Roman" w:ascii="Times New Roman" w:hAnsi="Times New Roman"/>
          <w:sz w:val="24"/>
          <w:szCs w:val="24"/>
        </w:rPr>
        <w:t>фамилии, имени и отчества специалиста, осуществляющего прием заявителей;</w:t>
      </w:r>
    </w:p>
    <w:p>
      <w:pPr>
        <w:pStyle w:val="Normal"/>
        <w:ind w:firstLine="709"/>
        <w:rPr>
          <w:rFonts w:ascii="Times New Roman" w:hAnsi="Times New Roman" w:cs="Times New Roman"/>
          <w:sz w:val="24"/>
          <w:szCs w:val="24"/>
        </w:rPr>
      </w:pPr>
      <w:r>
        <w:rPr>
          <w:rFonts w:cs="Times New Roman" w:ascii="Times New Roman" w:hAnsi="Times New Roman"/>
          <w:sz w:val="24"/>
          <w:szCs w:val="24"/>
        </w:rPr>
        <w:t>дней и часов приема, времени перерыва на обед.</w:t>
      </w:r>
    </w:p>
    <w:p>
      <w:pPr>
        <w:pStyle w:val="Normal"/>
        <w:ind w:firstLine="709"/>
        <w:rPr>
          <w:rFonts w:ascii="Times New Roman" w:hAnsi="Times New Roman" w:cs="Times New Roman"/>
          <w:sz w:val="24"/>
          <w:szCs w:val="24"/>
        </w:rPr>
      </w:pPr>
      <w:r>
        <w:rPr>
          <w:rFonts w:cs="Times New Roman" w:ascii="Times New Roman" w:hAnsi="Times New Roman"/>
          <w:sz w:val="24"/>
          <w:szCs w:val="24"/>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Normal"/>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2.14. Показатели доступности и качества муниципальной услуги.</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2.14.1. Показателями доступности муниципальной услуги являются:</w:t>
      </w:r>
    </w:p>
    <w:p>
      <w:pPr>
        <w:pStyle w:val="Normal"/>
        <w:ind w:firstLine="540"/>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транспортная доступность к местам предоставления муниципальной услуги</w:t>
      </w:r>
      <w:r>
        <w:rPr>
          <w:rFonts w:cs="Times New Roman" w:ascii="Times New Roman" w:hAnsi="Times New Roman"/>
          <w:bCs/>
          <w:sz w:val="24"/>
          <w:szCs w:val="24"/>
        </w:rPr>
        <w:t>;</w:t>
      </w:r>
    </w:p>
    <w:p>
      <w:pPr>
        <w:pStyle w:val="Normal"/>
        <w:ind w:firstLine="54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наличие различных каналов получения информации о порядке получения муниципальной услуги и ходе ее предоставления;</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2.14.2. Показателями качества муниципальной услуги являются:</w:t>
      </w:r>
    </w:p>
    <w:p>
      <w:pPr>
        <w:pStyle w:val="Normal"/>
        <w:ind w:firstLine="539"/>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соблюдение срока предоставления муниципальной услуги;</w:t>
      </w:r>
    </w:p>
    <w:p>
      <w:pPr>
        <w:pStyle w:val="Normal"/>
        <w:ind w:firstLine="5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2.14.4. Получение муниципальной услуги по экстерриториальному принципу невозможно.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pPr>
        <w:pStyle w:val="2"/>
        <w:numPr>
          <w:ilvl w:val="0"/>
          <w:numId w:val="0"/>
        </w:numPr>
        <w:ind w:left="0" w:hanging="0"/>
        <w:rPr>
          <w:b/>
          <w:b/>
        </w:rPr>
      </w:pPr>
      <w:r>
        <w:rPr>
          <w:rFonts w:eastAsia="Calibri" w:eastAsiaTheme="minorHAnsi"/>
        </w:rPr>
        <w:t xml:space="preserve">        </w:t>
      </w:r>
      <w:r>
        <w:rPr>
          <w:b/>
        </w:rPr>
        <w:t xml:space="preserve"> </w:t>
      </w:r>
      <w:r>
        <w:rPr>
          <w:b/>
        </w:rPr>
        <w:t>2.15. Особенности предоставления муниципальной услуги в многофункциональном центре</w:t>
      </w:r>
    </w:p>
    <w:p>
      <w:pPr>
        <w:pStyle w:val="Normal"/>
        <w:rPr>
          <w:rFonts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r>
        <w:rPr>
          <w:rFonts w:cs="Times New Roman"/>
          <w:sz w:val="24"/>
          <w:szCs w:val="24"/>
        </w:rPr>
        <w:t>.</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2.16. Особенности предоставления муниципальной услуги в электронной форме </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2.16.1. Особенности предоставления муниципальной услуги в электронной форме:</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получение информации о предоставляемой муниципальной услуге в сети Интернет, в том числе на официальном сайте администрации Куменского района, Едином портале государственных и муниципальных услуг (функций), Портале Кировской области.</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Куменского района, Едином портале государственных и муниципальных услуг (функций), Портале Кировской области;</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представление заявления в электронной форме с использованием сети Интернет, в том числе Единого портала государственных и мунципальных услуг (функций), Портала Кировской области через  «Личный кабинет пользователя»;</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pPr>
        <w:pStyle w:val="Normal"/>
        <w:numPr>
          <w:ilvl w:val="0"/>
          <w:numId w:val="0"/>
        </w:numPr>
        <w:ind w:firstLine="709"/>
        <w:outlineLvl w:val="2"/>
        <w:rPr>
          <w:rFonts w:ascii="Times New Roman" w:hAnsi="Times New Roman" w:cs="Times New Roman"/>
          <w:sz w:val="24"/>
          <w:szCs w:val="24"/>
        </w:rPr>
      </w:pPr>
      <w:r>
        <w:rPr>
          <w:rFonts w:cs="Times New Roman" w:ascii="Times New Roman" w:hAnsi="Times New Roman"/>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физических лиц: простая электронная подпись либо усиленная неквалифицированная подпись;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юридических лиц: усиленная квалифицированная подпись.</w:t>
      </w:r>
    </w:p>
    <w:p>
      <w:pPr>
        <w:pStyle w:val="Normal"/>
        <w:widowControl w:val="false"/>
        <w:numPr>
          <w:ilvl w:val="0"/>
          <w:numId w:val="0"/>
        </w:numPr>
        <w:spacing w:lineRule="auto" w:line="360" w:before="0" w:after="0"/>
        <w:jc w:val="both"/>
        <w:outlineLvl w:val="1"/>
        <w:rPr/>
      </w:pPr>
      <w:bookmarkStart w:id="12" w:name="Par177"/>
      <w:bookmarkEnd w:id="12"/>
      <w:r>
        <w:rPr>
          <w:rFonts w:cs="Times New Roman"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before="0" w:after="0"/>
        <w:ind w:firstLine="540"/>
        <w:jc w:val="both"/>
        <w:rPr>
          <w:rFonts w:ascii="Times New Roman" w:hAnsi="Times New Roman" w:cs="Times New Roman"/>
          <w:b/>
          <w:b/>
          <w:sz w:val="24"/>
          <w:szCs w:val="24"/>
        </w:rPr>
      </w:pPr>
      <w:r>
        <w:rPr>
          <w:rFonts w:cs="Times New Roman" w:ascii="Times New Roman" w:hAnsi="Times New Roman"/>
          <w:b/>
          <w:sz w:val="24"/>
          <w:szCs w:val="24"/>
        </w:rPr>
        <w:t>3.1. Описание последовательности действий при предоставлении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включает в себя следующие административные процедуры:</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прием</w:t>
      </w:r>
      <w:r>
        <w:rPr>
          <w:rFonts w:cs="Times New Roman" w:ascii="Times New Roman" w:hAnsi="Times New Roman"/>
          <w:sz w:val="24"/>
          <w:szCs w:val="24"/>
        </w:rPr>
        <w:t xml:space="preserve"> и регистрация заявления;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направление</w:t>
      </w:r>
      <w:r>
        <w:rPr>
          <w:rFonts w:cs="Times New Roman" w:ascii="Times New Roman" w:hAnsi="Times New Roman"/>
          <w:sz w:val="24"/>
          <w:szCs w:val="24"/>
        </w:rPr>
        <w:t xml:space="preserve"> межведомственных запросов;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рассмотрение</w:t>
      </w:r>
      <w:r>
        <w:rPr>
          <w:rFonts w:cs="Times New Roman" w:ascii="Times New Roman" w:hAnsi="Times New Roman"/>
          <w:sz w:val="24"/>
          <w:szCs w:val="24"/>
        </w:rPr>
        <w:t xml:space="preserve">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регистрация</w:t>
      </w:r>
      <w:r>
        <w:rPr>
          <w:rFonts w:cs="Times New Roman" w:ascii="Times New Roman" w:hAnsi="Times New Roman"/>
          <w:sz w:val="24"/>
          <w:szCs w:val="24"/>
        </w:rPr>
        <w:t xml:space="preserve">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выдача</w:t>
      </w:r>
      <w:r>
        <w:rPr>
          <w:rFonts w:cs="Times New Roman" w:ascii="Times New Roman" w:hAnsi="Times New Roman"/>
          <w:sz w:val="24"/>
          <w:szCs w:val="24"/>
        </w:rPr>
        <w:t xml:space="preserve"> документов заявителю (представителю заявителя).</w:t>
      </w:r>
    </w:p>
    <w:p>
      <w:pPr>
        <w:pStyle w:val="Normal"/>
        <w:widowControl w:val="false"/>
        <w:spacing w:lineRule="auto" w:line="360" w:before="0" w:after="0"/>
        <w:ind w:firstLine="540"/>
        <w:jc w:val="both"/>
        <w:rPr>
          <w:rFonts w:ascii="Times New Roman" w:hAnsi="Times New Roman" w:cs="Times New Roman"/>
          <w:sz w:val="24"/>
          <w:szCs w:val="24"/>
        </w:rPr>
      </w:pPr>
      <w:bookmarkStart w:id="13" w:name="Par192"/>
      <w:bookmarkEnd w:id="13"/>
      <w:r>
        <w:rPr>
          <w:rFonts w:cs="Times New Roman" w:ascii="Times New Roman" w:hAnsi="Times New Roman"/>
          <w:sz w:val="24"/>
          <w:szCs w:val="24"/>
        </w:rPr>
        <w:t>3.2. Описание последовательности административных действий при приеме и регистрации заявления.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w:t>
      </w:r>
      <w:r>
        <w:rPr>
          <w:rFonts w:cs="Times New Roman" w:ascii="Times New Roman" w:hAnsi="Times New Roman"/>
          <w:sz w:val="24"/>
          <w:szCs w:val="24"/>
        </w:rPr>
        <w:t>подразделе 2.7</w:t>
      </w:r>
      <w:r>
        <w:rPr>
          <w:rFonts w:cs="Times New Roman" w:ascii="Times New Roman" w:hAnsi="Times New Roman"/>
          <w:sz w:val="24"/>
          <w:szCs w:val="24"/>
        </w:rPr>
        <w:t xml:space="preserve"> настоящего Административного регламента, в многофункциональный центр или администрацию.</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прием и регистрацию документов, должен:</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удостовериться в личности заявителя или представителя заявителя;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установить наличие оснований для отказа в приеме документов, указанных в </w:t>
      </w:r>
      <w:r>
        <w:rPr>
          <w:rFonts w:cs="Times New Roman" w:ascii="Times New Roman" w:hAnsi="Times New Roman"/>
          <w:sz w:val="24"/>
          <w:szCs w:val="24"/>
        </w:rPr>
        <w:t>подразделе 2.9</w:t>
      </w:r>
      <w:r>
        <w:rPr>
          <w:rFonts w:cs="Times New Roman" w:ascii="Times New Roman" w:hAnsi="Times New Roman"/>
          <w:sz w:val="24"/>
          <w:szCs w:val="24"/>
        </w:rPr>
        <w:t xml:space="preserve"> настоящего Административного регламента.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прием и регистрацию документов, не должен:</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проводить проверку на наличие всех необходимых документов для предоставления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проводить проверку содержания представленных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Если заявление и документы представлены в многофункциональный центр заявителем (представителем заявителя) лично специалист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многофункциональным центром таких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При наличии оснований для отказа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не может превышать 1  рабочего дня с момента приема документов.</w:t>
      </w:r>
    </w:p>
    <w:p>
      <w:pPr>
        <w:pStyle w:val="Normal"/>
        <w:widowControl w:val="false"/>
        <w:spacing w:lineRule="auto" w:line="360" w:before="0" w:after="0"/>
        <w:ind w:firstLine="540"/>
        <w:jc w:val="both"/>
        <w:rPr>
          <w:rFonts w:ascii="Times New Roman" w:hAnsi="Times New Roman" w:cs="Times New Roman"/>
          <w:sz w:val="24"/>
          <w:szCs w:val="24"/>
        </w:rPr>
      </w:pPr>
      <w:bookmarkStart w:id="14" w:name="Par209"/>
      <w:bookmarkEnd w:id="14"/>
      <w:r>
        <w:rPr>
          <w:rFonts w:cs="Times New Roman" w:ascii="Times New Roman" w:hAnsi="Times New Roman"/>
          <w:sz w:val="24"/>
          <w:szCs w:val="24"/>
        </w:rPr>
        <w:t>3.3. Описание последовательности административных действий при направлении межведомственных запросов.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не может превышать 3 рабочих дней с момента поступления зарегистрированного заявления.</w:t>
      </w:r>
    </w:p>
    <w:p>
      <w:pPr>
        <w:pStyle w:val="Normal"/>
        <w:widowControl w:val="false"/>
        <w:spacing w:lineRule="auto" w:line="360" w:before="0" w:after="0"/>
        <w:ind w:firstLine="540"/>
        <w:jc w:val="both"/>
        <w:rPr>
          <w:rFonts w:ascii="Times New Roman" w:hAnsi="Times New Roman" w:cs="Times New Roman"/>
          <w:sz w:val="24"/>
          <w:szCs w:val="24"/>
        </w:rPr>
      </w:pPr>
      <w:bookmarkStart w:id="15" w:name="Par213"/>
      <w:bookmarkEnd w:id="15"/>
      <w:r>
        <w:rPr>
          <w:rFonts w:cs="Times New Roman" w:ascii="Times New Roman" w:hAnsi="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предоставление муниципальной услуги, по результатам анализа полученных документов (сведений, информации):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определяет местоположение объекта адресации на  адресном плане муниципального образования </w:t>
      </w: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 Куменского района Кировской области;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проводит осмотр местонахождения объекта адресации (при необходимости);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заносит сведения о местоположении границы объекта адресации на адресный план муниципального образования </w:t>
      </w: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 Куменского района Кировской области (бумажный носитель);</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осуществляет подготовку решения о присвоении объекту адресации адреса или его аннулировании;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в случае наличия оснований для отказа в предоставлении муниципальной услуги, указанных в </w:t>
      </w:r>
      <w:r>
        <w:rPr>
          <w:rFonts w:cs="Times New Roman" w:ascii="Times New Roman" w:hAnsi="Times New Roman"/>
          <w:sz w:val="24"/>
          <w:szCs w:val="24"/>
        </w:rPr>
        <w:t>подразделе 2.10</w:t>
      </w:r>
      <w:r>
        <w:rPr>
          <w:rFonts w:cs="Times New Roman" w:ascii="Times New Roman" w:hAnsi="Times New Roman"/>
          <w:sz w:val="24"/>
          <w:szCs w:val="24"/>
        </w:rPr>
        <w:t xml:space="preserve"> настоящего Административного регламента, осуществляет подготовку решения об отказе в присвоении объекту адресации адреса или аннулировании его адреса.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постановления заместителя главы администрации </w:t>
      </w:r>
      <w:r>
        <w:rPr>
          <w:rFonts w:cs="Times New Roman" w:ascii="Times New Roman" w:hAnsi="Times New Roman"/>
          <w:sz w:val="24"/>
          <w:szCs w:val="24"/>
        </w:rPr>
        <w:t>Речного</w:t>
      </w:r>
      <w:r>
        <w:rPr>
          <w:rFonts w:cs="Times New Roman" w:ascii="Times New Roman" w:hAnsi="Times New Roman"/>
          <w:sz w:val="24"/>
          <w:szCs w:val="24"/>
        </w:rPr>
        <w:t xml:space="preserve"> сельского поселения  либо решения об отказе в присвоении объекту адресации адреса или аннулировании его адреса.</w:t>
      </w:r>
    </w:p>
    <w:p>
      <w:pPr>
        <w:pStyle w:val="Normal"/>
        <w:widowControl w:val="false"/>
        <w:spacing w:lineRule="auto" w:line="360" w:before="0" w:after="0"/>
        <w:ind w:firstLine="540"/>
        <w:jc w:val="both"/>
        <w:rPr>
          <w:rFonts w:ascii="Times New Roman" w:hAnsi="Times New Roman" w:cs="Times New Roman"/>
          <w:b/>
          <w:b/>
          <w:i/>
          <w:i/>
          <w:sz w:val="24"/>
          <w:szCs w:val="24"/>
        </w:rPr>
      </w:pPr>
      <w:r>
        <w:rPr>
          <w:rFonts w:cs="Times New Roman" w:ascii="Times New Roman" w:hAnsi="Times New Roman"/>
          <w:sz w:val="24"/>
          <w:szCs w:val="24"/>
        </w:rPr>
        <w:t>Максимальный срок выполнения действий не может превышать 1 рабочих дней с момента поступления документов (сведений, информации), полученных в порядке межведомственного взаимодействия</w:t>
      </w:r>
      <w:r>
        <w:rPr>
          <w:rFonts w:cs="Times New Roman" w:ascii="Times New Roman" w:hAnsi="Times New Roman"/>
          <w:b/>
          <w:i/>
          <w:sz w:val="24"/>
          <w:szCs w:val="24"/>
        </w:rPr>
        <w:t>.</w:t>
      </w:r>
    </w:p>
    <w:p>
      <w:pPr>
        <w:pStyle w:val="Normal"/>
        <w:widowControl w:val="false"/>
        <w:spacing w:lineRule="auto" w:line="360" w:before="0" w:after="0"/>
        <w:ind w:firstLine="540"/>
        <w:jc w:val="both"/>
        <w:rPr>
          <w:rFonts w:ascii="Times New Roman" w:hAnsi="Times New Roman" w:cs="Times New Roman"/>
          <w:sz w:val="24"/>
          <w:szCs w:val="24"/>
        </w:rPr>
      </w:pPr>
      <w:bookmarkStart w:id="16" w:name="Par224"/>
      <w:bookmarkEnd w:id="16"/>
      <w:r>
        <w:rPr>
          <w:rFonts w:cs="Times New Roman" w:ascii="Times New Roman" w:hAnsi="Times New Roman"/>
          <w:sz w:val="24"/>
          <w:szCs w:val="24"/>
        </w:rPr>
        <w:t>3.5. Описание последовательности административных действий при регистрации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bookmarkStart w:id="17" w:name="Par227"/>
      <w:bookmarkEnd w:id="17"/>
      <w:r>
        <w:rPr>
          <w:rFonts w:cs="Times New Roman" w:ascii="Times New Roman" w:hAnsi="Times New Roman"/>
          <w:sz w:val="24"/>
          <w:szCs w:val="24"/>
        </w:rPr>
        <w:t>3.6. Описание последовательности административных действий при выдаче документов заявителю (представителю заявителя).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Решение уполномоченного органа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направляется уполномоченным органом заявителю (представителю заявителя) одним из способов, указанных в заявлении: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3.6.1.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w:t>
      </w:r>
      <w:r>
        <w:rPr>
          <w:rFonts w:cs="Times New Roman" w:ascii="Times New Roman" w:hAnsi="Times New Roman"/>
          <w:sz w:val="24"/>
          <w:szCs w:val="24"/>
        </w:rPr>
        <w:t>подразделе 2.4</w:t>
      </w:r>
      <w:r>
        <w:rPr>
          <w:rFonts w:cs="Times New Roman" w:ascii="Times New Roman" w:hAnsi="Times New Roman"/>
          <w:sz w:val="24"/>
          <w:szCs w:val="24"/>
        </w:rPr>
        <w:t xml:space="preserve"> Административного регламента.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3.6.2.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5-м рабочим днем со дня истечения срока, указанного в </w:t>
      </w:r>
      <w:r>
        <w:rPr>
          <w:rFonts w:cs="Times New Roman" w:ascii="Times New Roman" w:hAnsi="Times New Roman"/>
          <w:sz w:val="24"/>
          <w:szCs w:val="24"/>
        </w:rPr>
        <w:t>подразделе 2.4</w:t>
      </w:r>
      <w:r>
        <w:rPr>
          <w:rFonts w:cs="Times New Roman" w:ascii="Times New Roman" w:hAnsi="Times New Roman"/>
          <w:sz w:val="24"/>
          <w:szCs w:val="24"/>
        </w:rPr>
        <w:t xml:space="preserve"> Административного регламента, посредством почтового отправления по указанному в заявлении почтовому адресу.</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3.6.3.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(представителю заявителя) не позднее рабочего дня, следующего за днем истечения срока, указанного в </w:t>
      </w:r>
      <w:r>
        <w:rPr>
          <w:rFonts w:cs="Times New Roman" w:ascii="Times New Roman" w:hAnsi="Times New Roman"/>
          <w:sz w:val="24"/>
          <w:szCs w:val="24"/>
        </w:rPr>
        <w:t>подразделе 2.4</w:t>
      </w:r>
      <w:r>
        <w:rPr>
          <w:rFonts w:cs="Times New Roman" w:ascii="Times New Roman" w:hAnsi="Times New Roman"/>
          <w:sz w:val="24"/>
          <w:szCs w:val="24"/>
        </w:rPr>
        <w:t xml:space="preserve"> Административного регламента.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3.7. Особенности выполнения административных процедур в электронной форме.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 информационной адресной системе.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3.8. Особенности выполнения административных процедур в многофункциональном центре.</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 случае подачи заявления на предоставление муниципальной услуги через многофункциональный центр:</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документ, удостоверяющий личность заявителя либо его представителя;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pPr>
        <w:pStyle w:val="Normal"/>
        <w:widowControl w:val="false"/>
        <w:spacing w:lineRule="auto" w:line="360" w:before="0" w:after="0"/>
        <w:ind w:firstLine="540"/>
        <w:jc w:val="both"/>
        <w:rPr>
          <w:rFonts w:ascii="Times New Roman" w:hAnsi="Times New Roman" w:cs="Times New Roman"/>
          <w:sz w:val="24"/>
          <w:szCs w:val="24"/>
        </w:rPr>
      </w:pPr>
      <w:r>
        <w:rPr>
          <w:rFonts w:cs="Times New Roman" w:ascii="Times New Roman" w:hAnsi="Times New Roman"/>
          <w:sz w:val="24"/>
          <w:szCs w:val="24"/>
        </w:rPr>
        <w:t>- документ, подтверждающий полномочия представителя заявителя.</w:t>
      </w:r>
    </w:p>
    <w:p>
      <w:pPr>
        <w:pStyle w:val="1"/>
        <w:numPr>
          <w:ilvl w:val="0"/>
          <w:numId w:val="0"/>
        </w:numPr>
        <w:ind w:left="0" w:firstLine="709"/>
        <w:jc w:val="both"/>
        <w:rPr/>
      </w:pPr>
      <w:r>
        <w:rPr/>
        <w:t>4. Формы контроля за исполнением административного регламента</w:t>
      </w:r>
    </w:p>
    <w:p>
      <w:pPr>
        <w:pStyle w:val="2"/>
        <w:numPr>
          <w:ilvl w:val="0"/>
          <w:numId w:val="0"/>
        </w:numPr>
        <w:ind w:left="709" w:hanging="0"/>
        <w:rPr>
          <w:b/>
          <w:b/>
        </w:rPr>
      </w:pPr>
      <w:r>
        <w:rPr>
          <w:b/>
        </w:rPr>
        <w:t>4.1. Порядок осуществления текущего контроля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должностных инструкциях работников администрации.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pPr>
        <w:pStyle w:val="ConsPlusNormal1"/>
        <w:spacing w:lineRule="auto" w:line="360" w:before="0" w:after="200"/>
        <w:ind w:firstLine="709"/>
        <w:jc w:val="both"/>
        <w:rPr>
          <w:rFonts w:ascii="Times New Roman" w:hAnsi="Times New Roman" w:cs="Times New Roman"/>
          <w:sz w:val="24"/>
          <w:szCs w:val="24"/>
        </w:rPr>
      </w:pPr>
      <w:r>
        <w:rPr>
          <w:rFonts w:cs="Times New Roman" w:ascii="Times New Roman" w:hAnsi="Times New Roman"/>
          <w:sz w:val="24"/>
          <w:szCs w:val="24"/>
        </w:rPr>
        <w:t>4.1.3. Глава администрации, а также уполномоченное им должностное лицо, осуществляя контроль, вправе:</w:t>
      </w:r>
    </w:p>
    <w:p>
      <w:pPr>
        <w:pStyle w:val="ConsPlusNormal1"/>
        <w:spacing w:lineRule="auto" w:line="360" w:before="0" w:after="200"/>
        <w:ind w:firstLine="709"/>
        <w:jc w:val="both"/>
        <w:rPr>
          <w:rFonts w:ascii="Times New Roman" w:hAnsi="Times New Roman" w:cs="Times New Roman"/>
          <w:sz w:val="24"/>
          <w:szCs w:val="24"/>
        </w:rPr>
      </w:pPr>
      <w:r>
        <w:rPr>
          <w:rFonts w:cs="Times New Roman" w:ascii="Times New Roman" w:hAnsi="Times New Roman"/>
          <w:sz w:val="24"/>
          <w:szCs w:val="24"/>
        </w:rPr>
        <w:t>контролировать соблюдение порядка и условий предоставления муниципальной услуги;</w:t>
      </w:r>
    </w:p>
    <w:p>
      <w:pPr>
        <w:pStyle w:val="ConsPlusNormal1"/>
        <w:spacing w:lineRule="auto" w:line="360" w:before="0" w:after="200"/>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pPr>
        <w:pStyle w:val="ConsPlusNormal1"/>
        <w:spacing w:lineRule="auto" w:line="360" w:before="0" w:after="200"/>
        <w:ind w:firstLine="709"/>
        <w:jc w:val="both"/>
        <w:rPr>
          <w:rFonts w:ascii="Times New Roman" w:hAnsi="Times New Roman" w:cs="Times New Roman"/>
          <w:sz w:val="24"/>
          <w:szCs w:val="24"/>
        </w:rPr>
      </w:pPr>
      <w:r>
        <w:rPr>
          <w:rFonts w:cs="Times New Roman" w:ascii="Times New Roman" w:hAnsi="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pPr>
        <w:pStyle w:val="ConsPlusNormal1"/>
        <w:spacing w:lineRule="auto" w:line="360" w:before="0" w:after="200"/>
        <w:ind w:firstLine="709"/>
        <w:jc w:val="both"/>
        <w:rPr>
          <w:rFonts w:ascii="Times New Roman" w:hAnsi="Times New Roman" w:cs="Times New Roman"/>
          <w:sz w:val="24"/>
          <w:szCs w:val="24"/>
        </w:rPr>
      </w:pPr>
      <w:r>
        <w:rPr>
          <w:rFonts w:cs="Times New Roman" w:ascii="Times New Roman" w:hAnsi="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pStyle w:val="2"/>
        <w:numPr>
          <w:ilvl w:val="0"/>
          <w:numId w:val="0"/>
        </w:numPr>
        <w:spacing w:before="120" w:after="0"/>
        <w:ind w:left="709" w:hanging="0"/>
        <w:rPr>
          <w:b/>
          <w:b/>
        </w:rPr>
      </w:pPr>
      <w:bookmarkStart w:id="18" w:name="Par249"/>
      <w:bookmarkEnd w:id="18"/>
      <w:r>
        <w:rPr>
          <w:b/>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jc w:val="both"/>
        <w:rPr>
          <w:sz w:val="24"/>
          <w:szCs w:val="24"/>
        </w:rPr>
      </w:pPr>
      <w:r>
        <w:rPr>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4.2.3. Проверки могут быть плановыми и внеплановыми.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4.2.6. Для проведения проверки создается комиссия, в состав которой включаются муниципальные служащие администрации.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4.2.7. Проверка осуществляется на основании распоряжения главы администрации.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pPr>
        <w:pStyle w:val="2"/>
        <w:numPr>
          <w:ilvl w:val="0"/>
          <w:numId w:val="0"/>
        </w:numPr>
        <w:ind w:left="0" w:firstLine="709"/>
        <w:rPr/>
      </w:pPr>
      <w:r>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jc w:val="both"/>
        <w:rPr>
          <w:sz w:val="24"/>
          <w:szCs w:val="24"/>
        </w:rPr>
      </w:pPr>
      <w:r>
        <w:rPr>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2"/>
        <w:numPr>
          <w:ilvl w:val="0"/>
          <w:numId w:val="0"/>
        </w:numPr>
        <w:ind w:left="0" w:firstLine="709"/>
        <w:rPr/>
      </w:pPr>
      <w:r>
        <w:rPr/>
        <w:t>4.4. Положения, характеризующие требования к порядку и формам контроля за предоставлением муниципальной услуги, в том числе со</w:t>
      </w:r>
      <w:r>
        <w:rPr>
          <w:i/>
        </w:rPr>
        <w:t xml:space="preserve"> </w:t>
      </w:r>
      <w:r>
        <w:rPr/>
        <w:t>стороны граждан, их объединений и организаций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pPr>
        <w:pStyle w:val="1"/>
        <w:numPr>
          <w:ilvl w:val="0"/>
          <w:numId w:val="0"/>
        </w:numPr>
        <w:ind w:left="0" w:hanging="0"/>
        <w:jc w:val="both"/>
        <w:rPr/>
      </w:pPr>
      <w:r>
        <w:rPr>
          <w:bCs w:val="false"/>
        </w:rPr>
        <w:t xml:space="preserve">5. </w:t>
      </w:r>
      <w:r>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lang w:val="en-US"/>
        </w:rPr>
        <w:t> </w:t>
      </w:r>
      <w:r>
        <w:rPr/>
        <w:t>части 1.1 статьи 16 Федерального закона от 27.07.2010 №</w:t>
      </w:r>
      <w:r>
        <w:rPr>
          <w:lang w:val="en-US"/>
        </w:rPr>
        <w:t> </w:t>
      </w:r>
      <w:r>
        <w:rPr/>
        <w:t>210</w:t>
        <w:noBreakHyphen/>
        <w:t>ФЗ «Об организации предоставления государственных и</w:t>
      </w:r>
      <w:r>
        <w:rPr>
          <w:lang w:val="en-US"/>
        </w:rPr>
        <w:t> </w:t>
      </w:r>
      <w:r>
        <w:rPr/>
        <w:t>муниципальных услуг», а также их должностных лиц, муниципальных служащих, работников</w:t>
      </w:r>
    </w:p>
    <w:p>
      <w:pPr>
        <w:pStyle w:val="2"/>
        <w:numPr>
          <w:ilvl w:val="0"/>
          <w:numId w:val="0"/>
        </w:numPr>
        <w:ind w:left="709" w:hanging="0"/>
        <w:rPr>
          <w:b/>
          <w:b/>
          <w:lang w:eastAsia="ru-RU"/>
        </w:rPr>
      </w:pPr>
      <w:r>
        <w:rPr>
          <w:b/>
          <w:lang w:eastAsia="ru-RU"/>
        </w:rPr>
        <w:t>5.1. Информация для заявителя о его праве подать жалобу</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отношении физических и юридических лиц,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pPr>
        <w:pStyle w:val="2"/>
        <w:numPr>
          <w:ilvl w:val="0"/>
          <w:numId w:val="0"/>
        </w:numPr>
        <w:ind w:left="709" w:hanging="0"/>
        <w:rPr>
          <w:b/>
          <w:b/>
          <w:lang w:eastAsia="ru-RU"/>
        </w:rPr>
      </w:pPr>
      <w:r>
        <w:rPr>
          <w:b/>
          <w:lang w:eastAsia="ru-RU"/>
        </w:rPr>
        <w:t>5.2. Предмет жалобы</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lang w:eastAsia="ru-RU"/>
        </w:rPr>
        <w:t xml:space="preserve">5.2.1.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w:t>
      </w:r>
      <w:r>
        <w:rPr>
          <w:rFonts w:cs="Times New Roman" w:ascii="Times New Roman" w:hAnsi="Times New Roman"/>
          <w:sz w:val="24"/>
          <w:szCs w:val="24"/>
        </w:rPr>
        <w:t>О</w:t>
      </w:r>
      <w:r>
        <w:rPr>
          <w:rFonts w:cs="Times New Roman" w:ascii="Times New Roman" w:hAnsi="Times New Roman"/>
          <w:sz w:val="24"/>
          <w:szCs w:val="24"/>
        </w:rPr>
        <w:t>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нарушение срока или порядка выдачи документов по результатам предоставления муниципальной услуги;</w:t>
      </w:r>
    </w:p>
    <w:p>
      <w:pPr>
        <w:pStyle w:val="Normal"/>
        <w:numPr>
          <w:ilvl w:val="0"/>
          <w:numId w:val="0"/>
        </w:numPr>
        <w:ind w:firstLine="709"/>
        <w:jc w:val="both"/>
        <w:outlineLvl w:val="0"/>
        <w:rPr>
          <w:rFonts w:ascii="Times New Roman" w:hAnsi="Times New Roman" w:cs="Times New Roman"/>
          <w:sz w:val="24"/>
          <w:szCs w:val="24"/>
        </w:rPr>
      </w:pPr>
      <w:r>
        <w:rPr>
          <w:rFonts w:cs="Times New Roman"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09"/>
        <w:jc w:val="both"/>
        <w:outlineLvl w:val="0"/>
        <w:rPr>
          <w:rFonts w:ascii="Times New Roman" w:hAnsi="Times New Roman" w:cs="Times New Roman"/>
          <w:sz w:val="20"/>
          <w:szCs w:val="20"/>
        </w:rPr>
      </w:pPr>
      <w:r>
        <w:rPr>
          <w:rFonts w:cs="Times New Roman"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cs="Times New Roman" w:ascii="Times New Roman" w:hAnsi="Times New Roman"/>
          <w:sz w:val="20"/>
          <w:szCs w:val="20"/>
        </w:rPr>
        <w:t>.</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2"/>
        <w:numPr>
          <w:ilvl w:val="0"/>
          <w:numId w:val="0"/>
        </w:numPr>
        <w:ind w:left="709" w:hanging="0"/>
        <w:rPr>
          <w:b/>
          <w:b/>
          <w:lang w:eastAsia="ru-RU"/>
        </w:rPr>
      </w:pPr>
      <w:r>
        <w:rPr>
          <w:b/>
          <w:lang w:eastAsia="ru-RU"/>
        </w:rPr>
        <w:t>5.3. Органы государственной власти, организации, должностные лица, которым может быть направлена жалоба</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2"/>
        <w:numPr>
          <w:ilvl w:val="0"/>
          <w:numId w:val="0"/>
        </w:numPr>
        <w:ind w:left="709" w:hanging="0"/>
        <w:rPr>
          <w:b/>
          <w:b/>
          <w:lang w:eastAsia="ru-RU"/>
        </w:rPr>
      </w:pPr>
      <w:r>
        <w:rPr>
          <w:b/>
          <w:lang w:eastAsia="ru-RU"/>
        </w:rPr>
        <w:t>5.4. Порядок подачи и рассмотрения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Pr>
          <w:rFonts w:cs="Times New Roman" w:ascii="Times New Roman" w:hAnsi="Times New Roman"/>
          <w:sz w:val="24"/>
          <w:szCs w:val="24"/>
        </w:rPr>
        <w:t xml:space="preserve"> государственных и муниципальных услуг (функций)</w:t>
      </w:r>
      <w:r>
        <w:rPr>
          <w:rFonts w:cs="Times New Roman" w:ascii="Times New Roman" w:hAnsi="Times New Roman"/>
          <w:sz w:val="24"/>
          <w:szCs w:val="24"/>
          <w:lang w:eastAsia="ru-RU"/>
        </w:rPr>
        <w:t>, Портала Кировской области, а также может быть подана при личном приёме заявителя.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5.4.3. Жалоба должна содержать:</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Время приёма жалоб должно совпадать со временем предоставления муниципальных услуг.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электронном виде жалоба может быть подана заявителем посредством: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Единого портала </w:t>
      </w:r>
      <w:r>
        <w:rPr>
          <w:rFonts w:cs="Times New Roman" w:ascii="Times New Roman" w:hAnsi="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Портала Кировской области.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pPr>
        <w:pStyle w:val="2"/>
        <w:numPr>
          <w:ilvl w:val="0"/>
          <w:numId w:val="0"/>
        </w:numPr>
        <w:ind w:left="709" w:hanging="0"/>
        <w:rPr>
          <w:b/>
          <w:b/>
          <w:lang w:eastAsia="ru-RU"/>
        </w:rPr>
      </w:pPr>
      <w:r>
        <w:rPr>
          <w:b/>
          <w:lang w:eastAsia="ru-RU"/>
        </w:rPr>
        <w:t>5.5. Сроки рассмотрения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2"/>
        <w:numPr>
          <w:ilvl w:val="0"/>
          <w:numId w:val="0"/>
        </w:numPr>
        <w:ind w:left="709" w:hanging="0"/>
        <w:rPr>
          <w:b/>
          <w:b/>
          <w:lang w:eastAsia="ru-RU"/>
        </w:rPr>
      </w:pPr>
      <w:r>
        <w:rPr>
          <w:b/>
          <w:lang w:eastAsia="ru-RU"/>
        </w:rPr>
        <w:t>5.6. Результат рассмотрения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5.6.1. По результатам рассмотрения жалобы принимается решение: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удовлетворении жалобы отказывается.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5.6.3. В ответе по результатам рассмотрения жалобы указываются: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фамилия, имя, отчество (последнее – при наличии) или наименование заявителя;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основания для принятия решения по жалобе;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принятое по жалобе решение;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сведения о порядке обжалования принятого по жалобе решения.</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pStyle w:val="2"/>
        <w:numPr>
          <w:ilvl w:val="0"/>
          <w:numId w:val="0"/>
        </w:numPr>
        <w:ind w:left="709" w:hanging="0"/>
        <w:rPr>
          <w:b/>
          <w:b/>
          <w:lang w:eastAsia="ru-RU"/>
        </w:rPr>
      </w:pPr>
      <w:r>
        <w:rPr>
          <w:b/>
          <w:lang w:eastAsia="ru-RU"/>
        </w:rPr>
        <w:t>5.7. Порядок информирования заявителя о результатах рассмотрения жалобы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pPr>
        <w:pStyle w:val="2"/>
        <w:numPr>
          <w:ilvl w:val="0"/>
          <w:numId w:val="0"/>
        </w:numPr>
        <w:ind w:left="709" w:hanging="0"/>
        <w:rPr>
          <w:b/>
          <w:b/>
          <w:lang w:eastAsia="ru-RU"/>
        </w:rPr>
      </w:pPr>
      <w:r>
        <w:rPr>
          <w:b/>
          <w:lang w:eastAsia="ru-RU"/>
        </w:rPr>
        <w:t>5.8. Порядок обжалования решения по жалобе</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ascii="Times New Roman" w:hAnsi="Times New Roman"/>
          <w:sz w:val="24"/>
          <w:szCs w:val="24"/>
          <w:lang w:val="en-US" w:eastAsia="ru-RU"/>
        </w:rPr>
        <w:t> </w:t>
      </w:r>
      <w:r>
        <w:rPr>
          <w:rFonts w:cs="Times New Roman" w:ascii="Times New Roman" w:hAnsi="Times New Roman"/>
          <w:sz w:val="24"/>
          <w:szCs w:val="24"/>
          <w:lang w:eastAsia="ru-RU"/>
        </w:rPr>
        <w:t>соответствии с законодательством Российской Федерации.</w:t>
      </w:r>
    </w:p>
    <w:p>
      <w:pPr>
        <w:pStyle w:val="Normal"/>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ascii="Times New Roman" w:hAnsi="Times New Roman"/>
          <w:sz w:val="24"/>
          <w:szCs w:val="24"/>
          <w:lang w:val="en-US" w:eastAsia="ru-RU"/>
        </w:rPr>
        <w:t> </w:t>
      </w:r>
      <w:r>
        <w:rPr>
          <w:rFonts w:cs="Times New Roman" w:ascii="Times New Roman" w:hAnsi="Times New Roman"/>
          <w:sz w:val="24"/>
          <w:szCs w:val="24"/>
          <w:lang w:eastAsia="ru-RU"/>
        </w:rPr>
        <w:t>210</w:t>
        <w:noBreakHyphen/>
        <w:t>ФЗ «Об организации предоставления государственных и</w:t>
      </w:r>
      <w:r>
        <w:rPr>
          <w:rFonts w:cs="Times New Roman" w:ascii="Times New Roman" w:hAnsi="Times New Roman"/>
          <w:sz w:val="24"/>
          <w:szCs w:val="24"/>
          <w:lang w:val="en-US" w:eastAsia="ru-RU"/>
        </w:rPr>
        <w:t> </w:t>
      </w:r>
      <w:r>
        <w:rPr>
          <w:rFonts w:cs="Times New Roman" w:ascii="Times New Roman" w:hAnsi="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ascii="Times New Roman" w:hAnsi="Times New Roman"/>
          <w:sz w:val="24"/>
          <w:szCs w:val="24"/>
        </w:rPr>
        <w:t xml:space="preserve">государственных и муниципальных услуг (функций) </w:t>
      </w:r>
      <w:r>
        <w:rPr>
          <w:rFonts w:cs="Times New Roman" w:ascii="Times New Roman" w:hAnsi="Times New Roman"/>
          <w:sz w:val="24"/>
          <w:szCs w:val="24"/>
          <w:lang w:eastAsia="ru-RU"/>
        </w:rPr>
        <w:t xml:space="preserve">и </w:t>
      </w:r>
      <w:r>
        <w:rPr>
          <w:rFonts w:cs="Times New Roman" w:ascii="Times New Roman" w:hAnsi="Times New Roman"/>
          <w:sz w:val="24"/>
          <w:szCs w:val="24"/>
        </w:rPr>
        <w:t>Портале Кировской области</w:t>
      </w:r>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Информацию о порядке подачи и рассмотрения жалобы можно получить: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официальном сайте </w:t>
      </w:r>
      <w:r>
        <w:rPr>
          <w:rFonts w:cs="Times New Roman" w:ascii="Times New Roman" w:hAnsi="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портале государственных и муниципальных услуг (функций);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Портале Кировской области;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информационных стендах в местах предоставления муниципальной услуги;</w:t>
      </w:r>
    </w:p>
    <w:p>
      <w:pPr>
        <w:pStyle w:val="Punct"/>
        <w:numPr>
          <w:ilvl w:val="0"/>
          <w:numId w:val="0"/>
        </w:numPr>
        <w:spacing w:lineRule="auto" w:line="240"/>
        <w:ind w:left="0" w:firstLine="709"/>
        <w:rPr>
          <w:sz w:val="24"/>
          <w:szCs w:val="24"/>
        </w:rPr>
      </w:pPr>
      <w:r>
        <w:rPr>
          <w:sz w:val="24"/>
          <w:szCs w:val="24"/>
        </w:rPr>
        <w:t xml:space="preserve">при личном обращении заявителя в администрацию </w:t>
      </w:r>
      <w:r>
        <w:rPr>
          <w:rFonts w:eastAsia="Times New Roman" w:cs="Times New Roman"/>
          <w:sz w:val="24"/>
          <w:szCs w:val="24"/>
          <w:lang w:eastAsia="ru-RU"/>
        </w:rPr>
        <w:t>Речного</w:t>
      </w:r>
      <w:r>
        <w:rPr>
          <w:sz w:val="24"/>
          <w:szCs w:val="24"/>
        </w:rPr>
        <w:t xml:space="preserve"> сельского поселения или многофункциональный центр;</w:t>
      </w:r>
    </w:p>
    <w:p>
      <w:pPr>
        <w:pStyle w:val="Punct"/>
        <w:numPr>
          <w:ilvl w:val="0"/>
          <w:numId w:val="0"/>
        </w:numPr>
        <w:spacing w:lineRule="auto" w:line="240"/>
        <w:ind w:left="0" w:firstLine="709"/>
        <w:rPr>
          <w:sz w:val="24"/>
          <w:szCs w:val="24"/>
        </w:rPr>
      </w:pPr>
      <w:r>
        <w:rPr>
          <w:sz w:val="24"/>
          <w:szCs w:val="24"/>
        </w:rPr>
        <w:t>при обращении в письменной форме, в форме электронного документа;</w:t>
      </w:r>
    </w:p>
    <w:p>
      <w:pPr>
        <w:pStyle w:val="Punct"/>
        <w:numPr>
          <w:ilvl w:val="0"/>
          <w:numId w:val="0"/>
        </w:numPr>
        <w:spacing w:lineRule="auto" w:line="240"/>
        <w:ind w:left="0" w:firstLine="709"/>
        <w:rPr>
          <w:sz w:val="24"/>
          <w:szCs w:val="24"/>
        </w:rPr>
      </w:pPr>
      <w:r>
        <w:rPr>
          <w:sz w:val="24"/>
          <w:szCs w:val="24"/>
        </w:rPr>
        <w:t>по телефону.</w:t>
      </w:r>
    </w:p>
    <w:p>
      <w:pPr>
        <w:pStyle w:val="Normal"/>
        <w:widowControl w:val="false"/>
        <w:spacing w:lineRule="exact" w:line="240" w:before="0" w:after="0"/>
        <w:jc w:val="both"/>
        <w:rPr>
          <w:rFonts w:ascii="Calibri" w:hAnsi="Calibri" w:cs="Calibri"/>
          <w:sz w:val="24"/>
          <w:szCs w:val="24"/>
        </w:rPr>
      </w:pPr>
      <w:r>
        <w:rPr>
          <w:rFonts w:cs="Calibri"/>
          <w:sz w:val="24"/>
          <w:szCs w:val="24"/>
        </w:rPr>
      </w:r>
    </w:p>
    <w:p>
      <w:pPr>
        <w:pStyle w:val="Normal"/>
        <w:widowControl w:val="false"/>
        <w:spacing w:lineRule="exact" w:line="240" w:before="0" w:after="0"/>
        <w:jc w:val="both"/>
        <w:rPr>
          <w:rFonts w:ascii="Calibri" w:hAnsi="Calibri" w:cs="Calibri"/>
          <w:sz w:val="24"/>
          <w:szCs w:val="24"/>
        </w:rPr>
      </w:pPr>
      <w:r>
        <w:rPr>
          <w:rFonts w:cs="Calibri"/>
          <w:sz w:val="24"/>
          <w:szCs w:val="24"/>
        </w:rPr>
      </w:r>
    </w:p>
    <w:p>
      <w:pPr>
        <w:pStyle w:val="Normal"/>
        <w:widowControl w:val="false"/>
        <w:spacing w:lineRule="exact" w:line="240" w:before="0" w:after="0"/>
        <w:jc w:val="both"/>
        <w:rPr>
          <w:rFonts w:ascii="Calibri" w:hAnsi="Calibri" w:cs="Calibri"/>
          <w:sz w:val="24"/>
          <w:szCs w:val="24"/>
        </w:rPr>
      </w:pPr>
      <w:r>
        <w:rPr>
          <w:rFonts w:cs="Calibri"/>
          <w:sz w:val="24"/>
          <w:szCs w:val="24"/>
        </w:rPr>
        <mc:AlternateContent>
          <mc:Choice Requires="wps">
            <w:drawing>
              <wp:anchor behindDoc="0" distT="0" distB="0" distL="114300" distR="114300" simplePos="0" locked="0" layoutInCell="0" allowOverlap="1" relativeHeight="8">
                <wp:simplePos x="0" y="0"/>
                <wp:positionH relativeFrom="column">
                  <wp:posOffset>2553970</wp:posOffset>
                </wp:positionH>
                <wp:positionV relativeFrom="paragraph">
                  <wp:posOffset>92075</wp:posOffset>
                </wp:positionV>
                <wp:extent cx="895985" cy="1270"/>
                <wp:effectExtent l="0" t="0" r="0" b="0"/>
                <wp:wrapNone/>
                <wp:docPr id="1" name=""/>
                <a:graphic xmlns:a="http://schemas.openxmlformats.org/drawingml/2006/main">
                  <a:graphicData uri="http://schemas.microsoft.com/office/word/2010/wordprocessingShape">
                    <wps:wsp>
                      <wps:cNvSpPr/>
                      <wps:spPr>
                        <a:xfrm>
                          <a:off x="0" y="0"/>
                          <a:ext cx="89532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01.1pt;margin-top:7.25pt;width:70.45pt;height:0pt;v-text-anchor:middle" type="shapetype_32">
                <w10:wrap type="none"/>
                <v:fill o:detectmouseclick="t" on="false"/>
                <v:stroke color="black" joinstyle="round" endcap="flat"/>
              </v:shape>
            </w:pict>
          </mc:Fallback>
        </mc:AlternateContent>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1"/>
        <w:keepNext w:val="false"/>
        <w:widowControl w:val="false"/>
        <w:numPr>
          <w:ilvl w:val="0"/>
          <w:numId w:val="0"/>
        </w:numPr>
        <w:tabs>
          <w:tab w:val="clear" w:pos="708"/>
          <w:tab w:val="left" w:pos="-4111" w:leader="none"/>
        </w:tabs>
        <w:spacing w:before="0" w:after="0"/>
        <w:ind w:left="0" w:right="-6" w:hanging="0"/>
        <w:jc w:val="right"/>
        <w:rPr>
          <w:b w:val="false"/>
          <w:b w:val="false"/>
          <w:kern w:val="2"/>
        </w:rPr>
      </w:pPr>
      <w:r>
        <w:rPr>
          <w:b w:val="false"/>
          <w:kern w:val="2"/>
        </w:rPr>
      </w:r>
    </w:p>
    <w:p>
      <w:pPr>
        <w:pStyle w:val="1"/>
        <w:keepNext w:val="false"/>
        <w:widowControl w:val="false"/>
        <w:numPr>
          <w:ilvl w:val="0"/>
          <w:numId w:val="0"/>
        </w:numPr>
        <w:tabs>
          <w:tab w:val="clear" w:pos="708"/>
          <w:tab w:val="left" w:pos="-4111" w:leader="none"/>
        </w:tabs>
        <w:spacing w:before="0" w:after="0"/>
        <w:ind w:left="0" w:right="-6" w:hanging="0"/>
        <w:jc w:val="right"/>
        <w:rPr>
          <w:b w:val="false"/>
          <w:b w:val="false"/>
          <w:kern w:val="2"/>
        </w:rPr>
      </w:pPr>
      <w:r>
        <w:rPr>
          <w:b w:val="false"/>
          <w:kern w:val="2"/>
        </w:rPr>
      </w:r>
    </w:p>
    <w:p>
      <w:pPr>
        <w:pStyle w:val="1"/>
        <w:keepNext w:val="false"/>
        <w:widowControl w:val="false"/>
        <w:numPr>
          <w:ilvl w:val="0"/>
          <w:numId w:val="0"/>
        </w:numPr>
        <w:tabs>
          <w:tab w:val="clear" w:pos="708"/>
          <w:tab w:val="left" w:pos="-4111" w:leader="none"/>
        </w:tabs>
        <w:spacing w:before="0" w:after="0"/>
        <w:ind w:left="0" w:right="-6" w:hanging="0"/>
        <w:jc w:val="right"/>
        <w:rPr>
          <w:b w:val="false"/>
          <w:b w:val="false"/>
          <w:kern w:val="2"/>
        </w:rPr>
      </w:pPr>
      <w:r>
        <w:rPr>
          <w:b w:val="false"/>
          <w:kern w:val="2"/>
        </w:rPr>
      </w:r>
    </w:p>
    <w:p>
      <w:pPr>
        <w:pStyle w:val="Normal"/>
        <w:rPr/>
      </w:pPr>
      <w:r>
        <w:rPr/>
      </w:r>
    </w:p>
    <w:p>
      <w:pPr>
        <w:pStyle w:val="1"/>
        <w:keepNext w:val="false"/>
        <w:widowControl w:val="false"/>
        <w:numPr>
          <w:ilvl w:val="0"/>
          <w:numId w:val="0"/>
        </w:numPr>
        <w:tabs>
          <w:tab w:val="clear" w:pos="708"/>
          <w:tab w:val="left" w:pos="-4111" w:leader="none"/>
        </w:tabs>
        <w:spacing w:before="0" w:after="0"/>
        <w:ind w:left="0" w:right="-6" w:hanging="0"/>
        <w:jc w:val="right"/>
        <w:rPr>
          <w:b w:val="false"/>
          <w:b w:val="false"/>
          <w:kern w:val="2"/>
          <w:sz w:val="16"/>
          <w:szCs w:val="16"/>
        </w:rPr>
      </w:pPr>
      <w:r>
        <w:rPr>
          <w:rFonts w:eastAsia="Calibri" w:cs="" w:ascii="Calibri" w:hAnsi="Calibri" w:asciiTheme="minorHAnsi" w:cstheme="minorBidi" w:eastAsiaTheme="minorHAnsi" w:hAnsiTheme="minorHAnsi"/>
          <w:b w:val="false"/>
          <w:bCs w:val="false"/>
          <w:kern w:val="0"/>
          <w:sz w:val="16"/>
          <w:szCs w:val="16"/>
        </w:rPr>
        <w:t xml:space="preserve">                                                                                                                                                                                                                    </w:t>
      </w:r>
      <w:r>
        <w:rPr>
          <w:b w:val="false"/>
          <w:kern w:val="2"/>
          <w:sz w:val="16"/>
          <w:szCs w:val="16"/>
        </w:rPr>
        <w:t>Приложение  1</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к Административному       регламенту</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предоставления муниципальной услуги</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«Выдача решения о присвоении адреса</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объекту адресации, расположенному</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на территории муниципального образования,</w:t>
      </w:r>
    </w:p>
    <w:p>
      <w:pPr>
        <w:pStyle w:val="Normal"/>
        <w:spacing w:lineRule="auto" w:line="240" w:before="0" w:after="0"/>
        <w:jc w:val="right"/>
        <w:rPr/>
      </w:pPr>
      <w:r>
        <w:rPr>
          <w:rFonts w:cs="Times New Roman" w:ascii="Times New Roman" w:hAnsi="Times New Roman"/>
          <w:sz w:val="16"/>
          <w:szCs w:val="16"/>
        </w:rPr>
        <w:t xml:space="preserve">                                                                                                                                            </w:t>
      </w:r>
      <w:r>
        <w:rPr>
          <w:rFonts w:cs="Times New Roman" w:ascii="Times New Roman" w:hAnsi="Times New Roman"/>
          <w:sz w:val="16"/>
          <w:szCs w:val="16"/>
        </w:rPr>
        <w:t>или аннулировании его адреса»</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ЗАЯВЛЕНИЕ</w:t>
      </w:r>
    </w:p>
    <w:p>
      <w:pPr>
        <w:pStyle w:val="Normal"/>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О ПРИСВОЕНИИ ОБЪЕКТУ АДРЕСАЦИИ АДРЕСА ИЛИ АННУЛИРОВАНИИ</w:t>
      </w:r>
    </w:p>
    <w:p>
      <w:pPr>
        <w:pStyle w:val="Normal"/>
        <w:widowControl w:val="false"/>
        <w:tabs>
          <w:tab w:val="clear" w:pos="708"/>
          <w:tab w:val="left" w:pos="3870" w:leader="none"/>
          <w:tab w:val="center" w:pos="4875" w:leader="none"/>
        </w:tabs>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ab/>
        <w:tab/>
        <w:t>ЕГО АДРЕСА</w:t>
      </w:r>
    </w:p>
    <w:p>
      <w:pPr>
        <w:pStyle w:val="Normal"/>
        <w:widowControl w:val="false"/>
        <w:tabs>
          <w:tab w:val="clear" w:pos="708"/>
          <w:tab w:val="left" w:pos="3870" w:leader="none"/>
          <w:tab w:val="center" w:pos="4875" w:leader="none"/>
        </w:tabs>
        <w:spacing w:lineRule="auto" w:line="240" w:before="0" w:after="0"/>
        <w:rPr>
          <w:rFonts w:ascii="Times New Roman" w:hAnsi="Times New Roman" w:cs="Times New Roman"/>
          <w:b/>
          <w:b/>
          <w:bCs/>
          <w:sz w:val="26"/>
          <w:szCs w:val="26"/>
        </w:rPr>
      </w:pPr>
      <w:r>
        <w:rPr>
          <w:rFonts w:cs="Times New Roman" w:ascii="Times New Roman" w:hAnsi="Times New Roman"/>
          <w:b/>
          <w:bCs/>
          <w:sz w:val="26"/>
          <w:szCs w:val="26"/>
        </w:rPr>
      </w:r>
    </w:p>
    <w:p>
      <w:pPr>
        <w:pStyle w:val="Normal"/>
        <w:widowControl w:val="false"/>
        <w:numPr>
          <w:ilvl w:val="0"/>
          <w:numId w:val="0"/>
        </w:numPr>
        <w:spacing w:lineRule="auto" w:line="240" w:before="0" w:after="0"/>
        <w:jc w:val="both"/>
        <w:outlineLvl w:val="0"/>
        <w:rPr>
          <w:rFonts w:ascii="Times New Roman" w:hAnsi="Times New Roman" w:cs="Times New Roman"/>
          <w:sz w:val="26"/>
          <w:szCs w:val="26"/>
        </w:rPr>
      </w:pPr>
      <w:r>
        <w:rPr/>
        <w:drawing>
          <wp:inline distT="0" distB="0" distL="0" distR="0">
            <wp:extent cx="6024880" cy="749617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6024880" cy="7496175"/>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r>
        <w:rPr/>
        <w:drawing>
          <wp:inline distT="0" distB="0" distL="0" distR="0">
            <wp:extent cx="6027420" cy="941070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4"/>
                    <a:stretch>
                      <a:fillRect/>
                    </a:stretch>
                  </pic:blipFill>
                  <pic:spPr bwMode="auto">
                    <a:xfrm>
                      <a:off x="0" y="0"/>
                      <a:ext cx="6027420" cy="9410700"/>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r>
        <w:rPr/>
        <w:drawing>
          <wp:inline distT="0" distB="0" distL="0" distR="0">
            <wp:extent cx="6050915" cy="9382125"/>
            <wp:effectExtent l="0" t="0" r="0" b="0"/>
            <wp:docPr id="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pic:cNvPicPr>
                      <a:picLocks noChangeAspect="1" noChangeArrowheads="1"/>
                    </pic:cNvPicPr>
                  </pic:nvPicPr>
                  <pic:blipFill>
                    <a:blip r:embed="rId5"/>
                    <a:stretch>
                      <a:fillRect/>
                    </a:stretch>
                  </pic:blipFill>
                  <pic:spPr bwMode="auto">
                    <a:xfrm>
                      <a:off x="0" y="0"/>
                      <a:ext cx="6050915" cy="9382125"/>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r>
        <w:rPr/>
        <w:drawing>
          <wp:inline distT="0" distB="0" distL="0" distR="0">
            <wp:extent cx="6000750" cy="9677400"/>
            <wp:effectExtent l="0" t="0" r="0" b="0"/>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
                    <pic:cNvPicPr>
                      <a:picLocks noChangeAspect="1" noChangeArrowheads="1"/>
                    </pic:cNvPicPr>
                  </pic:nvPicPr>
                  <pic:blipFill>
                    <a:blip r:embed="rId6"/>
                    <a:stretch>
                      <a:fillRect/>
                    </a:stretch>
                  </pic:blipFill>
                  <pic:spPr bwMode="auto">
                    <a:xfrm>
                      <a:off x="0" y="0"/>
                      <a:ext cx="6000750" cy="9677400"/>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r>
        <w:rPr/>
        <w:drawing>
          <wp:inline distT="0" distB="0" distL="0" distR="0">
            <wp:extent cx="6052820" cy="9686925"/>
            <wp:effectExtent l="0" t="0" r="0" b="0"/>
            <wp:docPr id="6"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
                    <pic:cNvPicPr>
                      <a:picLocks noChangeAspect="1" noChangeArrowheads="1"/>
                    </pic:cNvPicPr>
                  </pic:nvPicPr>
                  <pic:blipFill>
                    <a:blip r:embed="rId7"/>
                    <a:stretch>
                      <a:fillRect/>
                    </a:stretch>
                  </pic:blipFill>
                  <pic:spPr bwMode="auto">
                    <a:xfrm>
                      <a:off x="0" y="0"/>
                      <a:ext cx="6052820" cy="9686925"/>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bookmarkStart w:id="19" w:name="Par524"/>
      <w:bookmarkEnd w:id="19"/>
      <w:r>
        <w:rPr/>
        <w:drawing>
          <wp:inline distT="0" distB="0" distL="0" distR="0">
            <wp:extent cx="6057900" cy="4173220"/>
            <wp:effectExtent l="0" t="0" r="0" b="0"/>
            <wp:docPr id="7"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descr=""/>
                    <pic:cNvPicPr>
                      <a:picLocks noChangeAspect="1" noChangeArrowheads="1"/>
                    </pic:cNvPicPr>
                  </pic:nvPicPr>
                  <pic:blipFill>
                    <a:blip r:embed="rId8"/>
                    <a:stretch>
                      <a:fillRect/>
                    </a:stretch>
                  </pic:blipFill>
                  <pic:spPr bwMode="auto">
                    <a:xfrm>
                      <a:off x="0" y="0"/>
                      <a:ext cx="6057900" cy="4173220"/>
                    </a:xfrm>
                    <a:prstGeom prst="rect">
                      <a:avLst/>
                    </a:prstGeom>
                  </pic:spPr>
                </pic:pic>
              </a:graphicData>
            </a:graphic>
          </wp:inline>
        </w:drawing>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540"/>
        <w:jc w:val="both"/>
        <w:rPr>
          <w:rFonts w:ascii="Times New Roman" w:hAnsi="Times New Roman" w:cs="Times New Roman"/>
          <w:sz w:val="26"/>
          <w:szCs w:val="26"/>
        </w:rPr>
      </w:pPr>
      <w:r>
        <w:rPr>
          <w:rFonts w:cs="Times New Roman" w:ascii="Times New Roman" w:hAnsi="Times New Roman"/>
          <w:sz w:val="26"/>
          <w:szCs w:val="26"/>
        </w:rPr>
        <w:t>&lt;1&gt; Строка дублируется для каждого объединенного земельного участка.</w:t>
      </w:r>
    </w:p>
    <w:p>
      <w:pPr>
        <w:pStyle w:val="Normal"/>
        <w:widowControl w:val="false"/>
        <w:spacing w:lineRule="auto" w:line="240" w:before="0" w:after="0"/>
        <w:ind w:firstLine="540"/>
        <w:jc w:val="both"/>
        <w:rPr>
          <w:rFonts w:ascii="Times New Roman" w:hAnsi="Times New Roman" w:cs="Times New Roman"/>
          <w:sz w:val="26"/>
          <w:szCs w:val="26"/>
        </w:rPr>
      </w:pPr>
      <w:bookmarkStart w:id="20" w:name="Par525"/>
      <w:bookmarkEnd w:id="20"/>
      <w:r>
        <w:rPr>
          <w:rFonts w:cs="Times New Roman" w:ascii="Times New Roman" w:hAnsi="Times New Roman"/>
          <w:sz w:val="26"/>
          <w:szCs w:val="26"/>
        </w:rPr>
        <w:t>&lt;2&gt; Строка дублируется для каждого перераспределенного земельного участка.</w:t>
      </w:r>
    </w:p>
    <w:p>
      <w:pPr>
        <w:pStyle w:val="Normal"/>
        <w:widowControl w:val="false"/>
        <w:spacing w:lineRule="auto" w:line="240" w:before="0" w:after="0"/>
        <w:ind w:firstLine="540"/>
        <w:jc w:val="both"/>
        <w:rPr>
          <w:rFonts w:ascii="Times New Roman" w:hAnsi="Times New Roman" w:cs="Times New Roman"/>
          <w:sz w:val="26"/>
          <w:szCs w:val="26"/>
        </w:rPr>
      </w:pPr>
      <w:bookmarkStart w:id="21" w:name="Par526"/>
      <w:bookmarkEnd w:id="21"/>
      <w:r>
        <w:rPr>
          <w:rFonts w:cs="Times New Roman" w:ascii="Times New Roman" w:hAnsi="Times New Roman"/>
          <w:sz w:val="26"/>
          <w:szCs w:val="26"/>
        </w:rPr>
        <w:t>&lt;3&gt; Строка дублируется для каждого разделенного помещения.</w:t>
      </w:r>
    </w:p>
    <w:p>
      <w:pPr>
        <w:pStyle w:val="Normal"/>
        <w:widowControl w:val="false"/>
        <w:spacing w:lineRule="auto" w:line="240" w:before="0" w:after="0"/>
        <w:ind w:firstLine="540"/>
        <w:jc w:val="both"/>
        <w:rPr>
          <w:rFonts w:ascii="Times New Roman" w:hAnsi="Times New Roman" w:cs="Times New Roman"/>
          <w:sz w:val="26"/>
          <w:szCs w:val="26"/>
        </w:rPr>
      </w:pPr>
      <w:bookmarkStart w:id="22" w:name="Par527"/>
      <w:bookmarkEnd w:id="22"/>
      <w:r>
        <w:rPr>
          <w:rFonts w:cs="Times New Roman" w:ascii="Times New Roman" w:hAnsi="Times New Roman"/>
          <w:sz w:val="26"/>
          <w:szCs w:val="26"/>
        </w:rPr>
        <w:t>&lt;4&gt; Строка дублируется для каждого объединенного помещения.</w:t>
      </w:r>
    </w:p>
    <w:p>
      <w:pPr>
        <w:pStyle w:val="Normal"/>
        <w:spacing w:lineRule="auto" w:line="240" w:before="0" w:after="0"/>
        <w:ind w:firstLine="5220"/>
        <w:jc w:val="right"/>
        <w:rPr>
          <w:kern w:val="2"/>
        </w:rPr>
      </w:pPr>
      <w:r>
        <w:rPr>
          <w:kern w:val="2"/>
        </w:rPr>
      </w:r>
    </w:p>
    <w:p>
      <w:pPr>
        <w:pStyle w:val="Normal"/>
        <w:spacing w:lineRule="auto" w:line="240"/>
        <w:ind w:firstLine="708"/>
        <w:jc w:val="both"/>
        <w:rPr>
          <w:rFonts w:ascii="Times New Roman" w:hAnsi="Times New Roman"/>
          <w:sz w:val="20"/>
          <w:szCs w:val="20"/>
        </w:rPr>
      </w:pPr>
      <w:r>
        <w:rPr>
          <w:rFonts w:ascii="Times New Roman" w:hAnsi="Times New Roman"/>
          <w:sz w:val="20"/>
          <w:szCs w:val="20"/>
        </w:rPr>
        <w:t xml:space="preserve">1. Обработка персональных данных осуществляется в целях предоставления запрашиваемой услуги, оператором обработки является муниципальное учреждение администрация </w:t>
      </w:r>
      <w:r>
        <w:rPr>
          <w:rFonts w:ascii="Times New Roman" w:hAnsi="Times New Roman"/>
          <w:sz w:val="20"/>
          <w:szCs w:val="20"/>
        </w:rPr>
        <w:t>Речного</w:t>
      </w:r>
      <w:r>
        <w:rPr>
          <w:rFonts w:ascii="Times New Roman" w:hAnsi="Times New Roman"/>
          <w:sz w:val="20"/>
          <w:szCs w:val="20"/>
        </w:rPr>
        <w:t xml:space="preserve"> сельского поселения, расположенное по адресу: 6134</w:t>
      </w:r>
      <w:r>
        <w:rPr>
          <w:rFonts w:ascii="Times New Roman" w:hAnsi="Times New Roman"/>
          <w:sz w:val="20"/>
          <w:szCs w:val="20"/>
        </w:rPr>
        <w:t>21</w:t>
      </w:r>
      <w:r>
        <w:rPr>
          <w:rFonts w:ascii="Times New Roman" w:hAnsi="Times New Roman"/>
          <w:sz w:val="20"/>
          <w:szCs w:val="20"/>
        </w:rPr>
        <w:t xml:space="preserve">, Кировская область, Куменский район, </w:t>
      </w:r>
      <w:r>
        <w:rPr>
          <w:rFonts w:ascii="Times New Roman" w:hAnsi="Times New Roman"/>
          <w:sz w:val="20"/>
          <w:szCs w:val="20"/>
        </w:rPr>
        <w:t>п. Речной, ул. Ленина, д.8</w:t>
      </w:r>
      <w:r>
        <w:rPr>
          <w:rFonts w:ascii="Times New Roman" w:hAnsi="Times New Roman"/>
          <w:sz w:val="20"/>
          <w:szCs w:val="20"/>
        </w:rPr>
        <w:t>. Персональные данные предоставлены лично лицом, обратившимся за оказанием муниципальной услуги. Сроки обработки персональных данных – в течение срока оказания муниципальной услуги.</w:t>
      </w:r>
    </w:p>
    <w:p>
      <w:pPr>
        <w:pStyle w:val="Normal"/>
        <w:spacing w:lineRule="auto" w:line="240"/>
        <w:ind w:firstLine="708"/>
        <w:jc w:val="both"/>
        <w:rPr>
          <w:rFonts w:ascii="Times New Roman" w:hAnsi="Times New Roman"/>
          <w:sz w:val="20"/>
          <w:szCs w:val="20"/>
        </w:rPr>
      </w:pPr>
      <w:r>
        <w:rPr>
          <w:rFonts w:ascii="Times New Roman" w:hAnsi="Times New Roman"/>
          <w:sz w:val="20"/>
          <w:szCs w:val="20"/>
        </w:rPr>
        <w:t>Обработка персональных данных осуществляется как с использованием средств автоматизации, так и без их использования.</w:t>
      </w:r>
    </w:p>
    <w:p>
      <w:pPr>
        <w:pStyle w:val="Normal"/>
        <w:spacing w:lineRule="auto" w:line="240"/>
        <w:ind w:firstLine="708"/>
        <w:jc w:val="both"/>
        <w:rPr>
          <w:rFonts w:ascii="Times New Roman" w:hAnsi="Times New Roman"/>
          <w:sz w:val="20"/>
          <w:szCs w:val="20"/>
        </w:rPr>
      </w:pPr>
      <w:r>
        <w:rPr>
          <w:rFonts w:ascii="Times New Roman" w:hAnsi="Times New Roman"/>
          <w:sz w:val="20"/>
          <w:szCs w:val="20"/>
        </w:rPr>
        <w:t>В процессе обработки персональных данных будут совершены следующие действия: сбор, систематизация, накопление, хранение, уточнение, в том числе обезличивание, блокирование, уничтожение персональных данных.</w:t>
      </w:r>
    </w:p>
    <w:p>
      <w:pPr>
        <w:pStyle w:val="Style16"/>
        <w:shd w:val="clear" w:color="auto" w:fill="auto"/>
        <w:spacing w:lineRule="exact" w:line="227" w:before="0" w:after="0"/>
        <w:ind w:right="20" w:firstLine="740"/>
        <w:jc w:val="both"/>
        <w:rPr/>
      </w:pPr>
      <w:r>
        <w:rPr/>
        <w:t>Оператор имеет право во исполнение своих обязательств на обмен (прием и передачу) моих персональ</w:t>
        <w:softHyphen/>
        <w:t>ных данных с использованием машинных носителей или по каналам связи, с соблюдением мер, обеспечивающих их защиту от несанкционированного доступа.</w:t>
      </w:r>
    </w:p>
    <w:p>
      <w:pPr>
        <w:pStyle w:val="Style16"/>
        <w:shd w:val="clear" w:color="auto" w:fill="auto"/>
        <w:spacing w:lineRule="exact" w:line="227" w:before="0" w:after="0"/>
        <w:ind w:right="20" w:firstLine="740"/>
        <w:jc w:val="both"/>
        <w:rPr/>
      </w:pPr>
      <w:r>
        <w:rPr/>
        <w:t>В случае получения моего письменного заявления об отзыве настоящего согласия на обработку персо</w:t>
        <w:softHyphen/>
        <w:t>нальных данных, Оператор обязан прекратить их обработку.</w:t>
      </w:r>
    </w:p>
    <w:p>
      <w:pPr>
        <w:pStyle w:val="Normal"/>
        <w:spacing w:lineRule="auto" w:line="240"/>
        <w:ind w:firstLine="708"/>
        <w:jc w:val="both"/>
        <w:rPr>
          <w:rFonts w:ascii="Times New Roman" w:hAnsi="Times New Roman"/>
          <w:sz w:val="20"/>
          <w:szCs w:val="20"/>
        </w:rPr>
      </w:pPr>
      <w:r>
        <w:rPr>
          <w:rFonts w:ascii="Times New Roman" w:hAnsi="Times New Roman"/>
          <w:sz w:val="20"/>
          <w:szCs w:val="20"/>
        </w:rPr>
        <w:t>Настоящим согласием я подтверждаю достоверность всех сведений, передаваемых Оператору</w:t>
      </w:r>
    </w:p>
    <w:p>
      <w:pPr>
        <w:pStyle w:val="Normal"/>
        <w:spacing w:lineRule="auto" w:line="240"/>
        <w:ind w:firstLine="708"/>
        <w:jc w:val="both"/>
        <w:rPr>
          <w:rFonts w:ascii="Times New Roman" w:hAnsi="Times New Roman"/>
          <w:sz w:val="20"/>
          <w:szCs w:val="20"/>
        </w:rPr>
      </w:pPr>
      <w:r>
        <w:rPr>
          <w:rFonts w:ascii="Times New Roman" w:hAnsi="Times New Roman"/>
          <w:sz w:val="20"/>
          <w:szCs w:val="20"/>
        </w:rPr>
        <w:t>2.Я,_______________________________________________________________________________________________________________________________, даю свое согласие на обработку моих персональных данных.</w:t>
      </w:r>
    </w:p>
    <w:p>
      <w:pPr>
        <w:pStyle w:val="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___________________                      ________________</w:t>
      </w:r>
    </w:p>
    <w:p>
      <w:pPr>
        <w:pStyle w:val="Normal"/>
        <w:spacing w:before="0" w:after="20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mc:AlternateContent>
          <mc:Choice Requires="wps">
            <w:drawing>
              <wp:anchor behindDoc="0" distT="0" distB="0" distL="114300" distR="114300" simplePos="0" locked="0" layoutInCell="0" allowOverlap="1" relativeHeight="9">
                <wp:simplePos x="0" y="0"/>
                <wp:positionH relativeFrom="column">
                  <wp:posOffset>2171700</wp:posOffset>
                </wp:positionH>
                <wp:positionV relativeFrom="paragraph">
                  <wp:posOffset>221615</wp:posOffset>
                </wp:positionV>
                <wp:extent cx="722630" cy="1270"/>
                <wp:effectExtent l="0" t="0" r="0" b="0"/>
                <wp:wrapNone/>
                <wp:docPr id="8" name=""/>
                <a:graphic xmlns:a="http://schemas.openxmlformats.org/drawingml/2006/main">
                  <a:graphicData uri="http://schemas.microsoft.com/office/word/2010/wordprocessingShape">
                    <wps:wsp>
                      <wps:cNvSpPr/>
                      <wps:spPr>
                        <a:xfrm>
                          <a:off x="0" y="0"/>
                          <a:ext cx="10288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71pt,17.45pt" to="251.95pt,17.45pt" stroked="t" style="position:absolute">
                <v:stroke color="black" joinstyle="round" endcap="flat"/>
                <v:fill o:detectmouseclick="t" on="false"/>
              </v:line>
            </w:pict>
          </mc:Fallback>
        </mc:AlternateContent>
      </w:r>
      <w:r>
        <w:rPr>
          <w:rFonts w:ascii="Times New Roman" w:hAnsi="Times New Roman"/>
          <w:sz w:val="20"/>
          <w:szCs w:val="20"/>
        </w:rPr>
        <w:t xml:space="preserve">Подпись                                                 </w:t>
      </w:r>
    </w:p>
    <w:sectPr>
      <w:headerReference w:type="default" r:id="rId9"/>
      <w:type w:val="nextPage"/>
      <w:pgSz w:w="11906" w:h="16838"/>
      <w:pgMar w:left="1588" w:right="567" w:header="709" w:top="766" w:footer="0" w:bottom="1134"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Verdan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3908450"/>
    </w:sdtPr>
    <w:sdtContent>
      <w:p>
        <w:pPr>
          <w:pStyle w:val="Style21"/>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32</w:t>
        </w:r>
        <w:r>
          <w:rPr>
            <w:rFonts w:cs="Times New Roman" w:ascii="Times New Roman" w:hAnsi="Times New Roman"/>
          </w:rPr>
          <w:fldChar w:fldCharType="end"/>
        </w:r>
      </w:p>
      <w:p>
        <w:pPr>
          <w:pStyle w:val="Style21"/>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1072"/>
        </w:tabs>
        <w:ind w:left="0" w:firstLine="709"/>
      </w:pPr>
    </w:lvl>
    <w:lvl w:ilvl="1">
      <w:start w:val="7"/>
      <w:pStyle w:val="2"/>
      <w:numFmt w:val="decimal"/>
      <w:lvlText w:val="%1.%2"/>
      <w:lvlJc w:val="left"/>
      <w:pPr>
        <w:tabs>
          <w:tab w:val="num" w:pos="1429"/>
        </w:tabs>
        <w:ind w:left="0" w:firstLine="709"/>
      </w:pPr>
    </w:lvl>
    <w:lvl w:ilvl="2">
      <w:start w:val="1"/>
      <w:pStyle w:val="3"/>
      <w:numFmt w:val="decimal"/>
      <w:lvlText w:val="%1.%2.%3"/>
      <w:lvlJc w:val="left"/>
      <w:pPr>
        <w:tabs>
          <w:tab w:val="num" w:pos="1840"/>
        </w:tabs>
        <w:ind w:left="411" w:firstLine="709"/>
      </w:pPr>
    </w:lvl>
    <w:lvl w:ilvl="3">
      <w:start w:val="1"/>
      <w:pStyle w:val="4"/>
      <w:numFmt w:val="decimal"/>
      <w:lvlText w:val="%1.%2.%3.%4"/>
      <w:lvlJc w:val="left"/>
      <w:pPr>
        <w:tabs>
          <w:tab w:val="num" w:pos="1588"/>
        </w:tabs>
        <w:ind w:left="0" w:firstLine="709"/>
      </w:pPr>
    </w:lvl>
    <w:lvl w:ilvl="4">
      <w:start w:val="1"/>
      <w:numFmt w:val="none"/>
      <w:suff w:val="nothing"/>
      <w:lvlText w:val=""/>
      <w:lvlJc w:val="left"/>
      <w:pPr>
        <w:tabs>
          <w:tab w:val="num" w:pos="0"/>
        </w:tabs>
        <w:ind w:left="0" w:hanging="0"/>
      </w:pPr>
    </w:lvl>
    <w:lvl w:ilvl="5">
      <w:start w:val="1"/>
      <w:pStyle w:val="6"/>
      <w:numFmt w:val="decimal"/>
      <w:lvlText w:val="%1.%2.%3.%4.%5.%6"/>
      <w:lvlJc w:val="left"/>
      <w:pPr>
        <w:tabs>
          <w:tab w:val="num" w:pos="1800"/>
        </w:tabs>
        <w:ind w:left="1418" w:hanging="1418"/>
      </w:pPr>
    </w:lvl>
    <w:lvl w:ilvl="6">
      <w:start w:val="1"/>
      <w:pStyle w:val="7"/>
      <w:numFmt w:val="decimal"/>
      <w:lvlText w:val="%1.%2.%3.%4.%5.%6.%7"/>
      <w:lvlJc w:val="left"/>
      <w:pPr>
        <w:tabs>
          <w:tab w:val="num" w:pos="1800"/>
        </w:tabs>
        <w:ind w:left="1559" w:hanging="1559"/>
      </w:pPr>
    </w:lvl>
    <w:lvl w:ilvl="7">
      <w:start w:val="1"/>
      <w:pStyle w:val="8"/>
      <w:numFmt w:val="decimal"/>
      <w:lvlText w:val="%1.%2.%3.%4.%5.%6.%7.%8"/>
      <w:lvlJc w:val="left"/>
      <w:pPr>
        <w:tabs>
          <w:tab w:val="num" w:pos="2160"/>
        </w:tabs>
        <w:ind w:left="1701" w:hanging="1701"/>
      </w:pPr>
    </w:lvl>
    <w:lvl w:ilvl="8">
      <w:start w:val="1"/>
      <w:pStyle w:val="9"/>
      <w:numFmt w:val="decimal"/>
      <w:lvlText w:val="%1.%2.%3.%4.%5.%6.%7.%8.%9"/>
      <w:lvlJc w:val="left"/>
      <w:pPr>
        <w:tabs>
          <w:tab w:val="num" w:pos="2520"/>
        </w:tabs>
        <w:ind w:left="1843" w:hanging="1843"/>
      </w:pPr>
    </w:lvl>
  </w:abstractNum>
  <w:abstractNum w:abstractNumId="2">
    <w:lvl w:ilvl="0">
      <w:start w:val="1"/>
      <w:numFmt w:val="decimal"/>
      <w:lvlText w:val="%1."/>
      <w:lvlJc w:val="left"/>
      <w:pPr>
        <w:tabs>
          <w:tab w:val="num" w:pos="360"/>
        </w:tabs>
        <w:ind w:left="1789" w:hanging="360"/>
      </w:pPr>
      <w:rPr>
        <w:color w:val="000000"/>
      </w:rPr>
    </w:lvl>
    <w:lvl w:ilvl="1">
      <w:start w:val="1"/>
      <w:numFmt w:val="lowerLetter"/>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3">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2469"/>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be33ac"/>
    <w:pPr>
      <w:keepNext w:val="true"/>
      <w:numPr>
        <w:ilvl w:val="0"/>
        <w:numId w:val="1"/>
      </w:numPr>
      <w:spacing w:lineRule="auto" w:line="240" w:before="180" w:after="180"/>
      <w:outlineLvl w:val="0"/>
    </w:pPr>
    <w:rPr>
      <w:rFonts w:ascii="Times New Roman" w:hAnsi="Times New Roman" w:eastAsia="Times New Roman" w:cs="Times New Roman"/>
      <w:b/>
      <w:bCs/>
      <w:kern w:val="2"/>
      <w:sz w:val="24"/>
      <w:szCs w:val="24"/>
    </w:rPr>
  </w:style>
  <w:style w:type="paragraph" w:styleId="2">
    <w:name w:val="Heading 2"/>
    <w:basedOn w:val="Normal"/>
    <w:next w:val="Normal"/>
    <w:link w:val="20"/>
    <w:qFormat/>
    <w:rsid w:val="00be33ac"/>
    <w:pPr>
      <w:keepNext w:val="true"/>
      <w:numPr>
        <w:ilvl w:val="1"/>
        <w:numId w:val="1"/>
      </w:numPr>
      <w:spacing w:lineRule="auto" w:line="240" w:before="120" w:after="120"/>
      <w:jc w:val="both"/>
      <w:outlineLvl w:val="1"/>
    </w:pPr>
    <w:rPr>
      <w:rFonts w:ascii="Times New Roman" w:hAnsi="Times New Roman" w:eastAsia="Times New Roman" w:cs="Times New Roman"/>
      <w:sz w:val="24"/>
      <w:szCs w:val="24"/>
    </w:rPr>
  </w:style>
  <w:style w:type="paragraph" w:styleId="3">
    <w:name w:val="Heading 3"/>
    <w:basedOn w:val="Normal"/>
    <w:next w:val="Normal"/>
    <w:link w:val="30"/>
    <w:qFormat/>
    <w:rsid w:val="00be33ac"/>
    <w:pPr>
      <w:keepNext w:val="true"/>
      <w:numPr>
        <w:ilvl w:val="2"/>
        <w:numId w:val="1"/>
      </w:numPr>
      <w:spacing w:lineRule="auto" w:line="240" w:before="60" w:after="60"/>
      <w:jc w:val="both"/>
      <w:outlineLvl w:val="2"/>
    </w:pPr>
    <w:rPr>
      <w:rFonts w:ascii="Times New Roman" w:hAnsi="Times New Roman" w:eastAsia="Times New Roman" w:cs="Times New Roman"/>
      <w:sz w:val="24"/>
      <w:szCs w:val="24"/>
    </w:rPr>
  </w:style>
  <w:style w:type="paragraph" w:styleId="4">
    <w:name w:val="Heading 4"/>
    <w:basedOn w:val="Normal"/>
    <w:next w:val="Normal"/>
    <w:link w:val="40"/>
    <w:qFormat/>
    <w:rsid w:val="00be33ac"/>
    <w:pPr>
      <w:keepNext w:val="true"/>
      <w:numPr>
        <w:ilvl w:val="3"/>
        <w:numId w:val="1"/>
      </w:numPr>
      <w:spacing w:lineRule="auto" w:line="240" w:before="0" w:after="60"/>
      <w:jc w:val="both"/>
      <w:outlineLvl w:val="3"/>
    </w:pPr>
    <w:rPr>
      <w:rFonts w:ascii="Times New Roman" w:hAnsi="Times New Roman" w:eastAsia="Times New Roman" w:cs="Times New Roman"/>
      <w:b/>
      <w:bCs/>
      <w:sz w:val="24"/>
      <w:szCs w:val="24"/>
    </w:rPr>
  </w:style>
  <w:style w:type="paragraph" w:styleId="6">
    <w:name w:val="Heading 6"/>
    <w:basedOn w:val="Normal"/>
    <w:next w:val="Normal"/>
    <w:link w:val="60"/>
    <w:qFormat/>
    <w:rsid w:val="00be33ac"/>
    <w:pPr>
      <w:numPr>
        <w:ilvl w:val="5"/>
        <w:numId w:val="1"/>
      </w:numPr>
      <w:spacing w:lineRule="auto" w:line="240" w:before="240" w:after="60"/>
      <w:jc w:val="both"/>
      <w:outlineLvl w:val="5"/>
    </w:pPr>
    <w:rPr>
      <w:rFonts w:ascii="Calibri" w:hAnsi="Calibri" w:eastAsia="Times New Roman" w:cs="Calibri"/>
      <w:b/>
      <w:bCs/>
    </w:rPr>
  </w:style>
  <w:style w:type="paragraph" w:styleId="7">
    <w:name w:val="Heading 7"/>
    <w:basedOn w:val="Normal"/>
    <w:next w:val="Normal"/>
    <w:link w:val="70"/>
    <w:qFormat/>
    <w:rsid w:val="00be33ac"/>
    <w:pPr>
      <w:numPr>
        <w:ilvl w:val="6"/>
        <w:numId w:val="1"/>
      </w:numPr>
      <w:spacing w:lineRule="auto" w:line="240" w:before="240" w:after="60"/>
      <w:jc w:val="both"/>
      <w:outlineLvl w:val="6"/>
    </w:pPr>
    <w:rPr>
      <w:rFonts w:ascii="Calibri" w:hAnsi="Calibri" w:eastAsia="Times New Roman" w:cs="Calibri"/>
      <w:sz w:val="24"/>
      <w:szCs w:val="24"/>
    </w:rPr>
  </w:style>
  <w:style w:type="paragraph" w:styleId="8">
    <w:name w:val="Heading 8"/>
    <w:basedOn w:val="Normal"/>
    <w:next w:val="Normal"/>
    <w:link w:val="80"/>
    <w:qFormat/>
    <w:rsid w:val="00be33ac"/>
    <w:pPr>
      <w:numPr>
        <w:ilvl w:val="7"/>
        <w:numId w:val="1"/>
      </w:numPr>
      <w:spacing w:lineRule="auto" w:line="240" w:before="240" w:after="60"/>
      <w:jc w:val="both"/>
      <w:outlineLvl w:val="7"/>
    </w:pPr>
    <w:rPr>
      <w:rFonts w:ascii="Calibri" w:hAnsi="Calibri" w:eastAsia="Times New Roman" w:cs="Calibri"/>
      <w:i/>
      <w:iCs/>
      <w:sz w:val="24"/>
      <w:szCs w:val="24"/>
    </w:rPr>
  </w:style>
  <w:style w:type="paragraph" w:styleId="9">
    <w:name w:val="Heading 9"/>
    <w:basedOn w:val="Normal"/>
    <w:next w:val="Normal"/>
    <w:link w:val="90"/>
    <w:qFormat/>
    <w:rsid w:val="00be33ac"/>
    <w:pPr>
      <w:numPr>
        <w:ilvl w:val="8"/>
        <w:numId w:val="1"/>
      </w:numPr>
      <w:spacing w:lineRule="auto" w:line="240" w:before="240" w:after="60"/>
      <w:jc w:val="both"/>
      <w:outlineLvl w:val="8"/>
    </w:pPr>
    <w:rPr>
      <w:rFonts w:ascii="Cambria" w:hAnsi="Cambria" w:eastAsia="Times New Roman" w:cs="Cambri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be33ac"/>
    <w:rPr>
      <w:rFonts w:ascii="Times New Roman" w:hAnsi="Times New Roman" w:eastAsia="Times New Roman" w:cs="Times New Roman"/>
      <w:b/>
      <w:bCs/>
      <w:kern w:val="2"/>
      <w:sz w:val="24"/>
      <w:szCs w:val="24"/>
    </w:rPr>
  </w:style>
  <w:style w:type="character" w:styleId="21" w:customStyle="1">
    <w:name w:val="Заголовок 2 Знак"/>
    <w:basedOn w:val="DefaultParagraphFont"/>
    <w:link w:val="2"/>
    <w:qFormat/>
    <w:rsid w:val="00be33ac"/>
    <w:rPr>
      <w:rFonts w:ascii="Times New Roman" w:hAnsi="Times New Roman" w:eastAsia="Times New Roman" w:cs="Times New Roman"/>
      <w:sz w:val="24"/>
      <w:szCs w:val="24"/>
    </w:rPr>
  </w:style>
  <w:style w:type="character" w:styleId="31" w:customStyle="1">
    <w:name w:val="Заголовок 3 Знак"/>
    <w:basedOn w:val="DefaultParagraphFont"/>
    <w:link w:val="3"/>
    <w:qFormat/>
    <w:rsid w:val="00be33ac"/>
    <w:rPr>
      <w:rFonts w:ascii="Times New Roman" w:hAnsi="Times New Roman" w:eastAsia="Times New Roman" w:cs="Times New Roman"/>
      <w:sz w:val="24"/>
      <w:szCs w:val="24"/>
    </w:rPr>
  </w:style>
  <w:style w:type="character" w:styleId="41" w:customStyle="1">
    <w:name w:val="Заголовок 4 Знак"/>
    <w:basedOn w:val="DefaultParagraphFont"/>
    <w:link w:val="4"/>
    <w:qFormat/>
    <w:rsid w:val="00be33ac"/>
    <w:rPr>
      <w:rFonts w:ascii="Times New Roman" w:hAnsi="Times New Roman" w:eastAsia="Times New Roman" w:cs="Times New Roman"/>
      <w:b/>
      <w:bCs/>
      <w:sz w:val="24"/>
      <w:szCs w:val="24"/>
    </w:rPr>
  </w:style>
  <w:style w:type="character" w:styleId="61" w:customStyle="1">
    <w:name w:val="Заголовок 6 Знак"/>
    <w:basedOn w:val="DefaultParagraphFont"/>
    <w:link w:val="6"/>
    <w:qFormat/>
    <w:rsid w:val="00be33ac"/>
    <w:rPr>
      <w:rFonts w:ascii="Calibri" w:hAnsi="Calibri" w:eastAsia="Times New Roman" w:cs="Calibri"/>
      <w:b/>
      <w:bCs/>
    </w:rPr>
  </w:style>
  <w:style w:type="character" w:styleId="71" w:customStyle="1">
    <w:name w:val="Заголовок 7 Знак"/>
    <w:basedOn w:val="DefaultParagraphFont"/>
    <w:link w:val="7"/>
    <w:qFormat/>
    <w:rsid w:val="00be33ac"/>
    <w:rPr>
      <w:rFonts w:ascii="Calibri" w:hAnsi="Calibri" w:eastAsia="Times New Roman" w:cs="Calibri"/>
      <w:sz w:val="24"/>
      <w:szCs w:val="24"/>
    </w:rPr>
  </w:style>
  <w:style w:type="character" w:styleId="81" w:customStyle="1">
    <w:name w:val="Заголовок 8 Знак"/>
    <w:basedOn w:val="DefaultParagraphFont"/>
    <w:link w:val="8"/>
    <w:qFormat/>
    <w:rsid w:val="00be33ac"/>
    <w:rPr>
      <w:rFonts w:ascii="Calibri" w:hAnsi="Calibri" w:eastAsia="Times New Roman" w:cs="Calibri"/>
      <w:i/>
      <w:iCs/>
      <w:sz w:val="24"/>
      <w:szCs w:val="24"/>
    </w:rPr>
  </w:style>
  <w:style w:type="character" w:styleId="91" w:customStyle="1">
    <w:name w:val="Заголовок 9 Знак"/>
    <w:basedOn w:val="DefaultParagraphFont"/>
    <w:link w:val="9"/>
    <w:qFormat/>
    <w:rsid w:val="00be33ac"/>
    <w:rPr>
      <w:rFonts w:ascii="Cambria" w:hAnsi="Cambria" w:eastAsia="Times New Roman" w:cs="Cambria"/>
    </w:rPr>
  </w:style>
  <w:style w:type="character" w:styleId="Style6">
    <w:name w:val="Выделение"/>
    <w:qFormat/>
    <w:rsid w:val="00775f3f"/>
    <w:rPr>
      <w:rFonts w:ascii="Verdana" w:hAnsi="Verdana"/>
      <w:i/>
      <w:iCs/>
      <w:lang w:val="en-US" w:eastAsia="en-US" w:bidi="ar-SA"/>
    </w:rPr>
  </w:style>
  <w:style w:type="character" w:styleId="Style7" w:customStyle="1">
    <w:name w:val="Текст выноски Знак"/>
    <w:basedOn w:val="DefaultParagraphFont"/>
    <w:link w:val="a4"/>
    <w:uiPriority w:val="99"/>
    <w:semiHidden/>
    <w:qFormat/>
    <w:rsid w:val="00d546aa"/>
    <w:rPr>
      <w:rFonts w:ascii="Tahoma" w:hAnsi="Tahoma" w:cs="Tahoma"/>
      <w:sz w:val="16"/>
      <w:szCs w:val="16"/>
    </w:rPr>
  </w:style>
  <w:style w:type="character" w:styleId="Style8">
    <w:name w:val="Интернет-ссылка"/>
    <w:uiPriority w:val="99"/>
    <w:rsid w:val="00350508"/>
    <w:rPr>
      <w:color w:val="0000FF"/>
      <w:u w:val="single"/>
    </w:rPr>
  </w:style>
  <w:style w:type="character" w:styleId="Style9" w:customStyle="1">
    <w:name w:val="Верхний колонтитул Знак"/>
    <w:basedOn w:val="DefaultParagraphFont"/>
    <w:link w:val="aa"/>
    <w:uiPriority w:val="99"/>
    <w:qFormat/>
    <w:rsid w:val="004e4d05"/>
    <w:rPr/>
  </w:style>
  <w:style w:type="character" w:styleId="Style10" w:customStyle="1">
    <w:name w:val="Нижний колонтитул Знак"/>
    <w:basedOn w:val="DefaultParagraphFont"/>
    <w:link w:val="ac"/>
    <w:uiPriority w:val="99"/>
    <w:qFormat/>
    <w:rsid w:val="004e4d05"/>
    <w:rPr/>
  </w:style>
  <w:style w:type="character" w:styleId="ConsPlusNormal" w:customStyle="1">
    <w:name w:val="ConsPlusNormal Знак"/>
    <w:link w:val="ConsPlusNormal"/>
    <w:qFormat/>
    <w:locked/>
    <w:rsid w:val="00dc4ba7"/>
    <w:rPr>
      <w:rFonts w:ascii="Arial" w:hAnsi="Arial" w:eastAsia="Calibri" w:cs="Arial"/>
      <w:sz w:val="20"/>
      <w:szCs w:val="20"/>
    </w:rPr>
  </w:style>
  <w:style w:type="character" w:styleId="Style11" w:customStyle="1">
    <w:name w:val="Название Знак"/>
    <w:basedOn w:val="DefaultParagraphFont"/>
    <w:link w:val="af0"/>
    <w:qFormat/>
    <w:rsid w:val="0089408e"/>
    <w:rPr>
      <w:rFonts w:ascii="Times New Roman" w:hAnsi="Times New Roman" w:eastAsia="Times New Roman" w:cs="Times New Roman"/>
      <w:b/>
      <w:bCs/>
      <w:sz w:val="28"/>
      <w:szCs w:val="24"/>
      <w:lang w:eastAsia="ru-RU"/>
    </w:rPr>
  </w:style>
  <w:style w:type="character" w:styleId="Style12" w:customStyle="1">
    <w:name w:val="Подзаголовок Знак"/>
    <w:basedOn w:val="DefaultParagraphFont"/>
    <w:link w:val="af2"/>
    <w:qFormat/>
    <w:rsid w:val="0089408e"/>
    <w:rPr>
      <w:rFonts w:ascii="Times New Roman" w:hAnsi="Times New Roman" w:eastAsia="Times New Roman" w:cs="Times New Roman"/>
      <w:b/>
      <w:color w:val="000000"/>
      <w:sz w:val="32"/>
      <w:szCs w:val="24"/>
      <w:lang w:eastAsia="ru-RU"/>
    </w:rPr>
  </w:style>
  <w:style w:type="character" w:styleId="Style13" w:customStyle="1">
    <w:name w:val="Основной текст Знак"/>
    <w:basedOn w:val="DefaultParagraphFont"/>
    <w:link w:val="af4"/>
    <w:uiPriority w:val="99"/>
    <w:semiHidden/>
    <w:qFormat/>
    <w:rsid w:val="007f5e5b"/>
    <w:rPr>
      <w:rFonts w:ascii="Times New Roman" w:hAnsi="Times New Roman" w:eastAsia="Times New Roman" w:cs="Times New Roman"/>
      <w:sz w:val="20"/>
      <w:szCs w:val="20"/>
      <w:shd w:fill="FFFFFF" w:val="clear"/>
      <w:lang w:eastAsia="ru-RU"/>
    </w:rPr>
  </w:style>
  <w:style w:type="character" w:styleId="Style14" w:customStyle="1">
    <w:name w:val="Обычный (веб) Знак"/>
    <w:link w:val="a6"/>
    <w:qFormat/>
    <w:locked/>
    <w:rsid w:val="0035438b"/>
    <w:rPr>
      <w:rFonts w:ascii="Times New Roman" w:hAnsi="Times New Roman" w:eastAsia="Times New Roman" w:cs="Times New Roman"/>
      <w:sz w:val="24"/>
      <w:szCs w:val="24"/>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link w:val="af5"/>
    <w:uiPriority w:val="99"/>
    <w:semiHidden/>
    <w:unhideWhenUsed/>
    <w:rsid w:val="007f5e5b"/>
    <w:pPr>
      <w:shd w:val="clear" w:color="auto" w:fill="FFFFFF"/>
      <w:spacing w:lineRule="exact" w:line="266" w:before="300" w:after="0"/>
    </w:pPr>
    <w:rPr>
      <w:rFonts w:ascii="Times New Roman" w:hAnsi="Times New Roman" w:eastAsia="Times New Roman" w:cs="Times New Roman"/>
      <w:sz w:val="20"/>
      <w:szCs w:val="20"/>
      <w:lang w:eastAsia="ru-RU"/>
    </w:rPr>
  </w:style>
  <w:style w:type="paragraph" w:styleId="Style17">
    <w:name w:val="List"/>
    <w:basedOn w:val="Style16"/>
    <w:pPr>
      <w:shd w:fill="FFFFFF" w:val="clear"/>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nformat" w:customStyle="1">
    <w:name w:val="ConsPlusNonformat"/>
    <w:qFormat/>
    <w:rsid w:val="00cc4f63"/>
    <w:pPr>
      <w:widowControl w:val="false"/>
      <w:bidi w:val="0"/>
      <w:spacing w:lineRule="auto" w:line="240" w:before="0" w:after="0"/>
      <w:jc w:val="left"/>
    </w:pPr>
    <w:rPr>
      <w:rFonts w:ascii="Courier New" w:hAnsi="Courier New" w:eastAsia="" w:cs="Courier New" w:eastAsiaTheme="minorEastAsia"/>
      <w:color w:val="auto"/>
      <w:kern w:val="0"/>
      <w:sz w:val="20"/>
      <w:szCs w:val="20"/>
      <w:lang w:eastAsia="ru-RU" w:val="ru-RU" w:bidi="ar-SA"/>
    </w:rPr>
  </w:style>
  <w:style w:type="paragraph" w:styleId="Punct" w:customStyle="1">
    <w:name w:val="punct"/>
    <w:basedOn w:val="Normal"/>
    <w:qFormat/>
    <w:rsid w:val="009c63bd"/>
    <w:pPr>
      <w:numPr>
        <w:ilvl w:val="0"/>
        <w:numId w:val="2"/>
      </w:numPr>
      <w:spacing w:lineRule="auto" w:line="360" w:before="0" w:after="0"/>
      <w:jc w:val="both"/>
    </w:pPr>
    <w:rPr>
      <w:rFonts w:ascii="Times New Roman" w:hAnsi="Times New Roman" w:eastAsia="Times New Roman" w:cs="Times New Roman"/>
      <w:sz w:val="26"/>
      <w:szCs w:val="26"/>
      <w:lang w:eastAsia="ru-RU"/>
    </w:rPr>
  </w:style>
  <w:style w:type="paragraph" w:styleId="Subpunct" w:customStyle="1">
    <w:name w:val="subpunct"/>
    <w:basedOn w:val="Normal"/>
    <w:qFormat/>
    <w:rsid w:val="009c63bd"/>
    <w:pPr>
      <w:numPr>
        <w:ilvl w:val="0"/>
        <w:numId w:val="2"/>
      </w:numPr>
      <w:tabs>
        <w:tab w:val="clear" w:pos="708"/>
        <w:tab w:val="left" w:pos="1631" w:leader="none"/>
      </w:tabs>
      <w:spacing w:lineRule="auto" w:line="360" w:before="0" w:after="0"/>
      <w:ind w:left="780" w:hanging="0"/>
      <w:jc w:val="both"/>
    </w:pPr>
    <w:rPr>
      <w:rFonts w:ascii="Times New Roman" w:hAnsi="Times New Roman" w:eastAsia="Times New Roman" w:cs="Times New Roman"/>
      <w:sz w:val="26"/>
      <w:szCs w:val="26"/>
      <w:lang w:val="en-US" w:eastAsia="ru-RU"/>
    </w:rPr>
  </w:style>
  <w:style w:type="paragraph" w:styleId="ConsPlusNormal1" w:customStyle="1">
    <w:name w:val="ConsPlusNormal"/>
    <w:link w:val="ConsPlusNormal0"/>
    <w:qFormat/>
    <w:rsid w:val="00ad10ae"/>
    <w:pPr>
      <w:widowControl/>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22" w:customStyle="1">
    <w:name w:val="Знак Знак2 Знак Знак"/>
    <w:basedOn w:val="Normal"/>
    <w:qFormat/>
    <w:rsid w:val="003c0f08"/>
    <w:pPr>
      <w:spacing w:lineRule="auto" w:line="240" w:before="0" w:after="0"/>
    </w:pPr>
    <w:rPr>
      <w:rFonts w:ascii="Verdana" w:hAnsi="Verdana" w:eastAsia="Times New Roman" w:cs="Verdana"/>
      <w:sz w:val="20"/>
      <w:szCs w:val="20"/>
      <w:lang w:val="en-US"/>
    </w:rPr>
  </w:style>
  <w:style w:type="paragraph" w:styleId="BalloonText">
    <w:name w:val="Balloon Text"/>
    <w:basedOn w:val="Normal"/>
    <w:link w:val="a5"/>
    <w:uiPriority w:val="99"/>
    <w:semiHidden/>
    <w:unhideWhenUsed/>
    <w:qFormat/>
    <w:rsid w:val="00d546aa"/>
    <w:pPr>
      <w:spacing w:lineRule="auto" w:line="240" w:before="0" w:after="0"/>
    </w:pPr>
    <w:rPr>
      <w:rFonts w:ascii="Tahoma" w:hAnsi="Tahoma" w:cs="Tahoma"/>
      <w:sz w:val="16"/>
      <w:szCs w:val="16"/>
    </w:rPr>
  </w:style>
  <w:style w:type="paragraph" w:styleId="NormalWeb">
    <w:name w:val="Normal (Web)"/>
    <w:basedOn w:val="Normal"/>
    <w:link w:val="a7"/>
    <w:unhideWhenUsed/>
    <w:qFormat/>
    <w:rsid w:val="008d119c"/>
    <w:pPr>
      <w:spacing w:lineRule="auto" w:line="240" w:beforeAutospacing="1" w:afterAutospacing="1"/>
    </w:pPr>
    <w:rPr>
      <w:rFonts w:ascii="Times New Roman" w:hAnsi="Times New Roman" w:eastAsia="Times New Roman" w:cs="Times New Roman"/>
      <w:sz w:val="24"/>
      <w:szCs w:val="24"/>
      <w:lang w:eastAsia="ru-RU"/>
    </w:rPr>
  </w:style>
  <w:style w:type="paragraph" w:styleId="12" w:customStyle="1">
    <w:name w:val="Без интервала1"/>
    <w:qFormat/>
    <w:rsid w:val="008d119c"/>
    <w:pPr>
      <w:widowControl/>
      <w:bidi w:val="0"/>
      <w:spacing w:lineRule="auto" w:line="276" w:before="0" w:after="0"/>
      <w:ind w:firstLine="567"/>
      <w:jc w:val="both"/>
    </w:pPr>
    <w:rPr>
      <w:rFonts w:ascii="Times New Roman" w:hAnsi="Times New Roman" w:eastAsia="Calibri" w:cs="Times New Roman" w:eastAsiaTheme="minorHAnsi"/>
      <w:color w:val="auto"/>
      <w:kern w:val="0"/>
      <w:sz w:val="28"/>
      <w:szCs w:val="28"/>
      <w:lang w:val="ru-RU" w:eastAsia="en-US" w:bidi="ar-SA"/>
    </w:rPr>
  </w:style>
  <w:style w:type="paragraph" w:styleId="Style20">
    <w:name w:val="Верхний и нижний колонтитулы"/>
    <w:basedOn w:val="Normal"/>
    <w:qFormat/>
    <w:pPr/>
    <w:rPr/>
  </w:style>
  <w:style w:type="paragraph" w:styleId="Style21">
    <w:name w:val="Header"/>
    <w:basedOn w:val="Normal"/>
    <w:link w:val="ab"/>
    <w:uiPriority w:val="99"/>
    <w:unhideWhenUsed/>
    <w:rsid w:val="004e4d05"/>
    <w:pPr>
      <w:tabs>
        <w:tab w:val="clear" w:pos="708"/>
        <w:tab w:val="center" w:pos="4677" w:leader="none"/>
        <w:tab w:val="right" w:pos="9355" w:leader="none"/>
      </w:tabs>
      <w:spacing w:lineRule="auto" w:line="240" w:before="0" w:after="0"/>
    </w:pPr>
    <w:rPr/>
  </w:style>
  <w:style w:type="paragraph" w:styleId="Style22">
    <w:name w:val="Footer"/>
    <w:basedOn w:val="Normal"/>
    <w:link w:val="ad"/>
    <w:uiPriority w:val="99"/>
    <w:unhideWhenUsed/>
    <w:rsid w:val="004e4d05"/>
    <w:pPr>
      <w:tabs>
        <w:tab w:val="clear" w:pos="708"/>
        <w:tab w:val="center" w:pos="4677" w:leader="none"/>
        <w:tab w:val="right" w:pos="9355" w:leader="none"/>
      </w:tabs>
      <w:spacing w:lineRule="auto" w:line="240" w:before="0" w:after="0"/>
    </w:pPr>
    <w:rPr/>
  </w:style>
  <w:style w:type="paragraph" w:styleId="23" w:customStyle="1">
    <w:name w:val="Знак Знак2 Знак Знак Знак Знак Знак Знак"/>
    <w:basedOn w:val="Normal"/>
    <w:qFormat/>
    <w:rsid w:val="00250510"/>
    <w:pPr>
      <w:spacing w:lineRule="auto" w:line="240" w:before="0" w:after="0"/>
    </w:pPr>
    <w:rPr>
      <w:rFonts w:ascii="Verdana" w:hAnsi="Verdana" w:eastAsia="Times New Roman" w:cs="Verdana"/>
      <w:sz w:val="20"/>
      <w:szCs w:val="20"/>
      <w:lang w:val="en-US"/>
    </w:rPr>
  </w:style>
  <w:style w:type="paragraph" w:styleId="ConsPlusTitle" w:customStyle="1">
    <w:name w:val="ConsPlusTitle"/>
    <w:uiPriority w:val="99"/>
    <w:qFormat/>
    <w:rsid w:val="0081126a"/>
    <w:pPr>
      <w:widowControl w:val="false"/>
      <w:bidi w:val="0"/>
      <w:spacing w:lineRule="auto" w:line="240" w:before="0" w:after="0"/>
      <w:jc w:val="left"/>
    </w:pPr>
    <w:rPr>
      <w:rFonts w:ascii="Calibri" w:hAnsi="Calibri" w:eastAsia="Times New Roman" w:cs="Calibri" w:asciiTheme="minorHAnsi" w:hAnsiTheme="minorHAnsi"/>
      <w:b/>
      <w:bCs/>
      <w:color w:val="auto"/>
      <w:kern w:val="0"/>
      <w:sz w:val="22"/>
      <w:szCs w:val="22"/>
      <w:lang w:eastAsia="ru-RU" w:val="ru-RU" w:bidi="ar-SA"/>
    </w:rPr>
  </w:style>
  <w:style w:type="paragraph" w:styleId="ListParagraph">
    <w:name w:val="List Paragraph"/>
    <w:basedOn w:val="Normal"/>
    <w:uiPriority w:val="34"/>
    <w:qFormat/>
    <w:rsid w:val="003645ff"/>
    <w:pPr>
      <w:spacing w:before="0" w:after="200"/>
      <w:ind w:left="720" w:hanging="0"/>
      <w:contextualSpacing/>
    </w:pPr>
    <w:rPr/>
  </w:style>
  <w:style w:type="paragraph" w:styleId="NoSpacing">
    <w:name w:val="No Spacing"/>
    <w:qFormat/>
    <w:rsid w:val="00dc4ba7"/>
    <w:pPr>
      <w:widowControl/>
      <w:bidi w:val="0"/>
      <w:spacing w:lineRule="auto" w:line="276" w:before="0" w:after="0"/>
      <w:ind w:firstLine="567"/>
      <w:jc w:val="both"/>
    </w:pPr>
    <w:rPr>
      <w:rFonts w:ascii="Times New Roman" w:hAnsi="Times New Roman" w:eastAsia="Times New Roman" w:cs="Times New Roman"/>
      <w:color w:val="auto"/>
      <w:kern w:val="0"/>
      <w:sz w:val="28"/>
      <w:szCs w:val="22"/>
      <w:lang w:val="ru-RU" w:eastAsia="en-US" w:bidi="ar-SA"/>
    </w:rPr>
  </w:style>
  <w:style w:type="paragraph" w:styleId="Style23">
    <w:name w:val="Title"/>
    <w:basedOn w:val="Normal"/>
    <w:link w:val="af1"/>
    <w:qFormat/>
    <w:rsid w:val="0089408e"/>
    <w:pPr>
      <w:spacing w:lineRule="auto" w:line="240" w:before="0" w:after="0"/>
      <w:jc w:val="center"/>
    </w:pPr>
    <w:rPr>
      <w:rFonts w:ascii="Times New Roman" w:hAnsi="Times New Roman" w:eastAsia="Times New Roman" w:cs="Times New Roman"/>
      <w:b/>
      <w:bCs/>
      <w:sz w:val="28"/>
      <w:szCs w:val="24"/>
      <w:lang w:eastAsia="ru-RU"/>
    </w:rPr>
  </w:style>
  <w:style w:type="paragraph" w:styleId="Style24">
    <w:name w:val="Subtitle"/>
    <w:basedOn w:val="Normal"/>
    <w:link w:val="af3"/>
    <w:qFormat/>
    <w:rsid w:val="0089408e"/>
    <w:pPr>
      <w:spacing w:lineRule="auto" w:line="240" w:before="0" w:after="360"/>
      <w:jc w:val="center"/>
    </w:pPr>
    <w:rPr>
      <w:rFonts w:ascii="Times New Roman" w:hAnsi="Times New Roman" w:eastAsia="Times New Roman" w:cs="Times New Roman"/>
      <w:b/>
      <w:color w:val="000000"/>
      <w:sz w:val="32"/>
      <w:szCs w:val="24"/>
      <w:lang w:eastAsia="ru-RU"/>
    </w:rPr>
  </w:style>
  <w:style w:type="paragraph" w:styleId="24" w:customStyle="1">
    <w:name w:val="Без интервала2"/>
    <w:qFormat/>
    <w:rsid w:val="0035438b"/>
    <w:pPr>
      <w:widowControl/>
      <w:bidi w:val="0"/>
      <w:spacing w:lineRule="auto" w:line="276" w:before="0" w:after="0"/>
      <w:ind w:firstLine="567"/>
      <w:jc w:val="both"/>
    </w:pPr>
    <w:rPr>
      <w:rFonts w:ascii="Calibri" w:hAnsi="Calibri" w:eastAsia="Times New Roman" w:cs="Calibri" w:asciiTheme="minorHAnsi" w:hAnsiTheme="minorHAnsi"/>
      <w:color w:val="auto"/>
      <w:kern w:val="0"/>
      <w:sz w:val="28"/>
      <w:szCs w:val="28"/>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uiPriority w:val="59"/>
    <w:rsid w:val="002827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minrechsp@mail.ru"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7C13-B3B0-4BD9-8F86-3D4988DF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LibreOffice/7.0.1.2$Windows_X86_64 LibreOffice_project/7cbcfc562f6eb6708b5ff7d7397325de9e764452</Application>
  <Pages>32</Pages>
  <Words>7465</Words>
  <Characters>58431</Characters>
  <CharactersWithSpaces>67535</CharactersWithSpaces>
  <Paragraphs>366</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2020-02-19T12:53:00Z</dcterms:created>
  <dc:creator>Штина Валентина Николаевна</dc:creator>
  <dc:description/>
  <dc:language>ru-RU</dc:language>
  <cp:lastModifiedBy/>
  <cp:lastPrinted>2021-04-03T08:54:50Z</cp:lastPrinted>
  <dcterms:modified xsi:type="dcterms:W3CDTF">2021-04-03T09:31:09Z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