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0D" w:rsidRDefault="004A170D" w:rsidP="004A17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0D" w:rsidRDefault="004A170D" w:rsidP="004A170D">
      <w:pPr>
        <w:pStyle w:val="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A170D" w:rsidRDefault="004A170D" w:rsidP="004A170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18.04.2022 №2</w:t>
      </w:r>
      <w:r w:rsidR="00D70D1D">
        <w:rPr>
          <w:rFonts w:ascii="Times New Roman" w:hAnsi="Times New Roman"/>
          <w:sz w:val="28"/>
          <w:szCs w:val="28"/>
        </w:rPr>
        <w:t>5</w:t>
      </w:r>
    </w:p>
    <w:p w:rsidR="004A170D" w:rsidRDefault="004A170D" w:rsidP="004A1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Речной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0D" w:rsidRDefault="004A170D" w:rsidP="004A170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Речного сельс</w:t>
      </w:r>
      <w:r w:rsidR="00D70D1D">
        <w:rPr>
          <w:rFonts w:ascii="Times New Roman" w:hAnsi="Times New Roman"/>
          <w:b/>
          <w:sz w:val="28"/>
          <w:szCs w:val="28"/>
        </w:rPr>
        <w:t>кого поселения от 09.04.2019 №</w:t>
      </w:r>
      <w:r w:rsidR="00CB3074">
        <w:rPr>
          <w:rFonts w:ascii="Times New Roman" w:hAnsi="Times New Roman"/>
          <w:b/>
          <w:sz w:val="28"/>
          <w:szCs w:val="28"/>
        </w:rPr>
        <w:t xml:space="preserve"> </w:t>
      </w:r>
      <w:r w:rsidR="00D70D1D">
        <w:rPr>
          <w:rFonts w:ascii="Times New Roman" w:hAnsi="Times New Roman"/>
          <w:b/>
          <w:sz w:val="28"/>
          <w:szCs w:val="28"/>
        </w:rPr>
        <w:t>53</w:t>
      </w:r>
    </w:p>
    <w:p w:rsidR="004A170D" w:rsidRDefault="004A170D" w:rsidP="004A17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170D" w:rsidRDefault="004A170D" w:rsidP="004A170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статьями 33, 35  Устава  муниципального образования  Речное сельское  поселение Куменского района Кировской области, протестом прокуратуры Куменского района Кировской области от 21.03.2022 № 02-03-2022/Прдп118-22-20330012 администрация Речного сельского поселения ПОСТАНОВЛЯЕТ:</w:t>
      </w:r>
      <w:proofErr w:type="gramEnd"/>
    </w:p>
    <w:p w:rsidR="004A170D" w:rsidRDefault="004A170D" w:rsidP="004A17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«Принятие решения о признании или отказе в признании гражданина нуждающимся в предоставлении жилого помещения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предоставляемого по договору социального найма», утвержденный постановлением администрации Речного сельского поселения от 09.04.2019 №52, следующие изменения:</w:t>
      </w:r>
    </w:p>
    <w:p w:rsidR="004A170D" w:rsidRDefault="004A170D" w:rsidP="004A170D">
      <w:pPr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Абзац 3 пункта 2.6.5 изложить в следующей редакции: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«2.6.5. При предоставлении муниципальной услуги Администрация не вправе требовать от заявителя: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5" w:anchor="block_101" w:history="1">
        <w:r>
          <w:rPr>
            <w:rStyle w:val="a4"/>
            <w:rFonts w:ascii="Times New Roman" w:hAnsi="Times New Roman"/>
            <w:color w:val="000000"/>
            <w:szCs w:val="28"/>
            <w:shd w:val="clear" w:color="auto" w:fill="FFFFFF"/>
          </w:rPr>
          <w:t>частью 1 статьи 1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Закона № 210-ФЗ,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соответствии с нормативными правовыми актами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block_706" w:history="1">
        <w:r>
          <w:rPr>
            <w:rStyle w:val="a4"/>
            <w:rFonts w:ascii="Times New Roman" w:hAnsi="Times New Roman"/>
            <w:color w:val="000000"/>
            <w:szCs w:val="28"/>
            <w:shd w:val="clear" w:color="auto" w:fill="FFFFFF"/>
          </w:rPr>
          <w:t>частью 6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статьи 7 Закона № 210-ФЗ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N 210-ФЗ, представления документов и информации, отсутствие и (или) недостоверность которых 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170D" w:rsidRDefault="004A170D" w:rsidP="004A1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170D" w:rsidRDefault="004A170D" w:rsidP="004A1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170D" w:rsidRDefault="004A170D" w:rsidP="004A1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170D" w:rsidRDefault="004A170D" w:rsidP="004A17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услуги, уведомляется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заявитель, а также приносятся извинения за доставленные неудобства;</w:t>
      </w:r>
    </w:p>
    <w:p w:rsidR="004A170D" w:rsidRDefault="004A170D" w:rsidP="004A1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block_16172" w:history="1">
        <w:r>
          <w:rPr>
            <w:rStyle w:val="a4"/>
            <w:rFonts w:ascii="Times New Roman" w:hAnsi="Times New Roman"/>
            <w:color w:val="000000"/>
            <w:szCs w:val="28"/>
            <w:shd w:val="clear" w:color="auto" w:fill="FFFFFF"/>
          </w:rPr>
          <w:t>пунктом 7.2 части 1 статьи 16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Закона N 210-ФЗ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 исключением случаев, если нанесение отметок на такие документы либо их изъятие является необходимым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условием предоставления муниципальной услуги, и иных случаев, установленных федеральными законами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4A170D" w:rsidRDefault="004A170D" w:rsidP="004A17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данное постановление в Информационном бюллетене администрации Речного сельского  поселения и на официальном сайте Куменского района в информационно-коммуникационной сети «Интернет».</w:t>
      </w:r>
    </w:p>
    <w:p w:rsidR="004A170D" w:rsidRDefault="004A170D" w:rsidP="004A1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170D" w:rsidRDefault="004A170D" w:rsidP="004A17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в соответствии с действующим законодательством.</w:t>
      </w:r>
    </w:p>
    <w:p w:rsidR="004A170D" w:rsidRDefault="004A170D" w:rsidP="004A17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70D" w:rsidRDefault="004A170D" w:rsidP="004A17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70D" w:rsidRDefault="004A170D" w:rsidP="004A1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Речного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A170D" w:rsidRDefault="004A170D" w:rsidP="004A1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А.О.Ершов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_________________________________________________________________</w:t>
      </w:r>
    </w:p>
    <w:p w:rsidR="004A170D" w:rsidRDefault="004A170D" w:rsidP="004A170D">
      <w:pPr>
        <w:spacing w:after="0"/>
        <w:rPr>
          <w:rFonts w:ascii="Times New Roman" w:hAnsi="Times New Roman"/>
          <w:sz w:val="28"/>
          <w:szCs w:val="28"/>
        </w:rPr>
      </w:pPr>
    </w:p>
    <w:p w:rsidR="004A170D" w:rsidRDefault="004A170D" w:rsidP="004A170D">
      <w:pPr>
        <w:spacing w:after="0"/>
        <w:rPr>
          <w:rFonts w:ascii="Times New Roman" w:hAnsi="Times New Roman"/>
          <w:sz w:val="28"/>
          <w:szCs w:val="28"/>
        </w:rPr>
      </w:pPr>
    </w:p>
    <w:p w:rsidR="004A170D" w:rsidRDefault="004A170D" w:rsidP="004A170D">
      <w:pPr>
        <w:jc w:val="both"/>
        <w:rPr>
          <w:rFonts w:ascii="Times New Roman" w:hAnsi="Times New Roman"/>
          <w:sz w:val="24"/>
          <w:szCs w:val="28"/>
        </w:rPr>
      </w:pPr>
    </w:p>
    <w:p w:rsidR="004A170D" w:rsidRDefault="004A170D" w:rsidP="004A170D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70D"/>
    <w:rsid w:val="004A170D"/>
    <w:rsid w:val="004E753A"/>
    <w:rsid w:val="00AB7B10"/>
    <w:rsid w:val="00AD7D22"/>
    <w:rsid w:val="00CB3074"/>
    <w:rsid w:val="00D03588"/>
    <w:rsid w:val="00D7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7B1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character" w:styleId="a4">
    <w:name w:val="Hyperlink"/>
    <w:uiPriority w:val="99"/>
    <w:semiHidden/>
    <w:unhideWhenUsed/>
    <w:rsid w:val="004A1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77515/7a58987b486424ad79b62aa427dab1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7515/e88847e78ccd9fdb54482c7fa15982bf/" TargetMode="External"/><Relationship Id="rId5" Type="http://schemas.openxmlformats.org/officeDocument/2006/relationships/hyperlink" Target="https://base.garant.ru/12177515/1cafb24d049dcd1e7707a22d98e9858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4838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2022-04-18T05:47:00Z</dcterms:created>
  <dcterms:modified xsi:type="dcterms:W3CDTF">2022-04-18T06:00:00Z</dcterms:modified>
</cp:coreProperties>
</file>