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D9" w:rsidRDefault="004C24D9" w:rsidP="004C24D9"/>
    <w:p w:rsidR="004C24D9" w:rsidRDefault="004C24D9" w:rsidP="004C24D9">
      <w:pPr>
        <w:jc w:val="center"/>
      </w:pPr>
      <w:r>
        <w:rPr>
          <w:sz w:val="32"/>
          <w:szCs w:val="32"/>
        </w:rPr>
        <w:t>КИРОВСКАЯ ОБЛАСТЬ</w:t>
      </w:r>
    </w:p>
    <w:p w:rsidR="004C24D9" w:rsidRDefault="004C24D9" w:rsidP="004C24D9">
      <w:pPr>
        <w:jc w:val="center"/>
      </w:pPr>
      <w:r>
        <w:rPr>
          <w:sz w:val="32"/>
          <w:szCs w:val="32"/>
        </w:rPr>
        <w:t>КУМЕНСКИЙ РАЙОН</w:t>
      </w:r>
    </w:p>
    <w:p w:rsidR="004C24D9" w:rsidRDefault="004C24D9" w:rsidP="004C24D9">
      <w:pPr>
        <w:jc w:val="center"/>
      </w:pPr>
      <w:r>
        <w:rPr>
          <w:sz w:val="32"/>
          <w:szCs w:val="32"/>
        </w:rPr>
        <w:t>РЕЧНОЕ  СЕЛЬСКОЕ  ПОСЕЛЕНИЕ</w:t>
      </w:r>
    </w:p>
    <w:p w:rsidR="004C24D9" w:rsidRDefault="004C24D9" w:rsidP="004C24D9">
      <w:pPr>
        <w:jc w:val="center"/>
      </w:pPr>
      <w:r>
        <w:rPr>
          <w:b/>
          <w:sz w:val="36"/>
          <w:szCs w:val="36"/>
        </w:rPr>
        <w:t>РЕЧНАЯ СЕЛЬСКАЯ ДУМА</w:t>
      </w:r>
    </w:p>
    <w:p w:rsidR="004C24D9" w:rsidRDefault="004C24D9" w:rsidP="004C24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:rsidR="004C24D9" w:rsidRDefault="004C24D9" w:rsidP="004C24D9">
      <w:pPr>
        <w:jc w:val="center"/>
      </w:pPr>
    </w:p>
    <w:p w:rsidR="004C24D9" w:rsidRPr="00E8338F" w:rsidRDefault="00AF6A98" w:rsidP="004C24D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C24D9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 w:rsidR="007D4C93">
        <w:rPr>
          <w:sz w:val="28"/>
          <w:szCs w:val="28"/>
          <w:u w:val="single"/>
        </w:rPr>
        <w:t>19.03.2021</w:t>
      </w:r>
      <w:r w:rsidR="00E8338F">
        <w:rPr>
          <w:sz w:val="28"/>
          <w:szCs w:val="28"/>
          <w:u w:val="single"/>
        </w:rPr>
        <w:t xml:space="preserve"> №</w:t>
      </w:r>
      <w:r w:rsidR="007D4C93">
        <w:rPr>
          <w:sz w:val="28"/>
          <w:szCs w:val="28"/>
          <w:u w:val="single"/>
        </w:rPr>
        <w:t xml:space="preserve"> 36/16</w:t>
      </w:r>
      <w:r w:rsidR="00F6127C">
        <w:rPr>
          <w:sz w:val="28"/>
          <w:szCs w:val="28"/>
          <w:u w:val="single"/>
        </w:rPr>
        <w:t>3</w:t>
      </w:r>
    </w:p>
    <w:p w:rsidR="004C24D9" w:rsidRDefault="004C24D9" w:rsidP="004C24D9">
      <w:pPr>
        <w:jc w:val="center"/>
        <w:rPr>
          <w:u w:val="single"/>
        </w:rPr>
      </w:pPr>
    </w:p>
    <w:p w:rsidR="004C24D9" w:rsidRDefault="004C24D9" w:rsidP="004C24D9">
      <w:pPr>
        <w:jc w:val="center"/>
      </w:pPr>
      <w:r>
        <w:rPr>
          <w:sz w:val="28"/>
          <w:szCs w:val="28"/>
        </w:rPr>
        <w:t>п. Речной</w:t>
      </w:r>
    </w:p>
    <w:p w:rsidR="004C24D9" w:rsidRDefault="003B3535" w:rsidP="004C24D9">
      <w:pPr>
        <w:jc w:val="center"/>
        <w:rPr>
          <w:sz w:val="28"/>
          <w:szCs w:val="28"/>
        </w:rPr>
      </w:pPr>
      <w:r w:rsidRPr="003B3535">
        <w:rPr>
          <w:sz w:val="28"/>
          <w:szCs w:val="28"/>
        </w:rPr>
        <w:t>О внесении изменений в решение Речной сельской Думы</w:t>
      </w:r>
    </w:p>
    <w:p w:rsidR="007948CA" w:rsidRPr="003B3535" w:rsidRDefault="007948CA" w:rsidP="004C24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28.12.2020 №35/155</w:t>
      </w:r>
    </w:p>
    <w:p w:rsidR="003B3535" w:rsidRPr="003B3535" w:rsidRDefault="003B3535" w:rsidP="004C24D9">
      <w:pPr>
        <w:jc w:val="center"/>
        <w:rPr>
          <w:sz w:val="28"/>
          <w:szCs w:val="28"/>
        </w:rPr>
      </w:pPr>
    </w:p>
    <w:p w:rsidR="004C24D9" w:rsidRDefault="004C24D9" w:rsidP="004C24D9">
      <w:pPr>
        <w:suppressAutoHyphens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  Федеральным законом №131-ФЗ от 06.10.2003 г.  "Об общих принципах организации местного самоуправления в Российской Федерации", Указом Губернатора Кировской области от 05.12.2018 г. 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1 января 2020 года по 31 декабря 2023 года»,  постановлением  Правительства Кировской области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28.09.2007 г. N 107/401, пунктом 2.3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постановлением  Правительства Кировской области от 20.03.2012 г. N144/146  "О предоставлении субсидий на возмещение части недополученных доходов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>, управляющим организациям и иным исполнителям коммунальных услуг в связи с пересмотром размера</w:t>
      </w:r>
      <w:proofErr w:type="gramEnd"/>
      <w:r>
        <w:rPr>
          <w:sz w:val="28"/>
          <w:szCs w:val="28"/>
        </w:rPr>
        <w:t xml:space="preserve"> подлежащей внесению платы граждан </w:t>
      </w:r>
      <w:proofErr w:type="gramStart"/>
      <w:r>
        <w:rPr>
          <w:sz w:val="28"/>
          <w:szCs w:val="28"/>
        </w:rPr>
        <w:t>за коммунальные услуги при приведении в соответствие с утвержденными в установленном порядке</w:t>
      </w:r>
      <w:proofErr w:type="gramEnd"/>
      <w:r>
        <w:rPr>
          <w:sz w:val="28"/>
          <w:szCs w:val="28"/>
        </w:rPr>
        <w:t xml:space="preserve"> предельными индексами", пунктом 17  статьи 23 Устава муниципального образования  Речного сельского поселения Речная  сельская Дума  РЕШИЛА:   </w:t>
      </w:r>
    </w:p>
    <w:p w:rsidR="004C24D9" w:rsidRDefault="004C24D9" w:rsidP="004C24D9">
      <w:pPr>
        <w:suppressAutoHyphens/>
        <w:ind w:firstLine="850"/>
        <w:jc w:val="both"/>
      </w:pPr>
      <w:r>
        <w:rPr>
          <w:sz w:val="28"/>
          <w:szCs w:val="28"/>
        </w:rPr>
        <w:t xml:space="preserve">    </w:t>
      </w:r>
    </w:p>
    <w:p w:rsidR="004C24D9" w:rsidRDefault="004C24D9" w:rsidP="004C24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в решение Речной сельской Думы от 28.12.2020 № 35/155 «Об утверждении уровня платежей граждан за коммунальные услуги на 2021 год» следующие изменения:</w:t>
      </w:r>
    </w:p>
    <w:p w:rsidR="004C24D9" w:rsidRDefault="004C24D9" w:rsidP="004C24D9">
      <w:pPr>
        <w:suppressAutoHyphens/>
        <w:jc w:val="both"/>
      </w:pPr>
      <w:r>
        <w:rPr>
          <w:sz w:val="28"/>
          <w:szCs w:val="28"/>
        </w:rPr>
        <w:t xml:space="preserve">  1.1 дополнить таблицу строкой следующего содержания:</w:t>
      </w:r>
    </w:p>
    <w:p w:rsidR="004C24D9" w:rsidRDefault="004C24D9" w:rsidP="004C24D9">
      <w:pPr>
        <w:suppressAutoHyphens/>
        <w:rPr>
          <w:sz w:val="28"/>
          <w:szCs w:val="28"/>
        </w:rPr>
      </w:pPr>
    </w:p>
    <w:p w:rsidR="004C24D9" w:rsidRDefault="004C24D9" w:rsidP="004C24D9">
      <w:pPr>
        <w:suppressAutoHyphens/>
        <w:rPr>
          <w:sz w:val="28"/>
          <w:szCs w:val="28"/>
        </w:rPr>
      </w:pPr>
    </w:p>
    <w:p w:rsidR="004C24D9" w:rsidRDefault="004C24D9" w:rsidP="004C24D9">
      <w:pPr>
        <w:suppressAutoHyphens/>
        <w:rPr>
          <w:sz w:val="28"/>
          <w:szCs w:val="28"/>
        </w:rPr>
      </w:pPr>
    </w:p>
    <w:p w:rsidR="004C24D9" w:rsidRDefault="004C24D9" w:rsidP="004C24D9">
      <w:pPr>
        <w:suppressAutoHyphens/>
        <w:rPr>
          <w:sz w:val="28"/>
          <w:szCs w:val="28"/>
        </w:rPr>
      </w:pPr>
    </w:p>
    <w:p w:rsidR="004C24D9" w:rsidRDefault="004C24D9" w:rsidP="004C24D9">
      <w:pPr>
        <w:suppressAutoHyphens/>
        <w:rPr>
          <w:sz w:val="28"/>
          <w:szCs w:val="28"/>
        </w:rPr>
      </w:pPr>
    </w:p>
    <w:p w:rsidR="004C24D9" w:rsidRDefault="004C24D9" w:rsidP="004C24D9">
      <w:pPr>
        <w:suppressAutoHyphens/>
        <w:rPr>
          <w:sz w:val="28"/>
          <w:szCs w:val="28"/>
        </w:rPr>
      </w:pPr>
    </w:p>
    <w:p w:rsidR="004C24D9" w:rsidRDefault="004C24D9" w:rsidP="004C24D9">
      <w:pPr>
        <w:rPr>
          <w:sz w:val="28"/>
          <w:szCs w:val="28"/>
        </w:rPr>
      </w:pPr>
    </w:p>
    <w:p w:rsidR="004C24D9" w:rsidRDefault="004C24D9" w:rsidP="004C24D9">
      <w:pPr>
        <w:rPr>
          <w:sz w:val="28"/>
          <w:szCs w:val="28"/>
        </w:rPr>
      </w:pPr>
    </w:p>
    <w:p w:rsidR="004C24D9" w:rsidRDefault="004C24D9" w:rsidP="004C24D9">
      <w:pPr>
        <w:rPr>
          <w:sz w:val="28"/>
          <w:szCs w:val="28"/>
        </w:rPr>
      </w:pPr>
    </w:p>
    <w:p w:rsidR="004C24D9" w:rsidRDefault="004C24D9" w:rsidP="004C24D9">
      <w:pPr>
        <w:jc w:val="center"/>
        <w:rPr>
          <w:sz w:val="28"/>
          <w:szCs w:val="28"/>
        </w:rPr>
      </w:pPr>
    </w:p>
    <w:p w:rsidR="004C24D9" w:rsidRDefault="004C24D9" w:rsidP="004C2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оплаты населением за коммунальные услуги.</w:t>
      </w:r>
    </w:p>
    <w:p w:rsidR="004C24D9" w:rsidRDefault="004C24D9" w:rsidP="004C24D9">
      <w:pPr>
        <w:jc w:val="center"/>
        <w:rPr>
          <w:b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1"/>
        <w:gridCol w:w="2266"/>
        <w:gridCol w:w="1558"/>
        <w:gridCol w:w="1700"/>
      </w:tblGrid>
      <w:tr w:rsidR="004C24D9" w:rsidTr="004C24D9"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D9" w:rsidRDefault="004C24D9">
            <w:pPr>
              <w:jc w:val="center"/>
              <w:rPr>
                <w:sz w:val="28"/>
                <w:szCs w:val="28"/>
              </w:rPr>
            </w:pPr>
          </w:p>
          <w:p w:rsidR="004C24D9" w:rsidRDefault="004C24D9">
            <w:pPr>
              <w:jc w:val="center"/>
              <w:rPr>
                <w:sz w:val="28"/>
                <w:szCs w:val="28"/>
              </w:rPr>
            </w:pPr>
          </w:p>
          <w:p w:rsidR="004C24D9" w:rsidRDefault="004C24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D9" w:rsidRDefault="004C24D9">
            <w:pPr>
              <w:jc w:val="center"/>
              <w:rPr>
                <w:sz w:val="28"/>
                <w:szCs w:val="28"/>
              </w:rPr>
            </w:pPr>
          </w:p>
          <w:p w:rsidR="004C24D9" w:rsidRDefault="004C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 коммунального комплекса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 уровня</w:t>
            </w:r>
          </w:p>
          <w:p w:rsidR="004C24D9" w:rsidRDefault="004C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платежа гражданами, %</w:t>
            </w:r>
          </w:p>
          <w:p w:rsidR="004C24D9" w:rsidRDefault="004C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</w:t>
            </w:r>
          </w:p>
        </w:tc>
      </w:tr>
      <w:tr w:rsidR="004C24D9" w:rsidTr="004C24D9">
        <w:trPr>
          <w:trHeight w:val="756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D9" w:rsidRDefault="004C24D9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D9" w:rsidRDefault="004C24D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Январь-июнь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Июль-декабрь</w:t>
            </w:r>
          </w:p>
        </w:tc>
      </w:tr>
      <w:tr w:rsidR="004C24D9" w:rsidTr="004C24D9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E218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Газоснабжение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D9" w:rsidRDefault="004C24D9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D9" w:rsidRDefault="004C24D9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4C24D9" w:rsidTr="004C24D9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Газ</w:t>
            </w:r>
            <w:proofErr w:type="gramEnd"/>
            <w:r>
              <w:rPr>
                <w:sz w:val="28"/>
                <w:szCs w:val="28"/>
              </w:rPr>
              <w:t xml:space="preserve"> сжиженный емкостной реализ</w:t>
            </w:r>
            <w:r w:rsidR="00D81004">
              <w:rPr>
                <w:sz w:val="28"/>
                <w:szCs w:val="28"/>
              </w:rPr>
              <w:t xml:space="preserve">уемый, в резервуарные установки, принадлежащие населению (индивидуальные установки)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</w:p>
          <w:p w:rsidR="004C24D9" w:rsidRDefault="004C2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E8338F">
              <w:rPr>
                <w:sz w:val="28"/>
                <w:szCs w:val="28"/>
              </w:rPr>
              <w:t>Газэнергосеть</w:t>
            </w:r>
            <w:proofErr w:type="spellEnd"/>
            <w:r w:rsidR="00E8338F">
              <w:rPr>
                <w:sz w:val="28"/>
                <w:szCs w:val="28"/>
              </w:rPr>
              <w:t xml:space="preserve"> Киров»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E8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4C24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E8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4C24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2364</w:t>
            </w:r>
          </w:p>
        </w:tc>
      </w:tr>
      <w:tr w:rsidR="004C24D9" w:rsidTr="004C24D9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D9" w:rsidRDefault="004C24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24D9" w:rsidRDefault="004C24D9" w:rsidP="004C24D9">
      <w:pPr>
        <w:rPr>
          <w:sz w:val="28"/>
          <w:szCs w:val="28"/>
        </w:rPr>
      </w:pPr>
    </w:p>
    <w:p w:rsidR="00E8338F" w:rsidRDefault="00E8338F" w:rsidP="004C24D9">
      <w:pPr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информационном бюллетене.</w:t>
      </w:r>
    </w:p>
    <w:p w:rsidR="00E8338F" w:rsidRDefault="00E8338F" w:rsidP="004C24D9">
      <w:pPr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 01.01.2021 года.</w:t>
      </w:r>
    </w:p>
    <w:p w:rsidR="00E8338F" w:rsidRDefault="00E8338F" w:rsidP="004C24D9">
      <w:pPr>
        <w:rPr>
          <w:sz w:val="28"/>
          <w:szCs w:val="28"/>
        </w:rPr>
      </w:pPr>
    </w:p>
    <w:p w:rsidR="00E8338F" w:rsidRDefault="00E8338F" w:rsidP="004C24D9">
      <w:pPr>
        <w:rPr>
          <w:sz w:val="28"/>
          <w:szCs w:val="28"/>
        </w:rPr>
      </w:pPr>
    </w:p>
    <w:p w:rsidR="00E8338F" w:rsidRDefault="00E8338F" w:rsidP="004C24D9">
      <w:pPr>
        <w:rPr>
          <w:sz w:val="28"/>
          <w:szCs w:val="28"/>
        </w:rPr>
      </w:pPr>
    </w:p>
    <w:p w:rsidR="00E8338F" w:rsidRDefault="00E8338F" w:rsidP="004C24D9">
      <w:pPr>
        <w:rPr>
          <w:sz w:val="28"/>
          <w:szCs w:val="28"/>
        </w:rPr>
      </w:pPr>
    </w:p>
    <w:p w:rsidR="00E8338F" w:rsidRDefault="00E8338F" w:rsidP="004C24D9">
      <w:pPr>
        <w:rPr>
          <w:sz w:val="28"/>
          <w:szCs w:val="28"/>
        </w:rPr>
      </w:pPr>
    </w:p>
    <w:p w:rsidR="00E8338F" w:rsidRDefault="00E8338F" w:rsidP="004C24D9"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4C24D9" w:rsidRDefault="004C24D9" w:rsidP="004C24D9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="007D4C93">
        <w:rPr>
          <w:sz w:val="28"/>
          <w:szCs w:val="28"/>
        </w:rPr>
        <w:t xml:space="preserve">ьского поселения                                              </w:t>
      </w:r>
      <w:r>
        <w:rPr>
          <w:sz w:val="28"/>
          <w:szCs w:val="28"/>
        </w:rPr>
        <w:t xml:space="preserve"> С.Н. Чесноков</w:t>
      </w:r>
    </w:p>
    <w:p w:rsidR="007D4C93" w:rsidRDefault="007D4C93" w:rsidP="004C24D9">
      <w:pPr>
        <w:rPr>
          <w:sz w:val="28"/>
          <w:szCs w:val="28"/>
        </w:rPr>
      </w:pPr>
    </w:p>
    <w:p w:rsidR="007D4C93" w:rsidRDefault="007D4C93" w:rsidP="004C24D9">
      <w:pPr>
        <w:rPr>
          <w:sz w:val="28"/>
          <w:szCs w:val="28"/>
        </w:rPr>
      </w:pPr>
    </w:p>
    <w:p w:rsidR="007D4C93" w:rsidRDefault="007D4C93" w:rsidP="004C24D9">
      <w:pPr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7D4C93" w:rsidRDefault="007D4C93" w:rsidP="004C24D9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Н.П.Гафинец</w:t>
      </w:r>
    </w:p>
    <w:p w:rsidR="007D4C93" w:rsidRDefault="007D4C93" w:rsidP="004C24D9">
      <w:pPr>
        <w:rPr>
          <w:sz w:val="28"/>
          <w:szCs w:val="28"/>
        </w:rPr>
      </w:pPr>
    </w:p>
    <w:p w:rsidR="007D4C93" w:rsidRDefault="007D4C93" w:rsidP="004C24D9">
      <w:pPr>
        <w:rPr>
          <w:sz w:val="28"/>
          <w:szCs w:val="28"/>
        </w:rPr>
      </w:pPr>
    </w:p>
    <w:p w:rsidR="007D4C93" w:rsidRDefault="007D4C93" w:rsidP="004C24D9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24D9"/>
    <w:rsid w:val="00076BA3"/>
    <w:rsid w:val="002135E0"/>
    <w:rsid w:val="003B3535"/>
    <w:rsid w:val="004C24D9"/>
    <w:rsid w:val="00693EE8"/>
    <w:rsid w:val="006C795D"/>
    <w:rsid w:val="007948CA"/>
    <w:rsid w:val="007D4C93"/>
    <w:rsid w:val="00A20151"/>
    <w:rsid w:val="00AB7B10"/>
    <w:rsid w:val="00AF6A98"/>
    <w:rsid w:val="00D03588"/>
    <w:rsid w:val="00D20F9C"/>
    <w:rsid w:val="00D81004"/>
    <w:rsid w:val="00E218B6"/>
    <w:rsid w:val="00E8338F"/>
    <w:rsid w:val="00F6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D9"/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2021-03-17T06:24:00Z</dcterms:created>
  <dcterms:modified xsi:type="dcterms:W3CDTF">2021-04-02T06:03:00Z</dcterms:modified>
</cp:coreProperties>
</file>