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tabs>
          <w:tab w:val="clear" w:pos="708"/>
          <w:tab w:val="left" w:pos="7088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КИРОВСКАЯ ОБЛАСТЬ КУМЕНСКИЙ РАЙОН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РЕЧНАЯ СЕЛЬСКАЯ ДУМА ЧЕТВЕРТОГО СОЗЫВА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29.04.2021</w:t>
      </w:r>
      <w:r>
        <w:rPr>
          <w:bCs/>
          <w:sz w:val="28"/>
          <w:szCs w:val="28"/>
        </w:rPr>
        <w:t xml:space="preserve"> №  </w:t>
      </w:r>
      <w:r>
        <w:rPr>
          <w:bCs/>
          <w:sz w:val="28"/>
          <w:szCs w:val="28"/>
        </w:rPr>
        <w:t>39/184</w:t>
      </w:r>
    </w:p>
    <w:p>
      <w:pPr>
        <w:pStyle w:val="Normal"/>
        <w:tabs>
          <w:tab w:val="clear" w:pos="708"/>
          <w:tab w:val="left" w:pos="7797" w:leader="none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Речной</w:t>
      </w:r>
    </w:p>
    <w:p>
      <w:pPr>
        <w:pStyle w:val="Normal"/>
        <w:tabs>
          <w:tab w:val="clear" w:pos="708"/>
          <w:tab w:val="left" w:pos="7797" w:leader="none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40"/>
        <w:jc w:val="center"/>
        <w:rPr>
          <w:b/>
          <w:b/>
          <w:bCs/>
          <w:sz w:val="28"/>
        </w:rPr>
      </w:pPr>
      <w:r>
        <w:rPr>
          <w:b/>
          <w:sz w:val="28"/>
          <w:szCs w:val="28"/>
        </w:rPr>
        <w:t>О назначении конкурса по отбору кандидатур на должность главы Речного сельского поселения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       В соответствии   с Федеральным    законом от 06.10. 2003 года № 131-ФЗ «Об общих принципах организации местного самоуправления в Российской Федерации», статьей 29  Устава муниципального образования Речное сельское поселение Куменского  района Кировской области, руководствуясь Положением о порядке проведения конкурса по отбору кандидатур на должность главы Речного сельского поселения Куменского района Кировской области, утвержденного решением Речной сельской  Думы от 20.06.2017 № 34/216, Речная сельская Дума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Провести конкурс по отбору кандидатур на должность главы Речного сельского поселения 2</w:t>
      </w:r>
      <w:r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мая 2021 года в 14.00 часов  в кабинете № 3 администрации Речного сельского поселения по адресу: Кировская область, Куменский район, пос. Речной, ул. Ленина, д. 8.</w:t>
      </w:r>
    </w:p>
    <w:p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Установить срок приема документов с 26 апреля по 1</w:t>
      </w:r>
      <w:r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 мая   2021 года. </w:t>
      </w:r>
    </w:p>
    <w:p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Место приема документов: Кировская область, Куменский район, пос. Речной, ул. Ленина, д. 8, каб. № 1 . </w:t>
      </w:r>
    </w:p>
    <w:p>
      <w:pPr>
        <w:pStyle w:val="1"/>
        <w:tabs>
          <w:tab w:val="left" w:pos="708" w:leader="none"/>
        </w:tabs>
        <w:ind w:firstLine="709"/>
        <w:jc w:val="both"/>
        <w:rPr>
          <w:szCs w:val="28"/>
        </w:rPr>
      </w:pPr>
      <w:r>
        <w:rPr>
          <w:szCs w:val="28"/>
        </w:rPr>
        <w:t>2.3. Время приема документов: понедельник – пятница с 08.00 до 16.00, перерыв с 12.00 до 13.00.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3. При представлении документов для участия в конкурсе только от одного кандидата продлить срок приёма документов на пять рабочих дней.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решение, а также информацию о проведении конкурса  опубликовать в общественно-политической газете Куменского района «Куменские вести» и </w:t>
      </w:r>
      <w:r>
        <w:rPr>
          <w:color w:val="000000"/>
          <w:sz w:val="28"/>
          <w:szCs w:val="28"/>
        </w:rPr>
        <w:t>на официальном сайте Куменского муниципального района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подписания.</w:t>
      </w:r>
    </w:p>
    <w:p>
      <w:pPr>
        <w:pStyle w:val="Normal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И.о главы  администрации Речного                                      В.Е. Матвеева</w:t>
      </w:r>
    </w:p>
    <w:p>
      <w:pPr>
        <w:pStyle w:val="Normal"/>
        <w:tabs>
          <w:tab w:val="clear" w:pos="708"/>
          <w:tab w:val="left" w:pos="7725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>
      <w:pPr>
        <w:pStyle w:val="Normal"/>
        <w:tabs>
          <w:tab w:val="clear" w:pos="708"/>
          <w:tab w:val="left" w:pos="7725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25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Председатель Речной</w:t>
      </w:r>
    </w:p>
    <w:p>
      <w:pPr>
        <w:pStyle w:val="Normal"/>
        <w:tabs>
          <w:tab w:val="clear" w:pos="708"/>
          <w:tab w:val="left" w:pos="7725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сельской Думы                                                                  Н.П.Гафинец</w:t>
      </w:r>
    </w:p>
    <w:p>
      <w:pPr>
        <w:pStyle w:val="Normal"/>
        <w:tabs>
          <w:tab w:val="clear" w:pos="708"/>
          <w:tab w:val="left" w:pos="7725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tabs>
          <w:tab w:val="clear" w:pos="708"/>
          <w:tab w:val="left" w:pos="779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01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link w:val="10"/>
    <w:qFormat/>
    <w:rsid w:val="00ab7b10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link w:val="20"/>
    <w:qFormat/>
    <w:rsid w:val="00ab7b10"/>
    <w:pPr>
      <w:keepNext w:val="true"/>
      <w:jc w:val="both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b7b10"/>
    <w:rPr>
      <w:b/>
      <w:sz w:val="28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ab7b10"/>
    <w:rPr>
      <w:sz w:val="28"/>
      <w:lang w:eastAsia="zh-CN"/>
    </w:rPr>
  </w:style>
  <w:style w:type="character" w:styleId="Style12" w:customStyle="1">
    <w:name w:val="Название Знак"/>
    <w:basedOn w:val="DefaultParagraphFont"/>
    <w:link w:val="a4"/>
    <w:qFormat/>
    <w:rsid w:val="00934018"/>
    <w:rPr>
      <w:sz w:val="28"/>
      <w:szCs w:val="24"/>
      <w:lang w:eastAsia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ab7b10"/>
    <w:pPr>
      <w:suppressLineNumbers/>
      <w:spacing w:before="120" w:after="120"/>
    </w:pPr>
    <w:rPr>
      <w:rFonts w:cs="Mangal"/>
      <w:i/>
      <w:iCs/>
    </w:rPr>
  </w:style>
  <w:style w:type="paragraph" w:styleId="Style18">
    <w:name w:val="Title"/>
    <w:basedOn w:val="Normal"/>
    <w:next w:val="Normal"/>
    <w:link w:val="a5"/>
    <w:qFormat/>
    <w:rsid w:val="00934018"/>
    <w:pPr>
      <w:jc w:val="center"/>
    </w:pPr>
    <w:rPr>
      <w:sz w:val="28"/>
    </w:rPr>
  </w:style>
  <w:style w:type="paragraph" w:styleId="Default" w:customStyle="1">
    <w:name w:val="Default"/>
    <w:qFormat/>
    <w:rsid w:val="0093401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LibreOffice/7.0.1.2$Windows_X86_64 LibreOffice_project/7cbcfc562f6eb6708b5ff7d7397325de9e764452</Application>
  <Pages>3</Pages>
  <Words>243</Words>
  <Characters>1510</Characters>
  <CharactersWithSpaces>1921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2021-06-04T05:05:00Z</dcterms:created>
  <dc:creator>Admin</dc:creator>
  <dc:description/>
  <dc:language>ru-RU</dc:language>
  <cp:lastModifiedBy/>
  <cp:lastPrinted>2021-06-15T09:33:31Z</cp:lastPrinted>
  <dcterms:modified xsi:type="dcterms:W3CDTF">2021-06-15T09:34:29Z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