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1B" w:rsidRDefault="00E0641B" w:rsidP="00E0641B">
      <w:pPr>
        <w:pStyle w:val="a4"/>
        <w:jc w:val="center"/>
      </w:pPr>
      <w:r>
        <w:t>КИРОВСКАЯ ОБЛАСТЬ  КУМЕНСКИЙ РАЙОН</w:t>
      </w:r>
    </w:p>
    <w:p w:rsidR="00E0641B" w:rsidRDefault="00E0641B" w:rsidP="00E0641B">
      <w:pPr>
        <w:pStyle w:val="a4"/>
        <w:jc w:val="center"/>
      </w:pPr>
      <w:r>
        <w:rPr>
          <w:b/>
        </w:rPr>
        <w:t>РЕЧНАЯ СЕЛЬСКАЯ ДУМА  ЧЕТВЕРТОГО СОЗЫВА</w:t>
      </w:r>
    </w:p>
    <w:p w:rsidR="00E0641B" w:rsidRDefault="00E0641B" w:rsidP="00E0641B">
      <w:pPr>
        <w:jc w:val="center"/>
        <w:rPr>
          <w:b/>
          <w:sz w:val="28"/>
        </w:rPr>
      </w:pPr>
    </w:p>
    <w:p w:rsidR="00E0641B" w:rsidRDefault="00E0641B" w:rsidP="00E0641B">
      <w:pPr>
        <w:pStyle w:val="1"/>
        <w:numPr>
          <w:ilvl w:val="0"/>
          <w:numId w:val="3"/>
        </w:numPr>
        <w:rPr>
          <w:b w:val="0"/>
        </w:rPr>
      </w:pPr>
      <w:r>
        <w:rPr>
          <w:b w:val="0"/>
          <w:sz w:val="32"/>
        </w:rPr>
        <w:t>РЕШЕНИЕ</w:t>
      </w:r>
    </w:p>
    <w:p w:rsidR="00E0641B" w:rsidRDefault="00E0641B" w:rsidP="00E0641B">
      <w:pPr>
        <w:jc w:val="center"/>
        <w:rPr>
          <w:b/>
          <w:sz w:val="32"/>
        </w:rPr>
      </w:pPr>
    </w:p>
    <w:p w:rsidR="00E0641B" w:rsidRPr="004821BC" w:rsidRDefault="004821BC" w:rsidP="00E0641B">
      <w:pPr>
        <w:jc w:val="center"/>
      </w:pPr>
      <w:r w:rsidRPr="004821BC">
        <w:rPr>
          <w:sz w:val="28"/>
          <w:szCs w:val="28"/>
        </w:rPr>
        <w:t>О</w:t>
      </w:r>
      <w:r w:rsidR="00E0641B" w:rsidRPr="004821BC">
        <w:rPr>
          <w:sz w:val="28"/>
          <w:szCs w:val="28"/>
        </w:rPr>
        <w:t>т</w:t>
      </w:r>
      <w:r>
        <w:rPr>
          <w:sz w:val="28"/>
          <w:szCs w:val="28"/>
        </w:rPr>
        <w:t xml:space="preserve"> 27.09.2021</w:t>
      </w:r>
      <w:r w:rsidR="00E0641B" w:rsidRPr="004821BC">
        <w:rPr>
          <w:sz w:val="28"/>
          <w:szCs w:val="28"/>
        </w:rPr>
        <w:t xml:space="preserve"> №</w:t>
      </w:r>
      <w:r>
        <w:rPr>
          <w:sz w:val="28"/>
          <w:szCs w:val="28"/>
        </w:rPr>
        <w:t xml:space="preserve"> 42/199</w:t>
      </w:r>
      <w:r w:rsidR="00E0641B" w:rsidRPr="004821BC">
        <w:rPr>
          <w:sz w:val="28"/>
          <w:szCs w:val="28"/>
        </w:rPr>
        <w:t xml:space="preserve">                             </w:t>
      </w:r>
    </w:p>
    <w:p w:rsidR="00E0641B" w:rsidRDefault="00E0641B" w:rsidP="00E0641B">
      <w:pPr>
        <w:jc w:val="center"/>
      </w:pPr>
      <w:r>
        <w:rPr>
          <w:sz w:val="28"/>
          <w:szCs w:val="28"/>
        </w:rPr>
        <w:t>пос. Речной</w:t>
      </w:r>
    </w:p>
    <w:p w:rsidR="00E0641B" w:rsidRDefault="00E0641B" w:rsidP="00E0641B">
      <w:pPr>
        <w:pStyle w:val="Heading"/>
        <w:jc w:val="center"/>
        <w:rPr>
          <w:rFonts w:ascii="Times New Roman" w:hAnsi="Times New Roman" w:cs="Times New Roman"/>
          <w:color w:val="000000"/>
          <w:sz w:val="28"/>
          <w:szCs w:val="28"/>
        </w:rPr>
      </w:pPr>
    </w:p>
    <w:p w:rsidR="00E0641B" w:rsidRDefault="00E0641B" w:rsidP="00E0641B">
      <w:pPr>
        <w:pStyle w:val="1"/>
        <w:numPr>
          <w:ilvl w:val="0"/>
          <w:numId w:val="3"/>
        </w:numPr>
        <w:rPr>
          <w:color w:val="000000"/>
          <w:szCs w:val="28"/>
        </w:rPr>
      </w:pPr>
      <w:r>
        <w:rPr>
          <w:b w:val="0"/>
        </w:rPr>
        <w:t xml:space="preserve">О назначении </w:t>
      </w:r>
      <w:proofErr w:type="gramStart"/>
      <w:r>
        <w:rPr>
          <w:b w:val="0"/>
        </w:rPr>
        <w:t>исполняющим</w:t>
      </w:r>
      <w:proofErr w:type="gramEnd"/>
      <w:r>
        <w:rPr>
          <w:b w:val="0"/>
        </w:rPr>
        <w:t xml:space="preserve"> обязанности</w:t>
      </w:r>
    </w:p>
    <w:p w:rsidR="00E0641B" w:rsidRDefault="00E0641B" w:rsidP="00E0641B">
      <w:pPr>
        <w:pStyle w:val="1"/>
        <w:numPr>
          <w:ilvl w:val="0"/>
          <w:numId w:val="3"/>
        </w:numPr>
      </w:pPr>
      <w:r>
        <w:rPr>
          <w:b w:val="0"/>
        </w:rPr>
        <w:t xml:space="preserve"> главы </w:t>
      </w:r>
      <w:r w:rsidR="004821BC">
        <w:rPr>
          <w:b w:val="0"/>
        </w:rPr>
        <w:t xml:space="preserve">администрации </w:t>
      </w:r>
      <w:r>
        <w:rPr>
          <w:b w:val="0"/>
        </w:rPr>
        <w:t>Речного сельского поселения</w:t>
      </w:r>
    </w:p>
    <w:p w:rsidR="00E0641B" w:rsidRDefault="00E0641B" w:rsidP="00E0641B">
      <w:pPr>
        <w:jc w:val="center"/>
      </w:pPr>
    </w:p>
    <w:p w:rsidR="00E0641B" w:rsidRDefault="00E0641B" w:rsidP="00E0641B">
      <w:pPr>
        <w:jc w:val="center"/>
      </w:pPr>
    </w:p>
    <w:p w:rsidR="00E0641B" w:rsidRDefault="00E0641B" w:rsidP="00E0641B">
      <w:pPr>
        <w:tabs>
          <w:tab w:val="left" w:pos="142"/>
        </w:tabs>
        <w:ind w:firstLine="709"/>
        <w:jc w:val="both"/>
      </w:pPr>
      <w:proofErr w:type="gramStart"/>
      <w:r>
        <w:rPr>
          <w:sz w:val="28"/>
        </w:rPr>
        <w:t>На основании пункта 11 статьи 35 Федерального закона от 06.10.2003 года № 131-ФЗ «Об общих принципах организации местного самоуправления Российской Федерации»,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w:t>
      </w:r>
      <w:proofErr w:type="gramEnd"/>
      <w:r>
        <w:rPr>
          <w:sz w:val="28"/>
        </w:rPr>
        <w:t xml:space="preserve"> Кировской области»,   статьями  32, 35  Устава муниципального образования Речное сельское поселение Куменского района Кировской области, в связи с тем, что глава  Речного сельского поселения  Пономарев П.Н. досрочно прекратил свои полномочия,  Речная сельская Дума РЕШИЛА:</w:t>
      </w:r>
    </w:p>
    <w:p w:rsidR="00E0641B" w:rsidRDefault="00E0641B" w:rsidP="00E0641B">
      <w:pPr>
        <w:tabs>
          <w:tab w:val="left" w:pos="142"/>
        </w:tabs>
        <w:ind w:firstLine="709"/>
        <w:jc w:val="both"/>
      </w:pPr>
      <w:r>
        <w:rPr>
          <w:sz w:val="28"/>
        </w:rPr>
        <w:t xml:space="preserve">1.Назначить исполняющим обязанности  </w:t>
      </w:r>
      <w:proofErr w:type="gramStart"/>
      <w:r>
        <w:rPr>
          <w:sz w:val="28"/>
        </w:rPr>
        <w:t>главы  администрации Речного сельского поселения заместителя главы администрации</w:t>
      </w:r>
      <w:proofErr w:type="gramEnd"/>
      <w:r>
        <w:rPr>
          <w:sz w:val="28"/>
        </w:rPr>
        <w:t xml:space="preserve"> Матвееву Валентину Евгеньевну с 1 октября 2021 года до избрания и вступления в должность главы Речного сельского  поселения.</w:t>
      </w:r>
    </w:p>
    <w:p w:rsidR="00E0641B" w:rsidRDefault="00E0641B" w:rsidP="00E0641B">
      <w:pPr>
        <w:tabs>
          <w:tab w:val="left" w:pos="142"/>
        </w:tabs>
        <w:ind w:firstLine="709"/>
        <w:jc w:val="both"/>
      </w:pPr>
      <w:r>
        <w:rPr>
          <w:sz w:val="28"/>
        </w:rPr>
        <w:t>2.  Настоящее решение вступает  в силу с момента подписания.</w:t>
      </w:r>
    </w:p>
    <w:p w:rsidR="00E0641B" w:rsidRDefault="00E0641B" w:rsidP="00E0641B">
      <w:pPr>
        <w:tabs>
          <w:tab w:val="left" w:pos="142"/>
        </w:tabs>
        <w:ind w:firstLine="709"/>
        <w:jc w:val="both"/>
      </w:pPr>
      <w:r>
        <w:rPr>
          <w:sz w:val="28"/>
        </w:rPr>
        <w:t>3. Опубликовать настоящее решение в Информационном бюллетене Речного сельского поселения.</w:t>
      </w:r>
    </w:p>
    <w:p w:rsidR="00E0641B" w:rsidRDefault="00E0641B" w:rsidP="00E0641B">
      <w:pPr>
        <w:jc w:val="center"/>
      </w:pPr>
    </w:p>
    <w:p w:rsidR="00E0641B" w:rsidRDefault="00E0641B" w:rsidP="00E0641B">
      <w:pPr>
        <w:jc w:val="center"/>
      </w:pPr>
    </w:p>
    <w:p w:rsidR="00E0641B" w:rsidRDefault="00E0641B" w:rsidP="00E0641B">
      <w:pPr>
        <w:pStyle w:val="1"/>
        <w:numPr>
          <w:ilvl w:val="0"/>
          <w:numId w:val="3"/>
        </w:numPr>
        <w:ind w:firstLine="709"/>
        <w:jc w:val="both"/>
      </w:pPr>
    </w:p>
    <w:p w:rsidR="00E0641B" w:rsidRDefault="00E0641B" w:rsidP="00E0641B">
      <w:pPr>
        <w:jc w:val="both"/>
      </w:pPr>
      <w:r>
        <w:rPr>
          <w:sz w:val="28"/>
          <w:szCs w:val="28"/>
        </w:rPr>
        <w:t xml:space="preserve">Глава </w:t>
      </w:r>
      <w:proofErr w:type="gramStart"/>
      <w:r>
        <w:rPr>
          <w:sz w:val="28"/>
          <w:szCs w:val="28"/>
        </w:rPr>
        <w:t>Речного</w:t>
      </w:r>
      <w:proofErr w:type="gramEnd"/>
    </w:p>
    <w:p w:rsidR="00E0641B" w:rsidRDefault="00E0641B" w:rsidP="00E0641B">
      <w:pPr>
        <w:jc w:val="both"/>
      </w:pPr>
      <w:r>
        <w:rPr>
          <w:sz w:val="28"/>
          <w:szCs w:val="28"/>
        </w:rPr>
        <w:t>сельского посе</w:t>
      </w:r>
      <w:r w:rsidR="004821BC">
        <w:rPr>
          <w:sz w:val="28"/>
          <w:szCs w:val="28"/>
        </w:rPr>
        <w:t xml:space="preserve">ления             </w:t>
      </w:r>
      <w:r>
        <w:rPr>
          <w:sz w:val="28"/>
          <w:szCs w:val="28"/>
        </w:rPr>
        <w:t>П.Н. Пономарев</w:t>
      </w:r>
    </w:p>
    <w:p w:rsidR="00E0641B" w:rsidRDefault="00E0641B" w:rsidP="00E0641B">
      <w:pPr>
        <w:jc w:val="both"/>
        <w:rPr>
          <w:sz w:val="28"/>
          <w:szCs w:val="28"/>
        </w:rPr>
      </w:pPr>
    </w:p>
    <w:p w:rsidR="00E0641B" w:rsidRDefault="00E0641B" w:rsidP="00E0641B">
      <w:pPr>
        <w:jc w:val="both"/>
        <w:rPr>
          <w:sz w:val="28"/>
          <w:szCs w:val="28"/>
        </w:rPr>
      </w:pPr>
    </w:p>
    <w:p w:rsidR="00E0641B" w:rsidRDefault="00E0641B" w:rsidP="00E0641B">
      <w:pPr>
        <w:jc w:val="both"/>
      </w:pPr>
      <w:r>
        <w:rPr>
          <w:sz w:val="28"/>
          <w:szCs w:val="28"/>
        </w:rPr>
        <w:t>Председатель Речной</w:t>
      </w:r>
    </w:p>
    <w:p w:rsidR="00E0641B" w:rsidRDefault="00E0641B" w:rsidP="00E0641B">
      <w:pPr>
        <w:jc w:val="both"/>
      </w:pPr>
      <w:r>
        <w:rPr>
          <w:sz w:val="28"/>
          <w:szCs w:val="28"/>
        </w:rPr>
        <w:t xml:space="preserve">сельской Думы    </w:t>
      </w:r>
      <w:r w:rsidR="004821BC">
        <w:rPr>
          <w:sz w:val="28"/>
          <w:szCs w:val="28"/>
        </w:rPr>
        <w:t xml:space="preserve">               </w:t>
      </w:r>
      <w:r>
        <w:rPr>
          <w:sz w:val="28"/>
          <w:szCs w:val="28"/>
        </w:rPr>
        <w:t>Н.П. Гафинец</w:t>
      </w:r>
    </w:p>
    <w:p w:rsidR="00E0641B" w:rsidRDefault="00E0641B" w:rsidP="00E0641B"/>
    <w:p w:rsidR="00D03588" w:rsidRDefault="00D03588"/>
    <w:sectPr w:rsidR="00D03588" w:rsidSect="00D03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0641B"/>
    <w:rsid w:val="0006372F"/>
    <w:rsid w:val="004821BC"/>
    <w:rsid w:val="009639AE"/>
    <w:rsid w:val="00AB7B10"/>
    <w:rsid w:val="00D03588"/>
    <w:rsid w:val="00E0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B"/>
    <w:pPr>
      <w:suppressAutoHyphens/>
    </w:pPr>
    <w:rPr>
      <w:sz w:val="24"/>
      <w:szCs w:val="24"/>
      <w:lang w:eastAsia="zh-CN"/>
    </w:rPr>
  </w:style>
  <w:style w:type="paragraph" w:styleId="1">
    <w:name w:val="heading 1"/>
    <w:basedOn w:val="a"/>
    <w:next w:val="a"/>
    <w:link w:val="10"/>
    <w:qFormat/>
    <w:rsid w:val="00AB7B10"/>
    <w:pPr>
      <w:keepNext/>
      <w:jc w:val="center"/>
      <w:outlineLvl w:val="0"/>
    </w:pPr>
    <w:rPr>
      <w:b/>
      <w:sz w:val="28"/>
    </w:rPr>
  </w:style>
  <w:style w:type="paragraph" w:styleId="2">
    <w:name w:val="heading 2"/>
    <w:basedOn w:val="a"/>
    <w:next w:val="a"/>
    <w:link w:val="20"/>
    <w:qFormat/>
    <w:rsid w:val="00AB7B10"/>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B10"/>
    <w:rPr>
      <w:b/>
      <w:sz w:val="28"/>
      <w:lang w:eastAsia="zh-CN"/>
    </w:rPr>
  </w:style>
  <w:style w:type="character" w:customStyle="1" w:styleId="20">
    <w:name w:val="Заголовок 2 Знак"/>
    <w:basedOn w:val="a0"/>
    <w:link w:val="2"/>
    <w:rsid w:val="00AB7B10"/>
    <w:rPr>
      <w:sz w:val="28"/>
      <w:lang w:eastAsia="zh-CN"/>
    </w:rPr>
  </w:style>
  <w:style w:type="paragraph" w:styleId="a3">
    <w:name w:val="caption"/>
    <w:basedOn w:val="a"/>
    <w:qFormat/>
    <w:rsid w:val="00AB7B10"/>
    <w:pPr>
      <w:suppressLineNumbers/>
      <w:spacing w:before="120" w:after="120"/>
    </w:pPr>
    <w:rPr>
      <w:rFonts w:cs="Mangal"/>
      <w:i/>
      <w:iCs/>
    </w:rPr>
  </w:style>
  <w:style w:type="paragraph" w:styleId="a4">
    <w:name w:val="Body Text"/>
    <w:basedOn w:val="a"/>
    <w:link w:val="a5"/>
    <w:semiHidden/>
    <w:unhideWhenUsed/>
    <w:rsid w:val="00E0641B"/>
    <w:pPr>
      <w:widowControl w:val="0"/>
      <w:autoSpaceDE w:val="0"/>
      <w:jc w:val="both"/>
    </w:pPr>
    <w:rPr>
      <w:color w:val="000000"/>
      <w:sz w:val="28"/>
      <w:szCs w:val="28"/>
    </w:rPr>
  </w:style>
  <w:style w:type="character" w:customStyle="1" w:styleId="a5">
    <w:name w:val="Основной текст Знак"/>
    <w:basedOn w:val="a0"/>
    <w:link w:val="a4"/>
    <w:semiHidden/>
    <w:rsid w:val="00E0641B"/>
    <w:rPr>
      <w:color w:val="000000"/>
      <w:sz w:val="28"/>
      <w:szCs w:val="28"/>
      <w:lang w:eastAsia="zh-CN"/>
    </w:rPr>
  </w:style>
  <w:style w:type="paragraph" w:customStyle="1" w:styleId="Heading">
    <w:name w:val="Heading"/>
    <w:rsid w:val="00E0641B"/>
    <w:pPr>
      <w:suppressAutoHyphens/>
      <w:autoSpaceDE w:val="0"/>
    </w:pPr>
    <w:rPr>
      <w:rFonts w:ascii="Arial" w:hAnsi="Arial" w:cs="Arial"/>
      <w:b/>
      <w:bCs/>
      <w:sz w:val="22"/>
      <w:szCs w:val="22"/>
      <w:lang w:eastAsia="zh-CN"/>
    </w:rPr>
  </w:style>
  <w:style w:type="paragraph" w:styleId="a6">
    <w:name w:val="Balloon Text"/>
    <w:basedOn w:val="a"/>
    <w:link w:val="a7"/>
    <w:uiPriority w:val="99"/>
    <w:semiHidden/>
    <w:unhideWhenUsed/>
    <w:rsid w:val="004821BC"/>
    <w:rPr>
      <w:rFonts w:ascii="Tahoma" w:hAnsi="Tahoma" w:cs="Tahoma"/>
      <w:sz w:val="16"/>
      <w:szCs w:val="16"/>
    </w:rPr>
  </w:style>
  <w:style w:type="character" w:customStyle="1" w:styleId="a7">
    <w:name w:val="Текст выноски Знак"/>
    <w:basedOn w:val="a0"/>
    <w:link w:val="a6"/>
    <w:uiPriority w:val="99"/>
    <w:semiHidden/>
    <w:rsid w:val="004821BC"/>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808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1334</Characters>
  <Application>Microsoft Office Word</Application>
  <DocSecurity>0</DocSecurity>
  <Lines>11</Lines>
  <Paragraphs>3</Paragraphs>
  <ScaleCrop>false</ScaleCrop>
  <Company>SPecialiST RePack</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2021-10-04T08:09:00Z</cp:lastPrinted>
  <dcterms:created xsi:type="dcterms:W3CDTF">2021-09-30T07:53:00Z</dcterms:created>
  <dcterms:modified xsi:type="dcterms:W3CDTF">2021-10-04T08:09:00Z</dcterms:modified>
</cp:coreProperties>
</file>