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D6" w:rsidRDefault="00CF0BD6" w:rsidP="00CF0BD6">
      <w:pPr>
        <w:pStyle w:val="a4"/>
        <w:jc w:val="center"/>
      </w:pPr>
      <w:r>
        <w:t>КИРОВСКАЯ ОБЛАСТЬ  КУМЕНСКИЙ РАЙОН</w:t>
      </w:r>
    </w:p>
    <w:p w:rsidR="00CF0BD6" w:rsidRDefault="00CF0BD6" w:rsidP="00CF0BD6">
      <w:pPr>
        <w:pStyle w:val="a4"/>
        <w:jc w:val="center"/>
        <w:rPr>
          <w:b/>
        </w:rPr>
      </w:pPr>
      <w:r>
        <w:rPr>
          <w:b/>
        </w:rPr>
        <w:t>РЕЧНАЯ СЕЛЬСКАЯ ДУМА  ТРЕТЬЕГО СОЗЫВА</w:t>
      </w:r>
    </w:p>
    <w:p w:rsidR="00CF0BD6" w:rsidRDefault="00CF0BD6" w:rsidP="00CF0BD6">
      <w:pPr>
        <w:jc w:val="center"/>
        <w:rPr>
          <w:sz w:val="28"/>
        </w:rPr>
      </w:pPr>
    </w:p>
    <w:p w:rsidR="00CF0BD6" w:rsidRDefault="00CF0BD6" w:rsidP="00CF0BD6">
      <w:pPr>
        <w:pStyle w:val="1"/>
        <w:rPr>
          <w:sz w:val="32"/>
        </w:rPr>
      </w:pPr>
      <w:r>
        <w:rPr>
          <w:b w:val="0"/>
          <w:sz w:val="32"/>
        </w:rPr>
        <w:t>РЕШЕНИЕ</w:t>
      </w:r>
    </w:p>
    <w:p w:rsidR="00CF0BD6" w:rsidRDefault="00CF0BD6" w:rsidP="00CF0BD6">
      <w:pPr>
        <w:jc w:val="center"/>
      </w:pPr>
    </w:p>
    <w:p w:rsidR="00CF0BD6" w:rsidRDefault="00CF0BD6" w:rsidP="00CF0BD6">
      <w:pPr>
        <w:jc w:val="center"/>
      </w:pPr>
    </w:p>
    <w:p w:rsidR="00CF0BD6" w:rsidRDefault="006D10C5" w:rsidP="00CF0BD6">
      <w:pPr>
        <w:jc w:val="center"/>
        <w:rPr>
          <w:u w:val="single"/>
        </w:rPr>
      </w:pPr>
      <w:r>
        <w:rPr>
          <w:sz w:val="28"/>
          <w:szCs w:val="28"/>
        </w:rPr>
        <w:t>от  23.11.2021   №   44</w:t>
      </w:r>
      <w:r w:rsidR="00CF0BD6">
        <w:rPr>
          <w:sz w:val="28"/>
          <w:szCs w:val="28"/>
        </w:rPr>
        <w:t>/</w:t>
      </w:r>
      <w:r w:rsidR="007D56AC">
        <w:rPr>
          <w:sz w:val="28"/>
          <w:szCs w:val="28"/>
        </w:rPr>
        <w:t>204</w:t>
      </w:r>
    </w:p>
    <w:p w:rsidR="00CF0BD6" w:rsidRDefault="00CF0BD6" w:rsidP="00CF0BD6">
      <w:pPr>
        <w:jc w:val="center"/>
      </w:pPr>
      <w:r>
        <w:t>п</w:t>
      </w:r>
      <w:proofErr w:type="gramStart"/>
      <w:r>
        <w:t>.Р</w:t>
      </w:r>
      <w:proofErr w:type="gramEnd"/>
      <w:r>
        <w:t>ечной</w:t>
      </w:r>
    </w:p>
    <w:p w:rsidR="00CF0BD6" w:rsidRDefault="00CF0BD6" w:rsidP="00CF0BD6">
      <w:pPr>
        <w:pStyle w:val="Heading"/>
        <w:jc w:val="center"/>
        <w:rPr>
          <w:rFonts w:ascii="Times New Roman" w:hAnsi="Times New Roman"/>
          <w:color w:val="000000"/>
        </w:rPr>
      </w:pPr>
    </w:p>
    <w:p w:rsidR="00CF0BD6" w:rsidRDefault="00CF0BD6" w:rsidP="00CF0BD6">
      <w:pPr>
        <w:pStyle w:val="Heading"/>
        <w:jc w:val="center"/>
        <w:rPr>
          <w:rFonts w:ascii="Times New Roman" w:hAnsi="Times New Roman"/>
          <w:color w:val="000000"/>
        </w:rPr>
      </w:pPr>
    </w:p>
    <w:p w:rsidR="00CF0BD6" w:rsidRDefault="00CF0BD6" w:rsidP="00CF0BD6">
      <w:pPr>
        <w:pStyle w:val="1"/>
        <w:rPr>
          <w:color w:val="000000"/>
        </w:rPr>
      </w:pPr>
      <w:r>
        <w:t>О корректировке реестра</w:t>
      </w:r>
    </w:p>
    <w:p w:rsidR="00CF0BD6" w:rsidRDefault="00CF0BD6" w:rsidP="00CF0BD6">
      <w:pPr>
        <w:pStyle w:val="1"/>
      </w:pPr>
      <w:r>
        <w:t xml:space="preserve"> </w:t>
      </w:r>
    </w:p>
    <w:p w:rsidR="00CF0BD6" w:rsidRDefault="00CF0BD6" w:rsidP="00CF0BD6">
      <w:pPr>
        <w:pStyle w:val="1"/>
        <w:ind w:firstLine="708"/>
        <w:jc w:val="both"/>
      </w:pPr>
      <w:proofErr w:type="gramStart"/>
      <w:r>
        <w:t>На основании пункта 3 части 1 статьи 8, пункта 5 части 1 статьи 22 ,пункта 4 части 5 статьи 32 Устава муниципального образования Речное сельское поселение,  в соответствии  с постановлениями  администрации Речного сельского поселения от 28.09.2012  № 55 «О постановке на  баланс», от 10.12.2012 № 81 «О списании с баланса», от 11.03.2013 № 16 «О постановке на баланс»,  от 12.03.2013 № 20 «О списании</w:t>
      </w:r>
      <w:proofErr w:type="gramEnd"/>
      <w:r>
        <w:t xml:space="preserve"> с баланса»   сельская Дума РЕШИЛА:</w:t>
      </w:r>
    </w:p>
    <w:p w:rsidR="006D10C5" w:rsidRDefault="00CF0BD6" w:rsidP="00CF0BD6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Включить в муниципальную имущественную казну муниципального образ</w:t>
      </w:r>
      <w:r w:rsidR="006D10C5">
        <w:rPr>
          <w:sz w:val="28"/>
          <w:szCs w:val="28"/>
        </w:rPr>
        <w:t xml:space="preserve">ования Речное сельское поселения </w:t>
      </w:r>
      <w:proofErr w:type="spellStart"/>
      <w:r w:rsidR="006D10C5">
        <w:rPr>
          <w:sz w:val="28"/>
          <w:szCs w:val="28"/>
        </w:rPr>
        <w:t>Речновский</w:t>
      </w:r>
      <w:proofErr w:type="spellEnd"/>
      <w:r w:rsidR="006D10C5">
        <w:rPr>
          <w:sz w:val="28"/>
          <w:szCs w:val="28"/>
        </w:rPr>
        <w:t xml:space="preserve"> пруд 1968года,8.5 тыс</w:t>
      </w:r>
      <w:proofErr w:type="gramStart"/>
      <w:r w:rsidR="006D10C5">
        <w:rPr>
          <w:sz w:val="28"/>
          <w:szCs w:val="28"/>
        </w:rPr>
        <w:t>.к</w:t>
      </w:r>
      <w:proofErr w:type="gramEnd"/>
      <w:r w:rsidR="006D10C5">
        <w:rPr>
          <w:sz w:val="28"/>
          <w:szCs w:val="28"/>
        </w:rPr>
        <w:t>уб.л.</w:t>
      </w:r>
    </w:p>
    <w:p w:rsidR="00CF0BD6" w:rsidRDefault="006D10C5" w:rsidP="00CF0BD6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1</w:t>
      </w:r>
      <w:r w:rsidR="00CF0BD6">
        <w:rPr>
          <w:sz w:val="28"/>
          <w:szCs w:val="28"/>
        </w:rPr>
        <w:t>.</w:t>
      </w:r>
    </w:p>
    <w:p w:rsidR="00CF0BD6" w:rsidRDefault="00CF0BD6" w:rsidP="00CF0B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реестр муниципального имущества, находящегося в муниципальной собственности муниципального образования Речное сельское поселение Куменского района Кировской области </w:t>
      </w:r>
      <w:r w:rsidR="006D10C5">
        <w:rPr>
          <w:sz w:val="28"/>
          <w:szCs w:val="28"/>
        </w:rPr>
        <w:t>в новой редакции. Приложение № 2</w:t>
      </w:r>
      <w:r>
        <w:rPr>
          <w:sz w:val="28"/>
          <w:szCs w:val="28"/>
        </w:rPr>
        <w:t>.</w:t>
      </w:r>
    </w:p>
    <w:p w:rsidR="00CF0BD6" w:rsidRDefault="00CF0BD6" w:rsidP="00CF0BD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Специалисту 1-й категории, бухгалтеру – финансисту администраци</w:t>
      </w:r>
      <w:r w:rsidR="006D10C5">
        <w:rPr>
          <w:sz w:val="28"/>
          <w:szCs w:val="28"/>
        </w:rPr>
        <w:t>и сельского поселения (Дмитриевой И</w:t>
      </w:r>
      <w:r>
        <w:rPr>
          <w:sz w:val="28"/>
          <w:szCs w:val="28"/>
        </w:rPr>
        <w:t>.А.) провести соответствующие корректировки в муниципальной имущественной казне.</w:t>
      </w:r>
    </w:p>
    <w:p w:rsidR="00CF0BD6" w:rsidRDefault="00CF0BD6" w:rsidP="00CF0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</w:t>
      </w:r>
      <w:r w:rsidR="006D10C5">
        <w:rPr>
          <w:sz w:val="28"/>
          <w:szCs w:val="28"/>
        </w:rPr>
        <w:t>шение Речной сельской Думы от 22.04.2021 № 38/172</w:t>
      </w:r>
      <w:r>
        <w:rPr>
          <w:sz w:val="28"/>
          <w:szCs w:val="28"/>
        </w:rPr>
        <w:t xml:space="preserve"> «О корректировке реестра» считать утратившим силу. </w:t>
      </w:r>
    </w:p>
    <w:p w:rsidR="00CF0BD6" w:rsidRDefault="00CF0BD6" w:rsidP="00CF0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 Настоящее решение вступает в силу со дня его принятия. </w:t>
      </w:r>
    </w:p>
    <w:p w:rsidR="00CF0BD6" w:rsidRDefault="00CF0BD6" w:rsidP="00CF0BD6">
      <w:pPr>
        <w:jc w:val="both"/>
        <w:rPr>
          <w:sz w:val="28"/>
          <w:szCs w:val="28"/>
        </w:rPr>
      </w:pPr>
    </w:p>
    <w:p w:rsidR="00CF0BD6" w:rsidRDefault="006D10C5" w:rsidP="00CF0BD6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CF0BD6">
        <w:rPr>
          <w:sz w:val="28"/>
          <w:szCs w:val="28"/>
        </w:rPr>
        <w:t xml:space="preserve"> </w:t>
      </w:r>
      <w:proofErr w:type="gramStart"/>
      <w:r w:rsidR="00CF0BD6">
        <w:rPr>
          <w:sz w:val="28"/>
          <w:szCs w:val="28"/>
        </w:rPr>
        <w:t>Речного</w:t>
      </w:r>
      <w:proofErr w:type="gramEnd"/>
    </w:p>
    <w:p w:rsidR="00CF0BD6" w:rsidRDefault="00CF0BD6" w:rsidP="00CF0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6D10C5">
        <w:rPr>
          <w:sz w:val="28"/>
          <w:szCs w:val="28"/>
        </w:rPr>
        <w:t xml:space="preserve">        В.Е. Матвеева</w:t>
      </w:r>
    </w:p>
    <w:p w:rsidR="00CF0BD6" w:rsidRDefault="00CF0BD6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CF0BD6" w:rsidRDefault="006D10C5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Речной </w:t>
      </w:r>
    </w:p>
    <w:p w:rsidR="006D10C5" w:rsidRDefault="006D10C5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Сельской Думы                              </w:t>
      </w:r>
      <w:proofErr w:type="spellStart"/>
      <w:r>
        <w:rPr>
          <w:rFonts w:ascii="Times New Roman" w:hAnsi="Times New Roman" w:cs="Times New Roman"/>
          <w:sz w:val="28"/>
        </w:rPr>
        <w:t>Н.П.Гафинец</w:t>
      </w:r>
      <w:proofErr w:type="spellEnd"/>
    </w:p>
    <w:p w:rsidR="00CF0BD6" w:rsidRDefault="00CF0BD6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CF0BD6" w:rsidRDefault="00CF0BD6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CF0BD6" w:rsidRDefault="00CF0BD6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10C5" w:rsidRDefault="006D10C5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10C5" w:rsidRDefault="006D10C5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10C5" w:rsidRDefault="006D10C5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6D10C5" w:rsidRDefault="006D10C5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CF0BD6" w:rsidRDefault="00CF0BD6" w:rsidP="00CF0BD6">
      <w:pPr>
        <w:pStyle w:val="a4"/>
      </w:pPr>
    </w:p>
    <w:p w:rsidR="00CF0BD6" w:rsidRDefault="00CF0BD6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D10C5">
        <w:rPr>
          <w:rFonts w:ascii="Times New Roman" w:hAnsi="Times New Roman" w:cs="Times New Roman"/>
          <w:sz w:val="28"/>
          <w:szCs w:val="28"/>
        </w:rPr>
        <w:t xml:space="preserve">                  Приложение № 1</w:t>
      </w:r>
    </w:p>
    <w:p w:rsidR="00CF0BD6" w:rsidRDefault="00CF0BD6" w:rsidP="00CF0BD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0BD6" w:rsidRDefault="00CF0BD6" w:rsidP="00CF0BD6">
      <w:pPr>
        <w:tabs>
          <w:tab w:val="left" w:pos="8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решению </w:t>
      </w:r>
      <w:proofErr w:type="gramStart"/>
      <w:r>
        <w:rPr>
          <w:sz w:val="28"/>
          <w:szCs w:val="28"/>
        </w:rPr>
        <w:t>Речной</w:t>
      </w:r>
      <w:proofErr w:type="gramEnd"/>
      <w:r>
        <w:rPr>
          <w:sz w:val="28"/>
          <w:szCs w:val="28"/>
        </w:rPr>
        <w:t xml:space="preserve"> сельской</w:t>
      </w:r>
    </w:p>
    <w:p w:rsidR="00CF0BD6" w:rsidRDefault="00CF0BD6" w:rsidP="00CF0BD6">
      <w:pPr>
        <w:tabs>
          <w:tab w:val="left" w:pos="8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D10C5">
        <w:rPr>
          <w:sz w:val="28"/>
          <w:szCs w:val="28"/>
        </w:rPr>
        <w:t xml:space="preserve">            Думы от23.11.2021</w:t>
      </w:r>
      <w:r>
        <w:rPr>
          <w:sz w:val="28"/>
          <w:szCs w:val="28"/>
        </w:rPr>
        <w:t xml:space="preserve">  № 4</w:t>
      </w:r>
      <w:r w:rsidR="006D10C5">
        <w:rPr>
          <w:sz w:val="28"/>
          <w:szCs w:val="28"/>
        </w:rPr>
        <w:t>4 /203</w:t>
      </w:r>
    </w:p>
    <w:p w:rsidR="00CF0BD6" w:rsidRDefault="00CF0BD6" w:rsidP="00CF0BD6">
      <w:pPr>
        <w:tabs>
          <w:tab w:val="left" w:pos="8295"/>
        </w:tabs>
        <w:jc w:val="center"/>
        <w:rPr>
          <w:b/>
          <w:sz w:val="28"/>
          <w:szCs w:val="28"/>
        </w:rPr>
      </w:pPr>
    </w:p>
    <w:p w:rsidR="00CF0BD6" w:rsidRDefault="00CF0BD6" w:rsidP="00CF0BD6">
      <w:pPr>
        <w:tabs>
          <w:tab w:val="left" w:pos="8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CF0BD6" w:rsidRDefault="006D10C5" w:rsidP="00CF0BD6">
      <w:pPr>
        <w:tabs>
          <w:tab w:val="left" w:pos="8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Гидротехническое сооружени</w:t>
      </w:r>
      <w:proofErr w:type="gramStart"/>
      <w:r>
        <w:rPr>
          <w:b/>
          <w:sz w:val="28"/>
          <w:szCs w:val="28"/>
        </w:rPr>
        <w:t>е(</w:t>
      </w:r>
      <w:proofErr w:type="gramEnd"/>
      <w:r>
        <w:rPr>
          <w:b/>
          <w:sz w:val="28"/>
          <w:szCs w:val="28"/>
        </w:rPr>
        <w:t>пруд) включаемый</w:t>
      </w:r>
      <w:r w:rsidR="00CF0BD6">
        <w:rPr>
          <w:b/>
          <w:sz w:val="28"/>
          <w:szCs w:val="28"/>
        </w:rPr>
        <w:t xml:space="preserve"> в муниципальную имущественную казну муниципального образования Речное сельское поселение</w:t>
      </w:r>
    </w:p>
    <w:p w:rsidR="00CF0BD6" w:rsidRDefault="00CF0BD6" w:rsidP="00CF0BD6">
      <w:pPr>
        <w:tabs>
          <w:tab w:val="left" w:pos="8295"/>
        </w:tabs>
        <w:jc w:val="center"/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63"/>
        <w:gridCol w:w="6524"/>
      </w:tblGrid>
      <w:tr w:rsidR="00CF0BD6" w:rsidTr="00CF0B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6" w:rsidRDefault="00CF0BD6">
            <w:pPr>
              <w:tabs>
                <w:tab w:val="left" w:pos="8295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6" w:rsidRDefault="00CF0BD6">
            <w:pPr>
              <w:tabs>
                <w:tab w:val="left" w:pos="8295"/>
              </w:tabs>
              <w:jc w:val="center"/>
            </w:pPr>
            <w:r>
              <w:t>Наименование объекта недвижимости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6" w:rsidRDefault="00CF0BD6">
            <w:pPr>
              <w:tabs>
                <w:tab w:val="left" w:pos="8295"/>
              </w:tabs>
              <w:jc w:val="center"/>
            </w:pPr>
            <w:r>
              <w:t>Адрес</w:t>
            </w:r>
          </w:p>
        </w:tc>
      </w:tr>
      <w:tr w:rsidR="00CF0BD6" w:rsidTr="00CF0B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6" w:rsidRDefault="00CF0BD6">
            <w:pPr>
              <w:tabs>
                <w:tab w:val="left" w:pos="8295"/>
              </w:tabs>
              <w:jc w:val="center"/>
            </w:pPr>
            <w:r>
              <w:t>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6" w:rsidRPr="005A38F7" w:rsidRDefault="006D10C5">
            <w:r w:rsidRPr="005A38F7">
              <w:t xml:space="preserve">Гидротехническое сооружение «  </w:t>
            </w:r>
            <w:proofErr w:type="spellStart"/>
            <w:r w:rsidRPr="005A38F7">
              <w:t>Речновский</w:t>
            </w:r>
            <w:proofErr w:type="spellEnd"/>
            <w:r w:rsidRPr="005A38F7">
              <w:t xml:space="preserve"> пруд»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6" w:rsidRDefault="005A38F7">
            <w:pPr>
              <w:tabs>
                <w:tab w:val="left" w:pos="8295"/>
              </w:tabs>
            </w:pPr>
            <w:r>
              <w:t>п</w:t>
            </w:r>
            <w:proofErr w:type="gramStart"/>
            <w:r>
              <w:t>.Р</w:t>
            </w:r>
            <w:proofErr w:type="gramEnd"/>
            <w:r>
              <w:t>ечной</w:t>
            </w:r>
          </w:p>
        </w:tc>
      </w:tr>
      <w:tr w:rsidR="00CF0BD6" w:rsidTr="00CF0B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6" w:rsidRDefault="00CF0BD6">
            <w:pPr>
              <w:tabs>
                <w:tab w:val="left" w:pos="8295"/>
              </w:tabs>
              <w:jc w:val="center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6" w:rsidRDefault="00CF0BD6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BD6" w:rsidRDefault="00CF0BD6">
            <w:pPr>
              <w:tabs>
                <w:tab w:val="left" w:pos="8295"/>
              </w:tabs>
            </w:pPr>
          </w:p>
        </w:tc>
      </w:tr>
    </w:tbl>
    <w:p w:rsidR="00CF0BD6" w:rsidRDefault="00CF0BD6" w:rsidP="00CF0BD6">
      <w:pPr>
        <w:pStyle w:val="a4"/>
        <w:jc w:val="center"/>
      </w:pPr>
    </w:p>
    <w:p w:rsidR="00CF0BD6" w:rsidRDefault="00CF0BD6" w:rsidP="00CF0BD6">
      <w:pPr>
        <w:pStyle w:val="a4"/>
        <w:jc w:val="center"/>
      </w:pPr>
    </w:p>
    <w:p w:rsidR="00CF0BD6" w:rsidRDefault="00CF0BD6" w:rsidP="00CF0BD6">
      <w:pPr>
        <w:pStyle w:val="a4"/>
        <w:jc w:val="center"/>
      </w:pPr>
      <w:r>
        <w:t>_______________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0BD6"/>
    <w:rsid w:val="00236981"/>
    <w:rsid w:val="005A38F7"/>
    <w:rsid w:val="005C798D"/>
    <w:rsid w:val="006D10C5"/>
    <w:rsid w:val="007D56AC"/>
    <w:rsid w:val="00AB7B10"/>
    <w:rsid w:val="00B854A9"/>
    <w:rsid w:val="00CF0BD6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Body Text"/>
    <w:basedOn w:val="a"/>
    <w:link w:val="a5"/>
    <w:semiHidden/>
    <w:unhideWhenUsed/>
    <w:rsid w:val="00CF0BD6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F0BD6"/>
    <w:rPr>
      <w:color w:val="000000"/>
      <w:sz w:val="28"/>
      <w:szCs w:val="28"/>
    </w:rPr>
  </w:style>
  <w:style w:type="paragraph" w:customStyle="1" w:styleId="Heading">
    <w:name w:val="Heading"/>
    <w:rsid w:val="00CF0B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F0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2021-11-19T06:07:00Z</dcterms:created>
  <dcterms:modified xsi:type="dcterms:W3CDTF">2021-11-19T07:29:00Z</dcterms:modified>
</cp:coreProperties>
</file>