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9F" w:rsidRDefault="008F059F" w:rsidP="008F059F">
      <w:pPr>
        <w:pStyle w:val="a4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КИРОВСКАЯ ОБЛАСТЬ КУМЕНСКИЙ РАЙОН</w:t>
      </w:r>
    </w:p>
    <w:p w:rsidR="008F059F" w:rsidRDefault="008F059F" w:rsidP="008F059F">
      <w:pPr>
        <w:pStyle w:val="a4"/>
        <w:jc w:val="center"/>
        <w:rPr>
          <w:b/>
          <w:bCs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РЕЧНАЯ СЕЛЬСКАЯ ДУМА ЧЕТВЕРТОГО СОЗЫВА</w:t>
      </w:r>
    </w:p>
    <w:p w:rsidR="008F059F" w:rsidRDefault="008F059F" w:rsidP="008F059F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059F" w:rsidRDefault="008F059F" w:rsidP="008F059F">
      <w:pPr>
        <w:pStyle w:val="a4"/>
        <w:jc w:val="center"/>
        <w:rPr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8F059F" w:rsidRDefault="008F059F" w:rsidP="008F059F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059F" w:rsidRDefault="00FE3E3C" w:rsidP="008F059F">
      <w:pPr>
        <w:pStyle w:val="a4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A6189">
        <w:rPr>
          <w:rFonts w:ascii="Times New Roman" w:hAnsi="Times New Roman"/>
          <w:sz w:val="28"/>
          <w:szCs w:val="28"/>
          <w:lang w:val="ru-RU"/>
        </w:rPr>
        <w:t>21.12.2021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59F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CA6189">
        <w:rPr>
          <w:rFonts w:ascii="Times New Roman" w:hAnsi="Times New Roman"/>
          <w:sz w:val="28"/>
          <w:szCs w:val="28"/>
          <w:lang w:val="ru-RU"/>
        </w:rPr>
        <w:t>45/209</w:t>
      </w:r>
    </w:p>
    <w:p w:rsidR="008F059F" w:rsidRDefault="008F059F" w:rsidP="008F059F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пос. Речной</w:t>
      </w:r>
    </w:p>
    <w:p w:rsidR="008F059F" w:rsidRDefault="008F059F" w:rsidP="008F059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059F" w:rsidRDefault="008F059F" w:rsidP="008F059F">
      <w:pPr>
        <w:pStyle w:val="a4"/>
        <w:jc w:val="center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решение Речной сельской Думы </w:t>
      </w:r>
    </w:p>
    <w:p w:rsidR="008F059F" w:rsidRDefault="00D12C1F" w:rsidP="008F059F">
      <w:pPr>
        <w:pStyle w:val="a4"/>
        <w:jc w:val="center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 20.06.2017 № 34/216</w:t>
      </w:r>
      <w:r w:rsidR="008F059F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Положения о порядке проведения конкурса по отбору кандидатур на должность главы Речного сельского поселения Куменского района Кировской области»</w:t>
      </w:r>
    </w:p>
    <w:p w:rsidR="008F059F" w:rsidRDefault="008F059F" w:rsidP="008F059F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F059F" w:rsidRDefault="008F059F" w:rsidP="008F059F">
      <w:pPr>
        <w:pStyle w:val="a4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статьей 23 Устава муниципального образования Речное сельское поселение Куменского района Кировской области Речная сельская Дума РЕШИЛА:</w:t>
      </w:r>
    </w:p>
    <w:p w:rsidR="008F059F" w:rsidRDefault="008F059F" w:rsidP="008F059F">
      <w:pPr>
        <w:pStyle w:val="a4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1.Внести в Положение  о порядке проведения конкурса по отбору кандидатур на должность главы Речного сельского поселения Куменского района Кировской области, утвержденного реш</w:t>
      </w:r>
      <w:r w:rsidR="00FE3E3C">
        <w:rPr>
          <w:rFonts w:ascii="Times New Roman" w:hAnsi="Times New Roman"/>
          <w:sz w:val="28"/>
          <w:szCs w:val="28"/>
          <w:lang w:val="ru-RU"/>
        </w:rPr>
        <w:t>ением Речной сельско</w:t>
      </w:r>
      <w:r w:rsidR="00D12C1F">
        <w:rPr>
          <w:rFonts w:ascii="Times New Roman" w:hAnsi="Times New Roman"/>
          <w:sz w:val="28"/>
          <w:szCs w:val="28"/>
          <w:lang w:val="ru-RU"/>
        </w:rPr>
        <w:t>й Думы от 20.06.2017 № 34</w:t>
      </w:r>
      <w:r>
        <w:rPr>
          <w:rFonts w:ascii="Times New Roman" w:hAnsi="Times New Roman"/>
          <w:sz w:val="28"/>
          <w:szCs w:val="28"/>
          <w:lang w:val="ru-RU"/>
        </w:rPr>
        <w:t>/</w:t>
      </w:r>
      <w:r w:rsidR="00D12C1F">
        <w:rPr>
          <w:rFonts w:ascii="Times New Roman" w:hAnsi="Times New Roman"/>
          <w:sz w:val="28"/>
          <w:szCs w:val="28"/>
          <w:lang w:val="ru-RU"/>
        </w:rPr>
        <w:t>216</w:t>
      </w:r>
      <w:r w:rsidR="00A515CC">
        <w:rPr>
          <w:rFonts w:ascii="Times New Roman" w:hAnsi="Times New Roman"/>
          <w:sz w:val="28"/>
          <w:szCs w:val="28"/>
          <w:lang w:val="ru-RU"/>
        </w:rPr>
        <w:t xml:space="preserve"> в редакции от 01.10.2018 №14/64, изложив пункт 4.10 в следующей</w:t>
      </w:r>
      <w:r>
        <w:rPr>
          <w:rFonts w:ascii="Times New Roman" w:hAnsi="Times New Roman"/>
          <w:sz w:val="28"/>
          <w:szCs w:val="28"/>
          <w:lang w:val="ru-RU"/>
        </w:rPr>
        <w:t xml:space="preserve"> редакции:</w:t>
      </w:r>
    </w:p>
    <w:p w:rsidR="008F059F" w:rsidRDefault="008F059F" w:rsidP="008F059F">
      <w:pPr>
        <w:pStyle w:val="a4"/>
        <w:ind w:firstLine="709"/>
        <w:jc w:val="both"/>
        <w:rPr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«4.10. право на участие в конкурсе имеют граждане, не имеющие на день проведения конкурса в соответствии со статьей 4, пунктом 6 статьи 32 Федерального закона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не имеющие медицинских ограничений и противопоказаний 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состоянию здоровья.</w:t>
      </w:r>
    </w:p>
    <w:p w:rsidR="008F059F" w:rsidRDefault="008F059F" w:rsidP="008F059F">
      <w:pPr>
        <w:pStyle w:val="a4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Требования  к кандидатам:</w:t>
      </w:r>
    </w:p>
    <w:p w:rsidR="008F059F" w:rsidRDefault="008F059F" w:rsidP="008F059F">
      <w:pPr>
        <w:pStyle w:val="a4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возраст — не моложе 21 года;</w:t>
      </w:r>
    </w:p>
    <w:p w:rsidR="008F059F" w:rsidRDefault="008F059F" w:rsidP="008F059F">
      <w:pPr>
        <w:pStyle w:val="a4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образование</w:t>
      </w:r>
      <w:r w:rsidR="003B4E7D">
        <w:rPr>
          <w:rFonts w:ascii="Times New Roman" w:hAnsi="Times New Roman"/>
          <w:sz w:val="28"/>
          <w:szCs w:val="28"/>
          <w:lang w:val="ru-RU"/>
        </w:rPr>
        <w:t xml:space="preserve"> — не ниже начального</w:t>
      </w:r>
      <w:r w:rsidR="00FE3E3C">
        <w:rPr>
          <w:rFonts w:ascii="Times New Roman" w:hAnsi="Times New Roman"/>
          <w:sz w:val="28"/>
          <w:szCs w:val="28"/>
          <w:lang w:val="ru-RU"/>
        </w:rPr>
        <w:t xml:space="preserve"> профессионального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F059F" w:rsidRDefault="008F059F" w:rsidP="008F059F">
      <w:pPr>
        <w:pStyle w:val="a4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кандидатам устанавливаются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местного значения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.».</w:t>
      </w:r>
      <w:proofErr w:type="gramEnd"/>
    </w:p>
    <w:p w:rsidR="008F059F" w:rsidRDefault="008F059F" w:rsidP="008F059F">
      <w:pPr>
        <w:pStyle w:val="a4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2.Опубликовать настоящее решение в Информационном бюллетене Речного сельского поселения.</w:t>
      </w:r>
    </w:p>
    <w:p w:rsidR="008F059F" w:rsidRDefault="008F059F" w:rsidP="008F059F">
      <w:pPr>
        <w:pStyle w:val="a4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Настоящее решение вступает в силу со дня опубликования.</w:t>
      </w:r>
    </w:p>
    <w:p w:rsidR="008F059F" w:rsidRDefault="008F059F" w:rsidP="008F059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059F" w:rsidRDefault="008F059F" w:rsidP="008F059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059F" w:rsidRDefault="008F059F" w:rsidP="008F059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059F" w:rsidRDefault="008F059F" w:rsidP="008F059F">
      <w:pPr>
        <w:pStyle w:val="a4"/>
        <w:ind w:left="5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Речной </w:t>
      </w:r>
    </w:p>
    <w:p w:rsidR="008F059F" w:rsidRDefault="008F059F" w:rsidP="008F059F">
      <w:pPr>
        <w:pStyle w:val="a4"/>
        <w:ind w:left="57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сельской Думы                      </w:t>
      </w:r>
      <w:r w:rsidR="00A515CC">
        <w:rPr>
          <w:rFonts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>Н.П. Гафинец</w:t>
      </w:r>
    </w:p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059F"/>
    <w:rsid w:val="00035A24"/>
    <w:rsid w:val="003B4E7D"/>
    <w:rsid w:val="005C30DB"/>
    <w:rsid w:val="008F059F"/>
    <w:rsid w:val="00A515CC"/>
    <w:rsid w:val="00AB7B10"/>
    <w:rsid w:val="00CA6189"/>
    <w:rsid w:val="00D03588"/>
    <w:rsid w:val="00D12C1F"/>
    <w:rsid w:val="00EE2736"/>
    <w:rsid w:val="00FE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10"/>
    <w:rPr>
      <w:sz w:val="26"/>
      <w:lang w:eastAsia="zh-CN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No Spacing"/>
    <w:basedOn w:val="a"/>
    <w:qFormat/>
    <w:rsid w:val="008F059F"/>
    <w:pPr>
      <w:suppressAutoHyphens/>
    </w:pPr>
    <w:rPr>
      <w:rFonts w:ascii="Calibri" w:hAnsi="Calibri" w:cs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E0188-45E3-428A-958A-B1B8FE21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2021-12-22T05:43:00Z</cp:lastPrinted>
  <dcterms:created xsi:type="dcterms:W3CDTF">2021-12-22T05:26:00Z</dcterms:created>
  <dcterms:modified xsi:type="dcterms:W3CDTF">2021-12-27T08:19:00Z</dcterms:modified>
</cp:coreProperties>
</file>