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88" w:rsidRDefault="00AE31BF">
      <w:r>
        <w:t xml:space="preserve">                                         </w:t>
      </w:r>
    </w:p>
    <w:p w:rsidR="00AE31BF" w:rsidRDefault="00AE31BF"/>
    <w:p w:rsidR="00AE31BF" w:rsidRDefault="00AE31BF">
      <w:pPr>
        <w:rPr>
          <w:b/>
          <w:sz w:val="32"/>
          <w:szCs w:val="32"/>
        </w:rPr>
      </w:pPr>
      <w:r w:rsidRPr="00AE31BF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                          </w:t>
      </w:r>
      <w:r w:rsidRPr="00AE31BF">
        <w:rPr>
          <w:sz w:val="32"/>
          <w:szCs w:val="32"/>
        </w:rPr>
        <w:t xml:space="preserve">   </w:t>
      </w:r>
      <w:r w:rsidRPr="00AE31BF">
        <w:rPr>
          <w:b/>
          <w:sz w:val="32"/>
          <w:szCs w:val="32"/>
        </w:rPr>
        <w:t>ПОСТАНОВЛЕНИЕ</w:t>
      </w:r>
    </w:p>
    <w:p w:rsidR="00AE31BF" w:rsidRDefault="00AE31BF">
      <w:pPr>
        <w:rPr>
          <w:b/>
          <w:sz w:val="32"/>
          <w:szCs w:val="32"/>
        </w:rPr>
      </w:pPr>
    </w:p>
    <w:p w:rsidR="00AE31BF" w:rsidRDefault="00AE31BF">
      <w:pPr>
        <w:rPr>
          <w:sz w:val="28"/>
          <w:szCs w:val="28"/>
          <w:u w:val="single"/>
        </w:rPr>
      </w:pPr>
      <w:r>
        <w:rPr>
          <w:b/>
          <w:sz w:val="32"/>
          <w:szCs w:val="32"/>
        </w:rPr>
        <w:t xml:space="preserve">                                         </w:t>
      </w:r>
      <w:r w:rsidRPr="00AE31BF">
        <w:rPr>
          <w:sz w:val="28"/>
          <w:szCs w:val="28"/>
          <w:u w:val="single"/>
        </w:rPr>
        <w:t>От 10.09.2020</w:t>
      </w:r>
      <w:r>
        <w:rPr>
          <w:sz w:val="28"/>
          <w:szCs w:val="28"/>
          <w:u w:val="single"/>
        </w:rPr>
        <w:t xml:space="preserve"> </w:t>
      </w:r>
      <w:r w:rsidRPr="00AE31BF">
        <w:rPr>
          <w:sz w:val="28"/>
          <w:szCs w:val="28"/>
          <w:u w:val="single"/>
        </w:rPr>
        <w:t xml:space="preserve"> № 48</w:t>
      </w:r>
    </w:p>
    <w:p w:rsidR="00AE31BF" w:rsidRDefault="00AE31BF">
      <w:pPr>
        <w:rPr>
          <w:sz w:val="28"/>
          <w:szCs w:val="28"/>
        </w:rPr>
      </w:pPr>
    </w:p>
    <w:p w:rsidR="00AE31BF" w:rsidRDefault="00AE31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Пос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ечной</w:t>
      </w:r>
    </w:p>
    <w:p w:rsidR="00AE31BF" w:rsidRDefault="00AE31BF">
      <w:pPr>
        <w:rPr>
          <w:sz w:val="28"/>
          <w:szCs w:val="28"/>
        </w:rPr>
      </w:pPr>
    </w:p>
    <w:p w:rsidR="00AE31BF" w:rsidRDefault="00AE31BF">
      <w:pPr>
        <w:rPr>
          <w:sz w:val="28"/>
          <w:szCs w:val="28"/>
        </w:rPr>
      </w:pPr>
    </w:p>
    <w:p w:rsidR="00AE31BF" w:rsidRDefault="00AE3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создании комиссии по установлению необходимости проведения</w:t>
      </w:r>
    </w:p>
    <w:p w:rsidR="00AE31BF" w:rsidRDefault="00AE31BF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капитального ремонта общего имущества в многоквартирном доме</w:t>
      </w:r>
    </w:p>
    <w:p w:rsidR="00AE31BF" w:rsidRDefault="00AE31BF">
      <w:pPr>
        <w:rPr>
          <w:b/>
          <w:sz w:val="28"/>
          <w:szCs w:val="28"/>
        </w:rPr>
      </w:pPr>
    </w:p>
    <w:p w:rsidR="00AE31BF" w:rsidRDefault="00AE31BF">
      <w:pPr>
        <w:rPr>
          <w:b/>
          <w:sz w:val="28"/>
          <w:szCs w:val="28"/>
        </w:rPr>
      </w:pPr>
    </w:p>
    <w:p w:rsidR="00521341" w:rsidRDefault="00AE31BF">
      <w:pPr>
        <w:rPr>
          <w:sz w:val="28"/>
          <w:szCs w:val="28"/>
        </w:rPr>
      </w:pPr>
      <w:r w:rsidRPr="005F572A">
        <w:rPr>
          <w:sz w:val="28"/>
          <w:szCs w:val="28"/>
        </w:rPr>
        <w:t xml:space="preserve">      В соответствии с</w:t>
      </w:r>
      <w:r w:rsidR="005F572A" w:rsidRPr="005F572A">
        <w:rPr>
          <w:sz w:val="28"/>
          <w:szCs w:val="28"/>
        </w:rPr>
        <w:t xml:space="preserve"> пунктом 8.3 статьи </w:t>
      </w:r>
      <w:r w:rsidR="005F572A">
        <w:rPr>
          <w:sz w:val="28"/>
          <w:szCs w:val="28"/>
        </w:rPr>
        <w:t>13 Жилищного кодекса Российской Федерации</w:t>
      </w:r>
      <w:proofErr w:type="gramStart"/>
      <w:r w:rsidR="005F572A">
        <w:rPr>
          <w:sz w:val="28"/>
          <w:szCs w:val="28"/>
        </w:rPr>
        <w:t xml:space="preserve"> ,</w:t>
      </w:r>
      <w:proofErr w:type="gramEnd"/>
      <w:r w:rsidR="005F572A">
        <w:rPr>
          <w:sz w:val="28"/>
          <w:szCs w:val="28"/>
        </w:rPr>
        <w:t xml:space="preserve">постановлением Правительства </w:t>
      </w:r>
      <w:r w:rsidR="00121910">
        <w:rPr>
          <w:sz w:val="28"/>
          <w:szCs w:val="28"/>
        </w:rPr>
        <w:t xml:space="preserve">  </w:t>
      </w:r>
      <w:r w:rsidR="00521341">
        <w:rPr>
          <w:sz w:val="28"/>
          <w:szCs w:val="28"/>
        </w:rPr>
        <w:t>Кировской области от 09.07.2015 № 48/380 «Об утверждении порядка установления необходимости проведения капитального ремонта общего имущества в многоквартирном доме"администрация Речного сельского поселения ПОСТАНОВЛЯЕТ:</w:t>
      </w:r>
    </w:p>
    <w:p w:rsidR="00DB0D92" w:rsidRDefault="00521341">
      <w:pPr>
        <w:rPr>
          <w:sz w:val="28"/>
          <w:szCs w:val="28"/>
        </w:rPr>
      </w:pPr>
      <w:r>
        <w:rPr>
          <w:sz w:val="28"/>
          <w:szCs w:val="28"/>
        </w:rPr>
        <w:t xml:space="preserve">      1.Создать комиссию по установлению необходимости проведения капитального ремонта общего имущества в многоквартирном доме, расположенном на территории муниципального образования Речное сельское поселение Куменского района Кировской области </w:t>
      </w:r>
      <w:r w:rsidR="00DB0D92">
        <w:rPr>
          <w:sz w:val="28"/>
          <w:szCs w:val="28"/>
        </w:rPr>
        <w:t>(дале</w:t>
      </w:r>
      <w:proofErr w:type="gramStart"/>
      <w:r w:rsidR="00DB0D92">
        <w:rPr>
          <w:sz w:val="28"/>
          <w:szCs w:val="28"/>
        </w:rPr>
        <w:t>е-</w:t>
      </w:r>
      <w:proofErr w:type="gramEnd"/>
      <w:r w:rsidR="00246F69">
        <w:rPr>
          <w:sz w:val="28"/>
          <w:szCs w:val="28"/>
        </w:rPr>
        <w:t xml:space="preserve"> </w:t>
      </w:r>
      <w:r w:rsidR="00DB0D92">
        <w:rPr>
          <w:sz w:val="28"/>
          <w:szCs w:val="28"/>
        </w:rPr>
        <w:t>Комиссия) и утвердить ее состав. Прилагается.</w:t>
      </w:r>
    </w:p>
    <w:p w:rsidR="00246F69" w:rsidRDefault="00DB0D92">
      <w:pPr>
        <w:rPr>
          <w:sz w:val="28"/>
          <w:szCs w:val="28"/>
        </w:rPr>
      </w:pPr>
      <w:r>
        <w:rPr>
          <w:sz w:val="28"/>
          <w:szCs w:val="28"/>
        </w:rPr>
        <w:t xml:space="preserve">      2.Утвердить Положение о комиссии по установлению необходимости проведения капитального ремонта общего </w:t>
      </w:r>
      <w:r w:rsidR="009E3908">
        <w:rPr>
          <w:sz w:val="28"/>
          <w:szCs w:val="28"/>
        </w:rPr>
        <w:t>имущества в многоквартирном доме, расположенном на территории</w:t>
      </w:r>
      <w:r w:rsidR="00121910">
        <w:rPr>
          <w:sz w:val="28"/>
          <w:szCs w:val="28"/>
        </w:rPr>
        <w:t xml:space="preserve"> </w:t>
      </w:r>
      <w:r w:rsidR="009E3908">
        <w:rPr>
          <w:sz w:val="28"/>
          <w:szCs w:val="28"/>
        </w:rPr>
        <w:t>муниципального образования Речное сельское поселение Куменского района Кировской области.</w:t>
      </w:r>
      <w:r w:rsidR="00246F69">
        <w:rPr>
          <w:sz w:val="28"/>
          <w:szCs w:val="28"/>
        </w:rPr>
        <w:t xml:space="preserve"> </w:t>
      </w:r>
      <w:r w:rsidR="009E3908">
        <w:rPr>
          <w:sz w:val="28"/>
          <w:szCs w:val="28"/>
        </w:rPr>
        <w:t>Прилагается</w:t>
      </w:r>
      <w:r w:rsidR="00246F69">
        <w:rPr>
          <w:sz w:val="28"/>
          <w:szCs w:val="28"/>
        </w:rPr>
        <w:t>.</w:t>
      </w:r>
    </w:p>
    <w:p w:rsidR="00246F69" w:rsidRDefault="00246F69">
      <w:pPr>
        <w:rPr>
          <w:sz w:val="28"/>
          <w:szCs w:val="28"/>
        </w:rPr>
      </w:pPr>
      <w:r>
        <w:rPr>
          <w:sz w:val="28"/>
          <w:szCs w:val="28"/>
        </w:rPr>
        <w:t xml:space="preserve">      3.Опубликовать настоящее постановление в Информационном бюллетене Речного сельского поселения.</w:t>
      </w:r>
      <w:r w:rsidR="00121910">
        <w:rPr>
          <w:sz w:val="28"/>
          <w:szCs w:val="28"/>
        </w:rPr>
        <w:t xml:space="preserve"> </w:t>
      </w:r>
    </w:p>
    <w:p w:rsidR="00246F69" w:rsidRDefault="00246F69">
      <w:pPr>
        <w:rPr>
          <w:sz w:val="28"/>
          <w:szCs w:val="28"/>
        </w:rPr>
      </w:pPr>
    </w:p>
    <w:p w:rsidR="00246F69" w:rsidRDefault="00246F69">
      <w:pPr>
        <w:rPr>
          <w:sz w:val="28"/>
          <w:szCs w:val="28"/>
        </w:rPr>
      </w:pPr>
    </w:p>
    <w:p w:rsidR="00246F69" w:rsidRDefault="00246F69">
      <w:pPr>
        <w:rPr>
          <w:sz w:val="28"/>
          <w:szCs w:val="28"/>
        </w:rPr>
      </w:pPr>
    </w:p>
    <w:p w:rsidR="00246F69" w:rsidRDefault="00246F69">
      <w:pPr>
        <w:rPr>
          <w:sz w:val="28"/>
          <w:szCs w:val="28"/>
        </w:rPr>
      </w:pPr>
    </w:p>
    <w:p w:rsidR="00246F69" w:rsidRDefault="00246F69">
      <w:pPr>
        <w:rPr>
          <w:sz w:val="28"/>
          <w:szCs w:val="28"/>
        </w:rPr>
      </w:pPr>
    </w:p>
    <w:p w:rsidR="00246F69" w:rsidRDefault="00246F69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E31BF" w:rsidRPr="005F572A" w:rsidRDefault="00246F69">
      <w:pPr>
        <w:rPr>
          <w:sz w:val="28"/>
          <w:szCs w:val="28"/>
        </w:rPr>
      </w:pPr>
      <w:r>
        <w:rPr>
          <w:sz w:val="28"/>
          <w:szCs w:val="28"/>
        </w:rPr>
        <w:t>Речного сельского поселения                                                     С.Н.Чесноков</w:t>
      </w:r>
      <w:r w:rsidR="0012191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73D49">
        <w:rPr>
          <w:sz w:val="28"/>
          <w:szCs w:val="28"/>
        </w:rPr>
        <w:t xml:space="preserve">                                                                                         </w:t>
      </w:r>
    </w:p>
    <w:sectPr w:rsidR="00AE31BF" w:rsidRPr="005F572A" w:rsidSect="00D0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E31BF"/>
    <w:rsid w:val="00121910"/>
    <w:rsid w:val="00246F69"/>
    <w:rsid w:val="00521341"/>
    <w:rsid w:val="005F572A"/>
    <w:rsid w:val="00873D49"/>
    <w:rsid w:val="009E3908"/>
    <w:rsid w:val="00AB7B10"/>
    <w:rsid w:val="00AE31BF"/>
    <w:rsid w:val="00B004C1"/>
    <w:rsid w:val="00D03588"/>
    <w:rsid w:val="00DB0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B10"/>
    <w:rPr>
      <w:sz w:val="26"/>
      <w:lang w:eastAsia="zh-CN"/>
    </w:rPr>
  </w:style>
  <w:style w:type="paragraph" w:styleId="1">
    <w:name w:val="heading 1"/>
    <w:basedOn w:val="a"/>
    <w:next w:val="a"/>
    <w:link w:val="10"/>
    <w:qFormat/>
    <w:rsid w:val="00AB7B1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B7B10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B10"/>
    <w:rPr>
      <w:b/>
      <w:sz w:val="28"/>
      <w:lang w:eastAsia="zh-CN"/>
    </w:rPr>
  </w:style>
  <w:style w:type="character" w:customStyle="1" w:styleId="20">
    <w:name w:val="Заголовок 2 Знак"/>
    <w:basedOn w:val="a0"/>
    <w:link w:val="2"/>
    <w:rsid w:val="00AB7B10"/>
    <w:rPr>
      <w:sz w:val="28"/>
      <w:lang w:eastAsia="zh-CN"/>
    </w:rPr>
  </w:style>
  <w:style w:type="paragraph" w:styleId="a3">
    <w:name w:val="caption"/>
    <w:basedOn w:val="a"/>
    <w:qFormat/>
    <w:rsid w:val="00AB7B10"/>
    <w:pPr>
      <w:suppressLineNumbers/>
      <w:spacing w:before="120" w:after="120"/>
    </w:pPr>
    <w:rPr>
      <w:rFonts w:cs="Mangal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2020-12-14T07:15:00Z</dcterms:created>
  <dcterms:modified xsi:type="dcterms:W3CDTF">2020-12-14T11:10:00Z</dcterms:modified>
</cp:coreProperties>
</file>