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BC" w:rsidRDefault="006D58BC" w:rsidP="006D58BC">
      <w:pPr>
        <w:pStyle w:val="a4"/>
        <w:jc w:val="center"/>
      </w:pPr>
      <w:r>
        <w:t>КИРОВСКАЯ ОБЛАСТЬ  КУМЕНСКИЙ РАЙОН</w:t>
      </w:r>
    </w:p>
    <w:p w:rsidR="006D58BC" w:rsidRDefault="006D58BC" w:rsidP="006D58BC">
      <w:pPr>
        <w:pStyle w:val="a4"/>
        <w:jc w:val="center"/>
        <w:rPr>
          <w:b/>
        </w:rPr>
      </w:pPr>
      <w:r>
        <w:rPr>
          <w:b/>
        </w:rPr>
        <w:t>РЕЧНАЯ СЕЛЬСКАЯ ДУМА  ТРЕТЬЕГО СОЗЫВА</w:t>
      </w:r>
    </w:p>
    <w:p w:rsidR="006D58BC" w:rsidRDefault="006D58BC" w:rsidP="006D58BC">
      <w:pPr>
        <w:jc w:val="center"/>
        <w:rPr>
          <w:sz w:val="28"/>
        </w:rPr>
      </w:pPr>
    </w:p>
    <w:p w:rsidR="006D58BC" w:rsidRDefault="006D58BC" w:rsidP="006D58BC">
      <w:pPr>
        <w:pStyle w:val="1"/>
        <w:rPr>
          <w:sz w:val="32"/>
        </w:rPr>
      </w:pPr>
      <w:r>
        <w:rPr>
          <w:b w:val="0"/>
          <w:sz w:val="32"/>
        </w:rPr>
        <w:t>РЕШЕНИЕ</w:t>
      </w:r>
    </w:p>
    <w:p w:rsidR="006D58BC" w:rsidRDefault="006D58BC" w:rsidP="006D58BC">
      <w:pPr>
        <w:jc w:val="center"/>
      </w:pPr>
    </w:p>
    <w:p w:rsidR="006D58BC" w:rsidRDefault="006D58BC" w:rsidP="006D58BC">
      <w:pPr>
        <w:jc w:val="center"/>
      </w:pPr>
    </w:p>
    <w:p w:rsidR="006D58BC" w:rsidRDefault="006D58BC" w:rsidP="006D58BC">
      <w:pPr>
        <w:jc w:val="center"/>
        <w:rPr>
          <w:u w:val="single"/>
        </w:rPr>
      </w:pPr>
      <w:r>
        <w:rPr>
          <w:sz w:val="28"/>
          <w:szCs w:val="28"/>
        </w:rPr>
        <w:t xml:space="preserve">от  </w:t>
      </w:r>
      <w:r w:rsidR="00483215">
        <w:rPr>
          <w:sz w:val="28"/>
          <w:szCs w:val="28"/>
        </w:rPr>
        <w:t>05.04</w:t>
      </w:r>
      <w:r w:rsidR="00300D84">
        <w:rPr>
          <w:sz w:val="28"/>
          <w:szCs w:val="28"/>
        </w:rPr>
        <w:t>.2022</w:t>
      </w:r>
      <w:r>
        <w:rPr>
          <w:sz w:val="28"/>
          <w:szCs w:val="28"/>
        </w:rPr>
        <w:t xml:space="preserve">   № </w:t>
      </w:r>
      <w:r w:rsidR="00300D84">
        <w:rPr>
          <w:sz w:val="28"/>
          <w:szCs w:val="28"/>
        </w:rPr>
        <w:t>49/219</w:t>
      </w:r>
      <w:r>
        <w:rPr>
          <w:sz w:val="28"/>
          <w:szCs w:val="28"/>
        </w:rPr>
        <w:t xml:space="preserve">  </w:t>
      </w:r>
    </w:p>
    <w:p w:rsidR="006D58BC" w:rsidRDefault="006D58BC" w:rsidP="006D58BC">
      <w:pPr>
        <w:jc w:val="center"/>
      </w:pPr>
      <w:r>
        <w:t>п</w:t>
      </w:r>
      <w:proofErr w:type="gramStart"/>
      <w:r>
        <w:t>.Р</w:t>
      </w:r>
      <w:proofErr w:type="gramEnd"/>
      <w:r>
        <w:t>ечной</w:t>
      </w:r>
    </w:p>
    <w:p w:rsidR="006D58BC" w:rsidRDefault="006D58BC" w:rsidP="006D58BC">
      <w:pPr>
        <w:pStyle w:val="Heading"/>
        <w:jc w:val="center"/>
        <w:rPr>
          <w:rFonts w:ascii="Times New Roman" w:hAnsi="Times New Roman"/>
          <w:color w:val="000000"/>
        </w:rPr>
      </w:pPr>
    </w:p>
    <w:p w:rsidR="006D58BC" w:rsidRDefault="006D58BC" w:rsidP="006D58BC">
      <w:pPr>
        <w:pStyle w:val="Heading"/>
        <w:jc w:val="center"/>
        <w:rPr>
          <w:rFonts w:ascii="Times New Roman" w:hAnsi="Times New Roman"/>
          <w:color w:val="000000"/>
        </w:rPr>
      </w:pPr>
    </w:p>
    <w:p w:rsidR="006D58BC" w:rsidRDefault="006D58BC" w:rsidP="006D58BC">
      <w:pPr>
        <w:pStyle w:val="1"/>
        <w:rPr>
          <w:color w:val="000000"/>
        </w:rPr>
      </w:pPr>
      <w:r>
        <w:t>О корректировке реестра</w:t>
      </w:r>
    </w:p>
    <w:p w:rsidR="006D58BC" w:rsidRDefault="006D58BC" w:rsidP="006D58BC">
      <w:pPr>
        <w:pStyle w:val="1"/>
      </w:pPr>
      <w:r>
        <w:t xml:space="preserve"> </w:t>
      </w:r>
    </w:p>
    <w:p w:rsidR="006D58BC" w:rsidRDefault="006D58BC" w:rsidP="006D58BC">
      <w:pPr>
        <w:pStyle w:val="1"/>
        <w:ind w:firstLine="708"/>
        <w:jc w:val="both"/>
      </w:pPr>
      <w:proofErr w:type="gramStart"/>
      <w:r>
        <w:t>На основании пункта 3 части 1 статьи 8, пункта 5 части 1 статьи 22 ,пункта 4 части 5 статьи 32 Устава муниципального образования Речное сельское поселение,  в соответствии  с постановлениями  администрации Речного сельского поселения от 28.09.2012  № 55 «О постановке на  баланс», от 10.12.2012 № 81 «О списании с баланса», от 11.03.2013 № 16 «О постановке на баланс»,  от 12.03.2013 № 20 «О списании</w:t>
      </w:r>
      <w:proofErr w:type="gramEnd"/>
      <w:r>
        <w:t xml:space="preserve"> с баланса»   сельская Дума РЕШИЛА:</w:t>
      </w:r>
    </w:p>
    <w:p w:rsidR="006D58BC" w:rsidRDefault="006D58BC" w:rsidP="006D58BC">
      <w:pPr>
        <w:tabs>
          <w:tab w:val="left" w:pos="8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Исключить из муниципальной имущественной казны муниципального образования Речное сельское поселения </w:t>
      </w:r>
      <w:proofErr w:type="spellStart"/>
      <w:r>
        <w:rPr>
          <w:sz w:val="28"/>
          <w:szCs w:val="28"/>
        </w:rPr>
        <w:t>Речновский</w:t>
      </w:r>
      <w:proofErr w:type="spellEnd"/>
      <w:r>
        <w:rPr>
          <w:sz w:val="28"/>
          <w:szCs w:val="28"/>
        </w:rPr>
        <w:t xml:space="preserve"> пруд 1968года,8.5 тыс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уб.л.</w:t>
      </w:r>
    </w:p>
    <w:p w:rsidR="006D58BC" w:rsidRDefault="006D58BC" w:rsidP="006D58BC">
      <w:pPr>
        <w:tabs>
          <w:tab w:val="left" w:pos="8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№ 1.</w:t>
      </w:r>
    </w:p>
    <w:p w:rsidR="006D58BC" w:rsidRDefault="006D58BC" w:rsidP="006D58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реестр муниципального имущества, находящегося в муниципальной собственности муниципального образования Речное сельское поселение Куменского района Кировской области в новой редакции. Приложение № 2.</w:t>
      </w:r>
    </w:p>
    <w:p w:rsidR="006D58BC" w:rsidRDefault="006D58BC" w:rsidP="006D58B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 xml:space="preserve"> Специалисту 1-й категории, бухгалтеру – финансисту администрации сельского поселения (Дмитриевой И.А.) провести соответствующие корректировки в муниципальной имущественной казне.</w:t>
      </w:r>
    </w:p>
    <w:p w:rsidR="006D58BC" w:rsidRDefault="006D58BC" w:rsidP="006D5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Решение Речной сельской Думы от 21.11.2021 № 44/205 «О корректировке реестра» считать утратившим силу. </w:t>
      </w:r>
    </w:p>
    <w:p w:rsidR="006D58BC" w:rsidRDefault="006D58BC" w:rsidP="006D5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  Настоящее решение вступает в силу со дня его принятия. </w:t>
      </w:r>
    </w:p>
    <w:p w:rsidR="006D58BC" w:rsidRDefault="006D58BC" w:rsidP="006D58BC">
      <w:pPr>
        <w:jc w:val="both"/>
        <w:rPr>
          <w:sz w:val="28"/>
          <w:szCs w:val="28"/>
        </w:rPr>
      </w:pPr>
    </w:p>
    <w:p w:rsidR="006D58BC" w:rsidRDefault="00C75FEB" w:rsidP="006D58B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D58BC">
        <w:rPr>
          <w:sz w:val="28"/>
          <w:szCs w:val="28"/>
        </w:rPr>
        <w:t xml:space="preserve"> </w:t>
      </w:r>
      <w:proofErr w:type="gramStart"/>
      <w:r w:rsidR="006D58BC">
        <w:rPr>
          <w:sz w:val="28"/>
          <w:szCs w:val="28"/>
        </w:rPr>
        <w:t>Речного</w:t>
      </w:r>
      <w:proofErr w:type="gramEnd"/>
    </w:p>
    <w:p w:rsidR="006D58BC" w:rsidRDefault="006D58BC" w:rsidP="006D58B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</w:t>
      </w:r>
      <w:r w:rsidR="00C75FEB">
        <w:rPr>
          <w:sz w:val="28"/>
          <w:szCs w:val="28"/>
        </w:rPr>
        <w:t>го поселения                   А.О. Ершов</w:t>
      </w:r>
    </w:p>
    <w:p w:rsidR="006D58BC" w:rsidRDefault="006D58BC" w:rsidP="006D58BC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6D58BC" w:rsidRDefault="006D58BC" w:rsidP="006D58BC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Речной </w:t>
      </w:r>
    </w:p>
    <w:p w:rsidR="006D58BC" w:rsidRDefault="006D58BC" w:rsidP="006D58BC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Сельской Думы                              </w:t>
      </w:r>
      <w:proofErr w:type="spellStart"/>
      <w:r>
        <w:rPr>
          <w:rFonts w:ascii="Times New Roman" w:hAnsi="Times New Roman" w:cs="Times New Roman"/>
          <w:sz w:val="28"/>
        </w:rPr>
        <w:t>Н.П.Гафинец</w:t>
      </w:r>
      <w:proofErr w:type="spellEnd"/>
    </w:p>
    <w:p w:rsidR="006D58BC" w:rsidRDefault="006D58BC" w:rsidP="006D58BC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6D58BC" w:rsidRDefault="006D58BC" w:rsidP="006D58BC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6D58BC" w:rsidRDefault="006D58BC" w:rsidP="006D58BC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6D58BC" w:rsidRDefault="006D58BC" w:rsidP="006D58BC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6D58BC" w:rsidRDefault="006D58BC" w:rsidP="006D58BC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6D58BC" w:rsidRDefault="006D58BC" w:rsidP="006D58BC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6D58BC" w:rsidRDefault="006D58BC" w:rsidP="006D58BC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6D58BC" w:rsidRDefault="006D58BC" w:rsidP="006D58BC">
      <w:pPr>
        <w:pStyle w:val="a4"/>
      </w:pPr>
    </w:p>
    <w:p w:rsidR="006D58BC" w:rsidRDefault="006D58BC" w:rsidP="006D58B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Приложение № 1</w:t>
      </w:r>
    </w:p>
    <w:p w:rsidR="006D58BC" w:rsidRDefault="006D58BC" w:rsidP="006D58B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58BC" w:rsidRDefault="006D58BC" w:rsidP="006D58BC">
      <w:pPr>
        <w:tabs>
          <w:tab w:val="left" w:pos="82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к решению </w:t>
      </w:r>
      <w:proofErr w:type="gramStart"/>
      <w:r>
        <w:rPr>
          <w:sz w:val="28"/>
          <w:szCs w:val="28"/>
        </w:rPr>
        <w:t>Речной</w:t>
      </w:r>
      <w:proofErr w:type="gramEnd"/>
      <w:r>
        <w:rPr>
          <w:sz w:val="28"/>
          <w:szCs w:val="28"/>
        </w:rPr>
        <w:t xml:space="preserve"> сельской</w:t>
      </w:r>
    </w:p>
    <w:p w:rsidR="006D58BC" w:rsidRDefault="006D58BC" w:rsidP="006D58BC">
      <w:pPr>
        <w:tabs>
          <w:tab w:val="left" w:pos="82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Думы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              № </w:t>
      </w:r>
    </w:p>
    <w:p w:rsidR="006D58BC" w:rsidRDefault="006D58BC" w:rsidP="006D58BC">
      <w:pPr>
        <w:tabs>
          <w:tab w:val="left" w:pos="8295"/>
        </w:tabs>
        <w:jc w:val="center"/>
        <w:rPr>
          <w:b/>
          <w:sz w:val="28"/>
          <w:szCs w:val="28"/>
        </w:rPr>
      </w:pPr>
    </w:p>
    <w:p w:rsidR="006D58BC" w:rsidRDefault="006D58BC" w:rsidP="006D58BC">
      <w:pPr>
        <w:tabs>
          <w:tab w:val="left" w:pos="82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6D58BC" w:rsidRDefault="006D58BC" w:rsidP="006D58BC">
      <w:pPr>
        <w:tabs>
          <w:tab w:val="left" w:pos="82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Гидротехническое сооружени</w:t>
      </w:r>
      <w:proofErr w:type="gramStart"/>
      <w:r>
        <w:rPr>
          <w:b/>
          <w:sz w:val="28"/>
          <w:szCs w:val="28"/>
        </w:rPr>
        <w:t>е(</w:t>
      </w:r>
      <w:proofErr w:type="gramEnd"/>
      <w:r>
        <w:rPr>
          <w:b/>
          <w:sz w:val="28"/>
          <w:szCs w:val="28"/>
        </w:rPr>
        <w:t>пруд) включаемый в муниципальную имущественную казну муниципального образования Речное сельское поселение</w:t>
      </w:r>
    </w:p>
    <w:p w:rsidR="006D58BC" w:rsidRDefault="006D58BC" w:rsidP="006D58BC">
      <w:pPr>
        <w:tabs>
          <w:tab w:val="left" w:pos="8295"/>
        </w:tabs>
        <w:jc w:val="center"/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2863"/>
        <w:gridCol w:w="6524"/>
      </w:tblGrid>
      <w:tr w:rsidR="006D58BC" w:rsidTr="006D58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8BC" w:rsidRDefault="006D58BC">
            <w:pPr>
              <w:tabs>
                <w:tab w:val="left" w:pos="8295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8BC" w:rsidRDefault="006D58BC">
            <w:pPr>
              <w:tabs>
                <w:tab w:val="left" w:pos="8295"/>
              </w:tabs>
              <w:jc w:val="center"/>
            </w:pPr>
            <w:r>
              <w:t>Наименование объекта недвижимости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8BC" w:rsidRDefault="006D58BC">
            <w:pPr>
              <w:tabs>
                <w:tab w:val="left" w:pos="8295"/>
              </w:tabs>
              <w:jc w:val="center"/>
            </w:pPr>
            <w:r>
              <w:t>Адрес</w:t>
            </w:r>
          </w:p>
        </w:tc>
      </w:tr>
      <w:tr w:rsidR="006D58BC" w:rsidTr="006D58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8BC" w:rsidRDefault="006D58BC">
            <w:pPr>
              <w:tabs>
                <w:tab w:val="left" w:pos="8295"/>
              </w:tabs>
              <w:jc w:val="center"/>
            </w:pPr>
            <w:r>
              <w:t>1.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8BC" w:rsidRDefault="006D58BC">
            <w:r>
              <w:t xml:space="preserve">Гидротехническое сооружение «  </w:t>
            </w:r>
            <w:proofErr w:type="spellStart"/>
            <w:r>
              <w:t>Речновский</w:t>
            </w:r>
            <w:proofErr w:type="spellEnd"/>
            <w:r>
              <w:t xml:space="preserve"> пруд»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8BC" w:rsidRDefault="006D58BC">
            <w:pPr>
              <w:tabs>
                <w:tab w:val="left" w:pos="8295"/>
              </w:tabs>
            </w:pPr>
            <w:r>
              <w:t>п</w:t>
            </w:r>
            <w:proofErr w:type="gramStart"/>
            <w:r>
              <w:t>.Р</w:t>
            </w:r>
            <w:proofErr w:type="gramEnd"/>
            <w:r>
              <w:t>ечной</w:t>
            </w:r>
          </w:p>
        </w:tc>
      </w:tr>
      <w:tr w:rsidR="006D58BC" w:rsidTr="006D58B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8BC" w:rsidRDefault="006D58B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8BC" w:rsidRDefault="006D58B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8BC" w:rsidRDefault="006D58B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6D58BC" w:rsidRDefault="006D58BC" w:rsidP="006D58BC">
      <w:pPr>
        <w:pStyle w:val="a4"/>
        <w:jc w:val="center"/>
      </w:pPr>
    </w:p>
    <w:p w:rsidR="006D58BC" w:rsidRDefault="006D58BC" w:rsidP="006D58BC">
      <w:pPr>
        <w:pStyle w:val="a4"/>
        <w:jc w:val="center"/>
      </w:pPr>
    </w:p>
    <w:p w:rsidR="006D58BC" w:rsidRDefault="006D58BC" w:rsidP="006D58BC">
      <w:pPr>
        <w:pStyle w:val="a4"/>
        <w:jc w:val="center"/>
      </w:pPr>
      <w:r>
        <w:t>_______________</w:t>
      </w:r>
    </w:p>
    <w:p w:rsidR="006D58BC" w:rsidRDefault="006D58BC" w:rsidP="006D58BC"/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58BC"/>
    <w:rsid w:val="00300D84"/>
    <w:rsid w:val="00480240"/>
    <w:rsid w:val="00483215"/>
    <w:rsid w:val="006D58BC"/>
    <w:rsid w:val="008752EB"/>
    <w:rsid w:val="0095449F"/>
    <w:rsid w:val="009807E3"/>
    <w:rsid w:val="00AB7B10"/>
    <w:rsid w:val="00C75FEB"/>
    <w:rsid w:val="00D0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B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7B10"/>
    <w:pPr>
      <w:keepNext/>
      <w:jc w:val="center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B7B10"/>
    <w:pPr>
      <w:keepNext/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/>
    </w:pPr>
    <w:rPr>
      <w:rFonts w:cs="Mangal"/>
      <w:i/>
      <w:iCs/>
      <w:lang w:eastAsia="zh-CN"/>
    </w:rPr>
  </w:style>
  <w:style w:type="paragraph" w:styleId="a4">
    <w:name w:val="Body Text"/>
    <w:basedOn w:val="a"/>
    <w:link w:val="a5"/>
    <w:semiHidden/>
    <w:unhideWhenUsed/>
    <w:rsid w:val="006D58BC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6D58BC"/>
    <w:rPr>
      <w:color w:val="000000"/>
      <w:sz w:val="28"/>
      <w:szCs w:val="28"/>
    </w:rPr>
  </w:style>
  <w:style w:type="paragraph" w:customStyle="1" w:styleId="Heading">
    <w:name w:val="Heading"/>
    <w:rsid w:val="006D58B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6D58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307</Words>
  <Characters>1755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2022-04-05T10:49:00Z</cp:lastPrinted>
  <dcterms:created xsi:type="dcterms:W3CDTF">2022-02-11T06:08:00Z</dcterms:created>
  <dcterms:modified xsi:type="dcterms:W3CDTF">2022-04-05T10:50:00Z</dcterms:modified>
</cp:coreProperties>
</file>