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C2" w:rsidRDefault="000C1CC2" w:rsidP="000C1C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КИРОВСКАЯ ОБЛАСТЬ КУМЕНСКИЙ РАЙОН</w:t>
      </w:r>
    </w:p>
    <w:p w:rsidR="000C1CC2" w:rsidRDefault="000C1CC2" w:rsidP="000C1C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РЕЧНОЕ СЕЛЬСКОЕ ПОСЕЛЕНИЕ</w:t>
      </w:r>
    </w:p>
    <w:p w:rsidR="000C1CC2" w:rsidRDefault="000C1CC2" w:rsidP="000C1C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ПОСЕЛКОВАЯ ДУМА ЧЕТВЕРТОГО СОЗЫВА</w:t>
      </w:r>
    </w:p>
    <w:p w:rsidR="000C1CC2" w:rsidRDefault="000C1CC2" w:rsidP="000C1C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1CC2" w:rsidRDefault="000C1CC2" w:rsidP="000C1C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C1CC2" w:rsidRDefault="000C1CC2" w:rsidP="000C1C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891EAF">
        <w:rPr>
          <w:rFonts w:ascii="Times New Roman" w:hAnsi="Times New Roman"/>
          <w:color w:val="000000"/>
          <w:sz w:val="28"/>
          <w:szCs w:val="28"/>
        </w:rPr>
        <w:t xml:space="preserve">05.04.2022 </w:t>
      </w:r>
      <w:r>
        <w:rPr>
          <w:rFonts w:ascii="Times New Roman" w:hAnsi="Times New Roman"/>
          <w:color w:val="000000"/>
          <w:sz w:val="28"/>
          <w:szCs w:val="28"/>
        </w:rPr>
        <w:t xml:space="preserve">  №  </w:t>
      </w:r>
      <w:r w:rsidR="00891EAF">
        <w:rPr>
          <w:rFonts w:ascii="Times New Roman" w:hAnsi="Times New Roman"/>
          <w:color w:val="000000"/>
          <w:sz w:val="28"/>
          <w:szCs w:val="28"/>
        </w:rPr>
        <w:t>49/223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1CC2" w:rsidRDefault="000C1CC2" w:rsidP="000C1C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Речной</w:t>
      </w:r>
    </w:p>
    <w:p w:rsidR="000C1CC2" w:rsidRDefault="000C1CC2" w:rsidP="000C1C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1CC2" w:rsidRDefault="000C1CC2" w:rsidP="000C1CC2">
      <w:pPr>
        <w:pStyle w:val="a4"/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C1CC2" w:rsidRPr="000C1CC2" w:rsidRDefault="000C1CC2" w:rsidP="000C1CC2">
      <w:pPr>
        <w:pStyle w:val="a4"/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1CC2">
        <w:rPr>
          <w:rFonts w:ascii="Times New Roman" w:hAnsi="Times New Roman"/>
          <w:b/>
          <w:color w:val="000000"/>
          <w:sz w:val="28"/>
          <w:szCs w:val="28"/>
        </w:rPr>
        <w:t>О внесении изменений и дополнений в Положение о муниципальной службе в муниципа</w:t>
      </w:r>
      <w:r>
        <w:rPr>
          <w:rFonts w:ascii="Times New Roman" w:hAnsi="Times New Roman"/>
          <w:b/>
          <w:color w:val="000000"/>
          <w:sz w:val="28"/>
          <w:szCs w:val="28"/>
        </w:rPr>
        <w:t>льном образовании Речное сельское</w:t>
      </w:r>
      <w:r w:rsidRPr="000C1CC2">
        <w:rPr>
          <w:rFonts w:ascii="Times New Roman" w:hAnsi="Times New Roman"/>
          <w:b/>
          <w:color w:val="000000"/>
          <w:sz w:val="28"/>
          <w:szCs w:val="28"/>
        </w:rPr>
        <w:t xml:space="preserve"> поселение, утве</w:t>
      </w:r>
      <w:r>
        <w:rPr>
          <w:rFonts w:ascii="Times New Roman" w:hAnsi="Times New Roman"/>
          <w:b/>
          <w:color w:val="000000"/>
          <w:sz w:val="28"/>
          <w:szCs w:val="28"/>
        </w:rPr>
        <w:t>ржденное решением Речной сельской Думы от 09.07.2014 №12/77</w:t>
      </w:r>
      <w:r w:rsidRPr="000C1C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1CC2" w:rsidRPr="000C1CC2" w:rsidRDefault="000C1CC2" w:rsidP="000C1CC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C1CC2" w:rsidRPr="000C1CC2" w:rsidRDefault="000C1CC2" w:rsidP="000C1CC2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0C1CC2">
        <w:rPr>
          <w:rFonts w:ascii="Times New Roman" w:hAnsi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0C1CC2">
        <w:rPr>
          <w:rFonts w:ascii="Times New Roman" w:hAnsi="Times New Roman"/>
          <w:color w:val="000000"/>
          <w:sz w:val="28"/>
          <w:szCs w:val="28"/>
        </w:rPr>
        <w:t>, Федеральным законом от 02.03.2007 № 25-ФЗ «О муниципальной службе в Российской Федерации», Федеральным законом от 30.04.2021 № 116-ФЗ «О внесении изменений в отдельные законодательные акты Российской Федерации»</w:t>
      </w:r>
      <w:r w:rsidRPr="000C1CC2">
        <w:rPr>
          <w:rFonts w:ascii="Times New Roman" w:hAnsi="Times New Roman"/>
          <w:sz w:val="28"/>
          <w:szCs w:val="28"/>
        </w:rPr>
        <w:t>,</w:t>
      </w:r>
      <w:r w:rsidRPr="000C1CC2">
        <w:rPr>
          <w:rFonts w:ascii="Times New Roman" w:hAnsi="Times New Roman"/>
          <w:color w:val="000000"/>
          <w:sz w:val="28"/>
          <w:szCs w:val="28"/>
        </w:rPr>
        <w:t xml:space="preserve"> протестом прокуратуры Куменского района Кировской области </w:t>
      </w:r>
      <w:r w:rsidRPr="000C1CC2">
        <w:rPr>
          <w:rFonts w:ascii="Times New Roman" w:hAnsi="Times New Roman"/>
          <w:sz w:val="28"/>
          <w:szCs w:val="28"/>
        </w:rPr>
        <w:t xml:space="preserve">от 30.11.2021 №114-02-03-2021/Прдп306-21-20330012, </w:t>
      </w:r>
      <w:r w:rsidRPr="000C1CC2">
        <w:rPr>
          <w:rFonts w:ascii="Times New Roman" w:hAnsi="Times New Roman"/>
          <w:color w:val="000000"/>
          <w:sz w:val="28"/>
          <w:szCs w:val="28"/>
        </w:rPr>
        <w:t>руководствуясь статьей 23 Устава муниципального образо</w:t>
      </w:r>
      <w:r>
        <w:rPr>
          <w:rFonts w:ascii="Times New Roman" w:hAnsi="Times New Roman"/>
          <w:color w:val="000000"/>
          <w:sz w:val="28"/>
          <w:szCs w:val="28"/>
        </w:rPr>
        <w:t>вания Речного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0C1CC2">
        <w:rPr>
          <w:rFonts w:ascii="Times New Roman" w:hAnsi="Times New Roman"/>
          <w:color w:val="000000"/>
          <w:sz w:val="28"/>
          <w:szCs w:val="28"/>
        </w:rPr>
        <w:t xml:space="preserve"> поселения Куменского района Кировской области, п</w:t>
      </w:r>
      <w:r>
        <w:rPr>
          <w:rFonts w:ascii="Times New Roman" w:hAnsi="Times New Roman"/>
          <w:color w:val="000000"/>
          <w:sz w:val="28"/>
          <w:szCs w:val="28"/>
        </w:rPr>
        <w:t>ринятого решением Речной сельской</w:t>
      </w:r>
      <w:r w:rsidRPr="000C1CC2">
        <w:rPr>
          <w:rFonts w:ascii="Times New Roman" w:hAnsi="Times New Roman"/>
          <w:color w:val="000000"/>
          <w:sz w:val="28"/>
          <w:szCs w:val="28"/>
        </w:rPr>
        <w:t xml:space="preserve"> Думы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24.09.2013 № 6</w:t>
      </w:r>
      <w:r w:rsidRPr="000C1C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43</w:t>
      </w:r>
      <w:r>
        <w:rPr>
          <w:rFonts w:ascii="Times New Roman" w:hAnsi="Times New Roman"/>
          <w:color w:val="000000"/>
          <w:sz w:val="28"/>
          <w:szCs w:val="28"/>
        </w:rPr>
        <w:t>, Речная сельская</w:t>
      </w:r>
      <w:r w:rsidRPr="000C1CC2">
        <w:rPr>
          <w:rFonts w:ascii="Times New Roman" w:hAnsi="Times New Roman"/>
          <w:color w:val="000000"/>
          <w:sz w:val="28"/>
          <w:szCs w:val="28"/>
        </w:rPr>
        <w:t xml:space="preserve"> Дума</w:t>
      </w:r>
      <w:r w:rsidRPr="000C1CC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C1CC2">
        <w:rPr>
          <w:rFonts w:ascii="Times New Roman" w:hAnsi="Times New Roman"/>
          <w:color w:val="000000"/>
          <w:sz w:val="28"/>
          <w:szCs w:val="28"/>
        </w:rPr>
        <w:t xml:space="preserve">РЕШИЛА: </w:t>
      </w:r>
    </w:p>
    <w:p w:rsidR="000C1CC2" w:rsidRPr="000C1CC2" w:rsidRDefault="000C1CC2" w:rsidP="000C1CC2">
      <w:pPr>
        <w:pStyle w:val="a4"/>
        <w:numPr>
          <w:ilvl w:val="0"/>
          <w:numId w:val="3"/>
        </w:numPr>
        <w:shd w:val="clear" w:color="auto" w:fill="FFFFFF"/>
        <w:spacing w:after="0" w:line="0" w:lineRule="atLeast"/>
        <w:ind w:left="0" w:firstLine="709"/>
        <w:jc w:val="both"/>
        <w:rPr>
          <w:rStyle w:val="blk"/>
          <w:sz w:val="28"/>
          <w:szCs w:val="28"/>
        </w:rPr>
      </w:pPr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0C1CC2">
        <w:rPr>
          <w:rFonts w:ascii="Times New Roman" w:hAnsi="Times New Roman"/>
          <w:color w:val="000000"/>
          <w:sz w:val="28"/>
          <w:szCs w:val="28"/>
        </w:rPr>
        <w:t>Положение о муниципальной службе в муниципальном обра</w:t>
      </w:r>
      <w:r>
        <w:rPr>
          <w:rFonts w:ascii="Times New Roman" w:hAnsi="Times New Roman"/>
          <w:color w:val="000000"/>
          <w:sz w:val="28"/>
          <w:szCs w:val="28"/>
        </w:rPr>
        <w:t>зовании Речное сельское</w:t>
      </w:r>
      <w:r w:rsidRPr="000C1CC2">
        <w:rPr>
          <w:rFonts w:ascii="Times New Roman" w:hAnsi="Times New Roman"/>
          <w:color w:val="000000"/>
          <w:sz w:val="28"/>
          <w:szCs w:val="28"/>
        </w:rPr>
        <w:t xml:space="preserve"> посел</w:t>
      </w:r>
      <w:r w:rsidR="004F5060">
        <w:rPr>
          <w:rFonts w:ascii="Times New Roman" w:hAnsi="Times New Roman"/>
          <w:color w:val="000000"/>
          <w:sz w:val="28"/>
          <w:szCs w:val="28"/>
        </w:rPr>
        <w:t>ение, утвержденное решением Речной сельской</w:t>
      </w:r>
      <w:r>
        <w:rPr>
          <w:rFonts w:ascii="Times New Roman" w:hAnsi="Times New Roman"/>
          <w:color w:val="000000"/>
          <w:sz w:val="28"/>
          <w:szCs w:val="28"/>
        </w:rPr>
        <w:t xml:space="preserve"> Думы от 09.07.2014 №12/77</w:t>
      </w:r>
      <w:r w:rsidRPr="000C1CC2">
        <w:rPr>
          <w:rFonts w:ascii="Times New Roman" w:hAnsi="Times New Roman"/>
          <w:color w:val="000000"/>
          <w:sz w:val="28"/>
          <w:szCs w:val="28"/>
        </w:rPr>
        <w:t xml:space="preserve"> следующие </w:t>
      </w:r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>изменения:</w:t>
      </w:r>
    </w:p>
    <w:p w:rsidR="000C1CC2" w:rsidRPr="000C1CC2" w:rsidRDefault="000C1CC2" w:rsidP="000C1CC2">
      <w:pPr>
        <w:pStyle w:val="a4"/>
        <w:numPr>
          <w:ilvl w:val="1"/>
          <w:numId w:val="3"/>
        </w:numPr>
        <w:shd w:val="clear" w:color="auto" w:fill="FFFFFF"/>
        <w:spacing w:after="0" w:line="0" w:lineRule="atLeast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>В части 1 статьи 10:</w:t>
      </w:r>
    </w:p>
    <w:p w:rsidR="000C1CC2" w:rsidRPr="000C1CC2" w:rsidRDefault="000C1CC2" w:rsidP="000C1CC2">
      <w:pPr>
        <w:pStyle w:val="a4"/>
        <w:numPr>
          <w:ilvl w:val="2"/>
          <w:numId w:val="3"/>
        </w:numPr>
        <w:shd w:val="clear" w:color="auto" w:fill="FFFFFF"/>
        <w:spacing w:after="0" w:line="0" w:lineRule="atLeast"/>
        <w:ind w:hanging="889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>Пункт 9 изложить в следующей редакции:</w:t>
      </w:r>
    </w:p>
    <w:p w:rsidR="000C1CC2" w:rsidRPr="000C1CC2" w:rsidRDefault="000C1CC2" w:rsidP="000C1CC2">
      <w:pPr>
        <w:pStyle w:val="a4"/>
        <w:shd w:val="clear" w:color="auto" w:fill="FFFFFF"/>
        <w:spacing w:after="0" w:line="0" w:lineRule="atLeast"/>
        <w:ind w:left="0" w:firstLine="708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0C1CC2" w:rsidRPr="000C1CC2" w:rsidRDefault="000C1CC2" w:rsidP="000C1CC2">
      <w:pPr>
        <w:pStyle w:val="a4"/>
        <w:numPr>
          <w:ilvl w:val="2"/>
          <w:numId w:val="3"/>
        </w:numPr>
        <w:shd w:val="clear" w:color="auto" w:fill="FFFFFF"/>
        <w:spacing w:after="0" w:line="0" w:lineRule="atLeast"/>
        <w:ind w:hanging="889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>Дополнить пунктом 12 следующего содержания:</w:t>
      </w:r>
    </w:p>
    <w:p w:rsidR="000C1CC2" w:rsidRPr="000C1CC2" w:rsidRDefault="000C1CC2" w:rsidP="000C1CC2">
      <w:pPr>
        <w:pStyle w:val="a4"/>
        <w:shd w:val="clear" w:color="auto" w:fill="FFFFFF"/>
        <w:spacing w:after="0" w:line="0" w:lineRule="atLeast"/>
        <w:ind w:left="0" w:firstLine="708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proofErr w:type="gramStart"/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 xml:space="preserve">«12)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</w:t>
      </w:r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lastRenderedPageBreak/>
        <w:t>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0C1CC2" w:rsidRPr="000C1CC2" w:rsidRDefault="000C1CC2" w:rsidP="000C1CC2">
      <w:pPr>
        <w:pStyle w:val="a4"/>
        <w:numPr>
          <w:ilvl w:val="1"/>
          <w:numId w:val="3"/>
        </w:numPr>
        <w:shd w:val="clear" w:color="auto" w:fill="FFFFFF"/>
        <w:spacing w:after="0" w:line="0" w:lineRule="atLeast"/>
        <w:jc w:val="both"/>
        <w:rPr>
          <w:sz w:val="28"/>
          <w:szCs w:val="28"/>
        </w:rPr>
      </w:pPr>
      <w:r w:rsidRPr="000C1CC2">
        <w:rPr>
          <w:rFonts w:ascii="Times New Roman" w:hAnsi="Times New Roman"/>
          <w:color w:val="000000"/>
          <w:sz w:val="28"/>
          <w:szCs w:val="28"/>
        </w:rPr>
        <w:t>В части 1 статьи 11:</w:t>
      </w:r>
    </w:p>
    <w:p w:rsidR="000C1CC2" w:rsidRPr="000C1CC2" w:rsidRDefault="000C1CC2" w:rsidP="000C1CC2">
      <w:pPr>
        <w:pStyle w:val="a4"/>
        <w:numPr>
          <w:ilvl w:val="2"/>
          <w:numId w:val="3"/>
        </w:numPr>
        <w:shd w:val="clear" w:color="auto" w:fill="FFFFFF"/>
        <w:spacing w:after="0" w:line="0" w:lineRule="atLeast"/>
        <w:ind w:hanging="889"/>
        <w:jc w:val="both"/>
        <w:rPr>
          <w:rFonts w:ascii="Times New Roman" w:hAnsi="Times New Roman"/>
          <w:color w:val="000000"/>
          <w:sz w:val="28"/>
          <w:szCs w:val="28"/>
        </w:rPr>
      </w:pPr>
      <w:r w:rsidRPr="000C1CC2">
        <w:rPr>
          <w:rFonts w:ascii="Times New Roman" w:hAnsi="Times New Roman"/>
          <w:color w:val="000000"/>
          <w:sz w:val="28"/>
          <w:szCs w:val="28"/>
        </w:rPr>
        <w:t>Пункт 6 изложить в следующей редакции:</w:t>
      </w:r>
    </w:p>
    <w:p w:rsidR="000C1CC2" w:rsidRPr="000C1CC2" w:rsidRDefault="000C1CC2" w:rsidP="000C1CC2">
      <w:pPr>
        <w:pStyle w:val="a4"/>
        <w:shd w:val="clear" w:color="auto" w:fill="FFFFFF"/>
        <w:spacing w:after="0" w:line="0" w:lineRule="atLeast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1CC2">
        <w:rPr>
          <w:rFonts w:ascii="Times New Roman" w:hAnsi="Times New Roman"/>
          <w:color w:val="000000"/>
          <w:sz w:val="28"/>
          <w:szCs w:val="28"/>
        </w:rPr>
        <w:t xml:space="preserve">«6) </w:t>
      </w:r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>прекращения гражданства Российской Федерации либо гражданства (подданства) 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>;</w:t>
      </w:r>
      <w:r w:rsidRPr="000C1CC2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Pr="000C1CC2">
        <w:rPr>
          <w:rFonts w:ascii="Times New Roman" w:hAnsi="Times New Roman"/>
          <w:color w:val="000000"/>
          <w:sz w:val="28"/>
          <w:szCs w:val="28"/>
        </w:rPr>
        <w:t>.</w:t>
      </w:r>
    </w:p>
    <w:p w:rsidR="000C1CC2" w:rsidRPr="000C1CC2" w:rsidRDefault="000C1CC2" w:rsidP="000C1CC2">
      <w:pPr>
        <w:pStyle w:val="a4"/>
        <w:numPr>
          <w:ilvl w:val="2"/>
          <w:numId w:val="3"/>
        </w:numPr>
        <w:shd w:val="clear" w:color="auto" w:fill="FFFFFF"/>
        <w:spacing w:after="0" w:line="0" w:lineRule="atLeast"/>
        <w:ind w:left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0C1CC2">
        <w:rPr>
          <w:rFonts w:ascii="Times New Roman" w:hAnsi="Times New Roman"/>
          <w:color w:val="000000"/>
          <w:sz w:val="28"/>
          <w:szCs w:val="28"/>
        </w:rPr>
        <w:t>Пункт 7 изложить в следующей редакции:</w:t>
      </w:r>
    </w:p>
    <w:p w:rsidR="000C1CC2" w:rsidRPr="000C1CC2" w:rsidRDefault="000C1CC2" w:rsidP="000C1CC2">
      <w:pPr>
        <w:pStyle w:val="a4"/>
        <w:shd w:val="clear" w:color="auto" w:fill="FFFFFF"/>
        <w:spacing w:after="0" w:line="0" w:lineRule="atLeast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1CC2">
        <w:rPr>
          <w:rFonts w:ascii="Times New Roman" w:hAnsi="Times New Roman"/>
          <w:color w:val="000000"/>
          <w:sz w:val="28"/>
          <w:szCs w:val="28"/>
        </w:rPr>
        <w:t>«7</w:t>
      </w:r>
      <w:r w:rsidRPr="000C1CC2">
        <w:rPr>
          <w:rStyle w:val="blk"/>
          <w:rFonts w:ascii="Times New Roman" w:hAnsi="Times New Roman"/>
          <w:sz w:val="28"/>
          <w:szCs w:val="28"/>
        </w:rPr>
        <w:t>)</w:t>
      </w:r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 xml:space="preserve"> наличия гражданства (подданства) 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 если иное не предусмотрено международным договором Российской Федерации</w:t>
      </w:r>
      <w:proofErr w:type="gramStart"/>
      <w:r w:rsidRPr="000C1CC2">
        <w:rPr>
          <w:rStyle w:val="blk"/>
          <w:rFonts w:ascii="Times New Roman" w:hAnsi="Times New Roman"/>
          <w:color w:val="000000"/>
          <w:sz w:val="28"/>
          <w:szCs w:val="28"/>
        </w:rPr>
        <w:t>;</w:t>
      </w:r>
      <w:r w:rsidRPr="000C1CC2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Pr="000C1CC2">
        <w:rPr>
          <w:rFonts w:ascii="Times New Roman" w:hAnsi="Times New Roman"/>
          <w:color w:val="000000"/>
          <w:sz w:val="28"/>
          <w:szCs w:val="28"/>
        </w:rPr>
        <w:t>.</w:t>
      </w:r>
    </w:p>
    <w:p w:rsidR="000C1CC2" w:rsidRPr="000C1CC2" w:rsidRDefault="000C1CC2" w:rsidP="000C1CC2">
      <w:pPr>
        <w:pStyle w:val="a4"/>
        <w:numPr>
          <w:ilvl w:val="1"/>
          <w:numId w:val="3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C1CC2">
        <w:rPr>
          <w:rFonts w:ascii="Times New Roman" w:hAnsi="Times New Roman"/>
          <w:color w:val="000000"/>
          <w:sz w:val="28"/>
          <w:szCs w:val="28"/>
        </w:rPr>
        <w:t>Пункт 2 части 1 статьи 17 признать утратившим силу.</w:t>
      </w:r>
    </w:p>
    <w:p w:rsidR="000C1CC2" w:rsidRPr="000C1CC2" w:rsidRDefault="000C1CC2" w:rsidP="000C1CC2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dst100010"/>
      <w:bookmarkEnd w:id="0"/>
      <w:r w:rsidRPr="000C1CC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0C1CC2" w:rsidRPr="000C1CC2" w:rsidRDefault="000C1CC2" w:rsidP="000C1CC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1CC2">
        <w:rPr>
          <w:rFonts w:ascii="Times New Roman" w:hAnsi="Times New Roman"/>
          <w:sz w:val="28"/>
          <w:szCs w:val="28"/>
        </w:rPr>
        <w:t>3. Опубликовать данное решение в «Информационном бюллетене» и разместить на официальном сайте Куменского района.</w:t>
      </w:r>
    </w:p>
    <w:p w:rsidR="000C1CC2" w:rsidRPr="000C1CC2" w:rsidRDefault="000C1CC2" w:rsidP="000C1CC2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1CC2" w:rsidRPr="000C1CC2" w:rsidRDefault="000C1CC2" w:rsidP="000C1CC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Председатель Речной</w:t>
      </w:r>
    </w:p>
    <w:p w:rsidR="000C1CC2" w:rsidRPr="000C1CC2" w:rsidRDefault="000C1CC2" w:rsidP="000C1CC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0C1C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Сельской Думы            </w:t>
      </w:r>
      <w:r w:rsidRPr="000C1CC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Н.П. Гафинец</w:t>
      </w:r>
    </w:p>
    <w:p w:rsidR="000C1CC2" w:rsidRPr="000C1CC2" w:rsidRDefault="000C1CC2" w:rsidP="000C1CC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C1CC2" w:rsidRPr="000C1CC2" w:rsidRDefault="000C1CC2" w:rsidP="000C1CC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C1CC2" w:rsidRPr="000C1CC2" w:rsidRDefault="000C1CC2" w:rsidP="000C1CC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Речного</w:t>
      </w:r>
      <w:proofErr w:type="gramEnd"/>
    </w:p>
    <w:p w:rsidR="000C1CC2" w:rsidRPr="000C1CC2" w:rsidRDefault="000C1CC2" w:rsidP="000C1CC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А.О. Ершов</w:t>
      </w:r>
    </w:p>
    <w:p w:rsidR="000C1CC2" w:rsidRPr="000C1CC2" w:rsidRDefault="000C1CC2" w:rsidP="000C1CC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D03588" w:rsidRPr="000C1CC2" w:rsidRDefault="00D03588">
      <w:pPr>
        <w:rPr>
          <w:sz w:val="28"/>
          <w:szCs w:val="28"/>
        </w:rPr>
      </w:pPr>
    </w:p>
    <w:sectPr w:rsidR="00D03588" w:rsidRPr="000C1CC2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DB1DD3"/>
    <w:multiLevelType w:val="multilevel"/>
    <w:tmpl w:val="6C00A1F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1CC2"/>
    <w:rsid w:val="00061D67"/>
    <w:rsid w:val="000C1CC2"/>
    <w:rsid w:val="004F5060"/>
    <w:rsid w:val="00703F7A"/>
    <w:rsid w:val="00891EAF"/>
    <w:rsid w:val="00AB7B10"/>
    <w:rsid w:val="00C80AFA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C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0C1CC2"/>
    <w:pPr>
      <w:ind w:left="720"/>
      <w:contextualSpacing/>
    </w:pPr>
  </w:style>
  <w:style w:type="character" w:customStyle="1" w:styleId="blk">
    <w:name w:val="blk"/>
    <w:basedOn w:val="a0"/>
    <w:rsid w:val="000C1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545</Words>
  <Characters>3109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2022-04-05T06:26:00Z</dcterms:created>
  <dcterms:modified xsi:type="dcterms:W3CDTF">2022-04-05T11:05:00Z</dcterms:modified>
</cp:coreProperties>
</file>