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D0" w:rsidRDefault="005E14D0" w:rsidP="005E14D0">
      <w:pPr>
        <w:pStyle w:val="a4"/>
        <w:jc w:val="left"/>
        <w:rPr>
          <w:szCs w:val="28"/>
        </w:rPr>
      </w:pPr>
    </w:p>
    <w:p w:rsidR="005E14D0" w:rsidRDefault="005E14D0" w:rsidP="005E14D0">
      <w:pPr>
        <w:pStyle w:val="a4"/>
      </w:pPr>
      <w:r>
        <w:rPr>
          <w:b w:val="0"/>
          <w:szCs w:val="28"/>
        </w:rPr>
        <w:t>КИРОВСКАЯ ОБЛАСТЬ КУМЕНСКИЙ РАЙОН</w:t>
      </w:r>
    </w:p>
    <w:p w:rsidR="005E14D0" w:rsidRDefault="005E14D0" w:rsidP="005E14D0">
      <w:pPr>
        <w:pStyle w:val="a4"/>
      </w:pPr>
      <w:r>
        <w:rPr>
          <w:szCs w:val="28"/>
        </w:rPr>
        <w:t>РЕЧНАЯ СЕЛЬСКАЯ ДУМА ЧЕТВЕРТОГО СОЗЫВА</w:t>
      </w:r>
    </w:p>
    <w:p w:rsidR="005E14D0" w:rsidRDefault="005E14D0" w:rsidP="005E14D0">
      <w:pPr>
        <w:pStyle w:val="a4"/>
        <w:rPr>
          <w:szCs w:val="28"/>
        </w:rPr>
      </w:pPr>
    </w:p>
    <w:p w:rsidR="005E14D0" w:rsidRDefault="005E14D0" w:rsidP="005E14D0">
      <w:pPr>
        <w:pStyle w:val="a4"/>
        <w:spacing w:after="360"/>
      </w:pPr>
      <w:r>
        <w:rPr>
          <w:sz w:val="32"/>
          <w:szCs w:val="32"/>
        </w:rPr>
        <w:t>РЕШЕНИЕ</w:t>
      </w:r>
    </w:p>
    <w:p w:rsidR="005E14D0" w:rsidRDefault="005F5DDB" w:rsidP="005E14D0">
      <w:pPr>
        <w:pStyle w:val="a4"/>
      </w:pPr>
      <w:r>
        <w:rPr>
          <w:b w:val="0"/>
          <w:szCs w:val="28"/>
        </w:rPr>
        <w:t>от 18.08.2022 № 55/238</w:t>
      </w:r>
    </w:p>
    <w:p w:rsidR="005E14D0" w:rsidRPr="005E14D0" w:rsidRDefault="005E14D0" w:rsidP="005E14D0">
      <w:pPr>
        <w:jc w:val="center"/>
        <w:rPr>
          <w:sz w:val="28"/>
          <w:szCs w:val="28"/>
        </w:rPr>
      </w:pPr>
      <w:r w:rsidRPr="005E14D0">
        <w:rPr>
          <w:sz w:val="28"/>
          <w:szCs w:val="28"/>
        </w:rPr>
        <w:t>пос. Речной</w:t>
      </w:r>
    </w:p>
    <w:p w:rsidR="005E14D0" w:rsidRDefault="005E14D0" w:rsidP="005E14D0">
      <w:pPr>
        <w:jc w:val="center"/>
        <w:rPr>
          <w:sz w:val="28"/>
          <w:szCs w:val="28"/>
        </w:rPr>
      </w:pPr>
    </w:p>
    <w:p w:rsidR="005E14D0" w:rsidRDefault="005E14D0" w:rsidP="005E14D0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Речной сельской Думы</w:t>
      </w:r>
    </w:p>
    <w:p w:rsidR="005E14D0" w:rsidRDefault="00B53DB4" w:rsidP="005E14D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19.03.2021 № 36/160</w:t>
      </w:r>
    </w:p>
    <w:p w:rsidR="005E14D0" w:rsidRDefault="005E14D0" w:rsidP="005E14D0">
      <w:pPr>
        <w:jc w:val="center"/>
        <w:rPr>
          <w:sz w:val="28"/>
          <w:szCs w:val="28"/>
        </w:rPr>
      </w:pPr>
    </w:p>
    <w:p w:rsidR="005E14D0" w:rsidRDefault="005E14D0" w:rsidP="005E14D0">
      <w:pPr>
        <w:jc w:val="center"/>
        <w:rPr>
          <w:sz w:val="28"/>
          <w:szCs w:val="28"/>
        </w:rPr>
      </w:pPr>
    </w:p>
    <w:p w:rsidR="005E14D0" w:rsidRPr="000F391F" w:rsidRDefault="005E14D0" w:rsidP="005E14D0">
      <w:pPr>
        <w:jc w:val="both"/>
        <w:rPr>
          <w:sz w:val="28"/>
          <w:szCs w:val="20"/>
        </w:rPr>
      </w:pPr>
      <w:r>
        <w:rPr>
          <w:sz w:val="28"/>
          <w:szCs w:val="28"/>
        </w:rPr>
        <w:t>В целях обеспечения ускоренного развития отраслей информационных технологий в рамках Указа Президента Российской</w:t>
      </w:r>
      <w:r w:rsidR="00B53DB4">
        <w:rPr>
          <w:sz w:val="28"/>
          <w:szCs w:val="28"/>
        </w:rPr>
        <w:t xml:space="preserve"> Федерации от 02.03.2022г. № 83</w:t>
      </w:r>
      <w:r w:rsidR="00B53DB4">
        <w:rPr>
          <w:sz w:val="28"/>
          <w:szCs w:val="20"/>
        </w:rPr>
        <w:t>, Речная</w:t>
      </w:r>
      <w:r w:rsidRPr="000F391F">
        <w:rPr>
          <w:sz w:val="28"/>
          <w:szCs w:val="20"/>
        </w:rPr>
        <w:t xml:space="preserve"> сельская Дума РЕШИЛА:</w:t>
      </w:r>
    </w:p>
    <w:p w:rsidR="005E14D0" w:rsidRDefault="005E14D0" w:rsidP="005E14D0">
      <w:pPr>
        <w:jc w:val="center"/>
        <w:rPr>
          <w:sz w:val="28"/>
          <w:szCs w:val="28"/>
        </w:rPr>
      </w:pPr>
    </w:p>
    <w:p w:rsidR="005E14D0" w:rsidRPr="000F391F" w:rsidRDefault="005E14D0" w:rsidP="005E14D0">
      <w:pPr>
        <w:jc w:val="both"/>
        <w:rPr>
          <w:sz w:val="28"/>
          <w:szCs w:val="20"/>
        </w:rPr>
      </w:pPr>
      <w:r w:rsidRPr="00A0318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1. </w:t>
      </w:r>
      <w:r w:rsidRPr="00A0318D">
        <w:rPr>
          <w:sz w:val="28"/>
          <w:szCs w:val="28"/>
        </w:rPr>
        <w:t>Внести в решен</w:t>
      </w:r>
      <w:r w:rsidR="00B53DB4">
        <w:rPr>
          <w:sz w:val="28"/>
          <w:szCs w:val="28"/>
        </w:rPr>
        <w:t>ие Речной сельской Думы от 19.03.2021 № 36/160</w:t>
      </w:r>
      <w:r w:rsidRPr="000F391F">
        <w:rPr>
          <w:sz w:val="28"/>
          <w:szCs w:val="20"/>
        </w:rPr>
        <w:t xml:space="preserve"> </w:t>
      </w:r>
      <w:r>
        <w:rPr>
          <w:sz w:val="28"/>
          <w:szCs w:val="20"/>
        </w:rPr>
        <w:t>«</w:t>
      </w:r>
      <w:r w:rsidRPr="000F391F">
        <w:rPr>
          <w:sz w:val="28"/>
          <w:szCs w:val="20"/>
        </w:rPr>
        <w:t>О</w:t>
      </w:r>
      <w:r>
        <w:rPr>
          <w:sz w:val="28"/>
          <w:szCs w:val="20"/>
        </w:rPr>
        <w:t xml:space="preserve"> земельном налоге на территории муни</w:t>
      </w:r>
      <w:r w:rsidR="00B53DB4">
        <w:rPr>
          <w:sz w:val="28"/>
          <w:szCs w:val="20"/>
        </w:rPr>
        <w:t xml:space="preserve">ципального образования Речное </w:t>
      </w:r>
      <w:r>
        <w:rPr>
          <w:sz w:val="28"/>
          <w:szCs w:val="20"/>
        </w:rPr>
        <w:t xml:space="preserve"> сельское поселение </w:t>
      </w:r>
      <w:proofErr w:type="spellStart"/>
      <w:r>
        <w:rPr>
          <w:sz w:val="28"/>
          <w:szCs w:val="20"/>
        </w:rPr>
        <w:t>Куменского</w:t>
      </w:r>
      <w:proofErr w:type="spellEnd"/>
      <w:r>
        <w:rPr>
          <w:sz w:val="28"/>
          <w:szCs w:val="20"/>
        </w:rPr>
        <w:t xml:space="preserve"> района Кировской области»</w:t>
      </w:r>
    </w:p>
    <w:p w:rsidR="005E14D0" w:rsidRDefault="005E14D0" w:rsidP="005E14D0">
      <w:pPr>
        <w:rPr>
          <w:sz w:val="28"/>
          <w:szCs w:val="28"/>
        </w:rPr>
      </w:pPr>
      <w:r>
        <w:t xml:space="preserve">     </w:t>
      </w:r>
      <w:r w:rsidRPr="00A0318D">
        <w:rPr>
          <w:sz w:val="28"/>
          <w:szCs w:val="28"/>
        </w:rPr>
        <w:t>1.1. пункт 2</w:t>
      </w:r>
      <w:r>
        <w:rPr>
          <w:sz w:val="28"/>
          <w:szCs w:val="28"/>
        </w:rPr>
        <w:t>.1 «На</w:t>
      </w:r>
      <w:r w:rsidR="00B53DB4">
        <w:rPr>
          <w:sz w:val="28"/>
          <w:szCs w:val="28"/>
        </w:rPr>
        <w:t>логовая ставка устанавливается в</w:t>
      </w:r>
      <w:r>
        <w:rPr>
          <w:sz w:val="28"/>
          <w:szCs w:val="28"/>
        </w:rPr>
        <w:t xml:space="preserve"> следующих размерах»</w:t>
      </w:r>
      <w:r w:rsidRPr="00A0318D">
        <w:rPr>
          <w:sz w:val="28"/>
          <w:szCs w:val="28"/>
        </w:rPr>
        <w:t xml:space="preserve"> </w:t>
      </w:r>
      <w:r w:rsidR="00B53DB4">
        <w:rPr>
          <w:sz w:val="28"/>
          <w:szCs w:val="28"/>
        </w:rPr>
        <w:t xml:space="preserve"> дополнить подпунктом</w:t>
      </w:r>
      <w:r>
        <w:rPr>
          <w:sz w:val="28"/>
          <w:szCs w:val="28"/>
        </w:rPr>
        <w:t xml:space="preserve"> 8</w:t>
      </w:r>
      <w:r w:rsidRPr="00A0318D">
        <w:rPr>
          <w:sz w:val="28"/>
          <w:szCs w:val="28"/>
        </w:rPr>
        <w:t xml:space="preserve"> следующего содержания:</w:t>
      </w:r>
    </w:p>
    <w:p w:rsidR="00B53DB4" w:rsidRDefault="00B53DB4" w:rsidP="005E14D0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14D0" w:rsidTr="00615230">
        <w:tc>
          <w:tcPr>
            <w:tcW w:w="4785" w:type="dxa"/>
          </w:tcPr>
          <w:p w:rsidR="005E14D0" w:rsidRPr="00B37844" w:rsidRDefault="005E14D0" w:rsidP="0061523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B37844">
              <w:rPr>
                <w:color w:val="000000" w:themeColor="text1"/>
                <w:sz w:val="26"/>
                <w:szCs w:val="26"/>
              </w:rPr>
              <w:t> </w:t>
            </w:r>
            <w:r>
              <w:rPr>
                <w:color w:val="000000" w:themeColor="text1"/>
                <w:sz w:val="26"/>
                <w:szCs w:val="26"/>
              </w:rPr>
              <w:t>Земельные участки:</w:t>
            </w:r>
          </w:p>
          <w:p w:rsidR="005E14D0" w:rsidRDefault="005E14D0" w:rsidP="0061523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E14D0" w:rsidRDefault="005E14D0" w:rsidP="00615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Ставка налога, %</w:t>
            </w:r>
          </w:p>
        </w:tc>
      </w:tr>
      <w:tr w:rsidR="005E14D0" w:rsidTr="00615230">
        <w:tc>
          <w:tcPr>
            <w:tcW w:w="4785" w:type="dxa"/>
          </w:tcPr>
          <w:p w:rsidR="005E14D0" w:rsidRPr="00B37844" w:rsidRDefault="005E14D0" w:rsidP="00615230">
            <w:pPr>
              <w:shd w:val="clear" w:color="auto" w:fill="FFFFFF"/>
              <w:outlineLvl w:val="0"/>
              <w:rPr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bCs/>
                <w:color w:val="000000" w:themeColor="text1"/>
                <w:kern w:val="36"/>
                <w:sz w:val="28"/>
                <w:szCs w:val="28"/>
              </w:rPr>
              <w:t xml:space="preserve">8) </w:t>
            </w:r>
            <w:r w:rsidRPr="00B37844">
              <w:rPr>
                <w:bCs/>
                <w:color w:val="000000" w:themeColor="text1"/>
                <w:kern w:val="36"/>
                <w:sz w:val="28"/>
                <w:szCs w:val="28"/>
              </w:rPr>
              <w:t>Деятельность в сфере телекоммуникаций</w:t>
            </w:r>
          </w:p>
        </w:tc>
        <w:tc>
          <w:tcPr>
            <w:tcW w:w="4786" w:type="dxa"/>
          </w:tcPr>
          <w:p w:rsidR="005E14D0" w:rsidRDefault="005E14D0" w:rsidP="00615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</w:tbl>
    <w:p w:rsidR="005E14D0" w:rsidRDefault="005E14D0" w:rsidP="005E14D0">
      <w:pPr>
        <w:rPr>
          <w:sz w:val="28"/>
          <w:szCs w:val="28"/>
        </w:rPr>
      </w:pPr>
    </w:p>
    <w:p w:rsidR="005E14D0" w:rsidRDefault="005E14D0" w:rsidP="005E1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Опубликовать данное решение в «Информационном бюллетене» и разместить на официальном сайте </w:t>
      </w:r>
      <w:proofErr w:type="spellStart"/>
      <w:r>
        <w:rPr>
          <w:sz w:val="28"/>
          <w:szCs w:val="28"/>
        </w:rPr>
        <w:t>Куменско</w:t>
      </w:r>
      <w:r w:rsidR="00B53DB4">
        <w:rPr>
          <w:sz w:val="28"/>
          <w:szCs w:val="28"/>
        </w:rPr>
        <w:t>го</w:t>
      </w:r>
      <w:proofErr w:type="spellEnd"/>
      <w:r w:rsidR="00B53DB4">
        <w:rPr>
          <w:sz w:val="28"/>
          <w:szCs w:val="28"/>
        </w:rPr>
        <w:t xml:space="preserve"> района на странице Речного сельского поселения.</w:t>
      </w:r>
    </w:p>
    <w:p w:rsidR="005E14D0" w:rsidRDefault="005E14D0" w:rsidP="005E1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Настоящее решение вступает в силу со дня его официального опубликования.</w:t>
      </w:r>
    </w:p>
    <w:p w:rsidR="005E14D0" w:rsidRDefault="005E14D0" w:rsidP="005E14D0">
      <w:pPr>
        <w:rPr>
          <w:sz w:val="28"/>
          <w:szCs w:val="28"/>
        </w:rPr>
      </w:pPr>
    </w:p>
    <w:p w:rsidR="005E14D0" w:rsidRDefault="005E14D0" w:rsidP="005E14D0">
      <w:pPr>
        <w:rPr>
          <w:sz w:val="28"/>
          <w:szCs w:val="28"/>
        </w:rPr>
      </w:pPr>
    </w:p>
    <w:p w:rsidR="00B53DB4" w:rsidRDefault="00B53DB4" w:rsidP="005E14D0">
      <w:pPr>
        <w:rPr>
          <w:sz w:val="28"/>
          <w:szCs w:val="28"/>
        </w:rPr>
      </w:pPr>
    </w:p>
    <w:p w:rsidR="00B53DB4" w:rsidRDefault="00B53DB4" w:rsidP="005E14D0">
      <w:pPr>
        <w:rPr>
          <w:sz w:val="28"/>
          <w:szCs w:val="28"/>
        </w:rPr>
      </w:pPr>
    </w:p>
    <w:p w:rsidR="00B53DB4" w:rsidRDefault="00B53DB4" w:rsidP="005E14D0">
      <w:pPr>
        <w:rPr>
          <w:sz w:val="28"/>
          <w:szCs w:val="28"/>
        </w:rPr>
      </w:pPr>
    </w:p>
    <w:p w:rsidR="00B53DB4" w:rsidRDefault="00B53DB4" w:rsidP="00B53DB4">
      <w:pPr>
        <w:jc w:val="both"/>
      </w:pPr>
      <w:r>
        <w:rPr>
          <w:sz w:val="28"/>
          <w:szCs w:val="28"/>
        </w:rPr>
        <w:t>Председатель</w:t>
      </w:r>
    </w:p>
    <w:p w:rsidR="00B53DB4" w:rsidRDefault="00B53DB4" w:rsidP="00B53DB4">
      <w:pPr>
        <w:tabs>
          <w:tab w:val="left" w:pos="7230"/>
        </w:tabs>
        <w:jc w:val="both"/>
      </w:pPr>
      <w:r>
        <w:rPr>
          <w:sz w:val="28"/>
          <w:szCs w:val="28"/>
        </w:rPr>
        <w:t xml:space="preserve">Речной сельской Думы             </w:t>
      </w:r>
      <w:r w:rsidR="005F5DD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Н.П. </w:t>
      </w:r>
      <w:proofErr w:type="spellStart"/>
      <w:r>
        <w:rPr>
          <w:sz w:val="28"/>
          <w:szCs w:val="28"/>
        </w:rPr>
        <w:t>Гафинец</w:t>
      </w:r>
      <w:proofErr w:type="spellEnd"/>
      <w:r>
        <w:rPr>
          <w:sz w:val="28"/>
          <w:szCs w:val="28"/>
        </w:rPr>
        <w:t xml:space="preserve">    </w:t>
      </w:r>
    </w:p>
    <w:p w:rsidR="00B53DB4" w:rsidRDefault="00B53DB4" w:rsidP="00B53DB4">
      <w:pPr>
        <w:tabs>
          <w:tab w:val="left" w:pos="7230"/>
        </w:tabs>
        <w:jc w:val="both"/>
        <w:rPr>
          <w:sz w:val="28"/>
          <w:szCs w:val="28"/>
        </w:rPr>
      </w:pPr>
    </w:p>
    <w:p w:rsidR="00B53DB4" w:rsidRDefault="00B53DB4" w:rsidP="00B53DB4">
      <w:pPr>
        <w:tabs>
          <w:tab w:val="left" w:pos="7230"/>
        </w:tabs>
        <w:rPr>
          <w:sz w:val="28"/>
          <w:szCs w:val="28"/>
        </w:rPr>
      </w:pPr>
    </w:p>
    <w:p w:rsidR="00B53DB4" w:rsidRDefault="00B53DB4" w:rsidP="00B53D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Речного</w:t>
      </w:r>
      <w:proofErr w:type="gramEnd"/>
    </w:p>
    <w:p w:rsidR="00B53DB4" w:rsidRDefault="00B53DB4" w:rsidP="00B53DB4">
      <w:pPr>
        <w:jc w:val="both"/>
      </w:pPr>
      <w:r>
        <w:rPr>
          <w:sz w:val="28"/>
          <w:szCs w:val="28"/>
        </w:rPr>
        <w:t xml:space="preserve">Сельского поселения                </w:t>
      </w:r>
      <w:r w:rsidR="005F5DDB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 А. О. Ершов</w:t>
      </w:r>
    </w:p>
    <w:p w:rsidR="00B53DB4" w:rsidRDefault="00B53DB4" w:rsidP="00B53DB4">
      <w:pPr>
        <w:rPr>
          <w:sz w:val="22"/>
          <w:szCs w:val="22"/>
        </w:rPr>
      </w:pPr>
    </w:p>
    <w:p w:rsidR="00B53DB4" w:rsidRPr="002D52E5" w:rsidRDefault="00B53DB4" w:rsidP="00B53DB4">
      <w:pPr>
        <w:autoSpaceDE w:val="0"/>
        <w:autoSpaceDN w:val="0"/>
        <w:jc w:val="both"/>
        <w:rPr>
          <w:sz w:val="28"/>
          <w:szCs w:val="28"/>
        </w:rPr>
      </w:pPr>
    </w:p>
    <w:p w:rsidR="008C1199" w:rsidRDefault="008C1199"/>
    <w:sectPr w:rsidR="008C1199" w:rsidSect="00B03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1D"/>
    <w:rsid w:val="000C6BA2"/>
    <w:rsid w:val="001228FD"/>
    <w:rsid w:val="001A2A1D"/>
    <w:rsid w:val="001C12AF"/>
    <w:rsid w:val="002720D3"/>
    <w:rsid w:val="003C3C26"/>
    <w:rsid w:val="004D37AE"/>
    <w:rsid w:val="005313D8"/>
    <w:rsid w:val="005E14D0"/>
    <w:rsid w:val="005F5DDB"/>
    <w:rsid w:val="008C1199"/>
    <w:rsid w:val="00914DE5"/>
    <w:rsid w:val="00B5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5E1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qFormat/>
    <w:rsid w:val="005E14D0"/>
    <w:pPr>
      <w:suppressAutoHyphens/>
      <w:jc w:val="center"/>
    </w:pPr>
    <w:rPr>
      <w:b/>
      <w:sz w:val="28"/>
      <w:szCs w:val="20"/>
      <w:lang w:eastAsia="zh-CN"/>
    </w:rPr>
  </w:style>
  <w:style w:type="character" w:customStyle="1" w:styleId="a5">
    <w:name w:val="Подзаголовок Знак"/>
    <w:basedOn w:val="a0"/>
    <w:link w:val="a4"/>
    <w:rsid w:val="005E14D0"/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5E1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qFormat/>
    <w:rsid w:val="005E14D0"/>
    <w:pPr>
      <w:suppressAutoHyphens/>
      <w:jc w:val="center"/>
    </w:pPr>
    <w:rPr>
      <w:b/>
      <w:sz w:val="28"/>
      <w:szCs w:val="20"/>
      <w:lang w:eastAsia="zh-CN"/>
    </w:rPr>
  </w:style>
  <w:style w:type="character" w:customStyle="1" w:styleId="a5">
    <w:name w:val="Подзаголовок Знак"/>
    <w:basedOn w:val="a0"/>
    <w:link w:val="a4"/>
    <w:rsid w:val="005E14D0"/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5</cp:revision>
  <cp:lastPrinted>2022-08-23T10:53:00Z</cp:lastPrinted>
  <dcterms:created xsi:type="dcterms:W3CDTF">2022-08-19T11:27:00Z</dcterms:created>
  <dcterms:modified xsi:type="dcterms:W3CDTF">2022-08-23T10:54:00Z</dcterms:modified>
</cp:coreProperties>
</file>