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A9" w:rsidRDefault="002220A9" w:rsidP="00063EB9">
      <w:pPr>
        <w:pStyle w:val="ab"/>
        <w:rPr>
          <w:rFonts w:ascii="Times New Roman" w:hAnsi="Times New Roman"/>
          <w:sz w:val="28"/>
          <w:szCs w:val="28"/>
        </w:rPr>
      </w:pPr>
    </w:p>
    <w:p w:rsidR="002220A9" w:rsidRPr="00EA4C1A" w:rsidRDefault="002220A9" w:rsidP="002220A9">
      <w:pPr>
        <w:pStyle w:val="ConsPlusTitle"/>
        <w:jc w:val="center"/>
        <w:rPr>
          <w:rFonts w:ascii="Times New Roman" w:hAnsi="Times New Roman" w:cs="Times New Roman"/>
          <w:b w:val="0"/>
          <w:sz w:val="28"/>
          <w:szCs w:val="28"/>
        </w:rPr>
      </w:pPr>
      <w:r w:rsidRPr="00EA4C1A">
        <w:rPr>
          <w:rFonts w:ascii="Times New Roman" w:hAnsi="Times New Roman" w:cs="Times New Roman"/>
          <w:b w:val="0"/>
          <w:sz w:val="28"/>
          <w:szCs w:val="28"/>
        </w:rPr>
        <w:t>КИРОВСКАЯ ОБЛАСТЬ КУМЕНСКИЙ РАЙОН</w:t>
      </w:r>
    </w:p>
    <w:p w:rsidR="002220A9" w:rsidRDefault="002220A9" w:rsidP="002220A9">
      <w:pPr>
        <w:pStyle w:val="ConsPlusTitle"/>
        <w:jc w:val="center"/>
        <w:rPr>
          <w:rFonts w:ascii="Times New Roman" w:hAnsi="Times New Roman" w:cs="Times New Roman"/>
          <w:sz w:val="28"/>
          <w:szCs w:val="28"/>
        </w:rPr>
      </w:pPr>
      <w:r>
        <w:rPr>
          <w:rFonts w:ascii="Times New Roman" w:hAnsi="Times New Roman" w:cs="Times New Roman"/>
          <w:sz w:val="28"/>
          <w:szCs w:val="28"/>
        </w:rPr>
        <w:t>РЕЧНАЯ СЕЛЬСКАЯ ДУМА ЧЕТВЕРТОГО СОЗЫВА</w:t>
      </w:r>
    </w:p>
    <w:p w:rsidR="002220A9" w:rsidRDefault="002220A9" w:rsidP="002220A9">
      <w:pPr>
        <w:pStyle w:val="ConsPlusTitle"/>
        <w:jc w:val="center"/>
        <w:rPr>
          <w:rFonts w:ascii="Times New Roman" w:hAnsi="Times New Roman" w:cs="Times New Roman"/>
          <w:sz w:val="28"/>
          <w:szCs w:val="28"/>
        </w:rPr>
      </w:pPr>
    </w:p>
    <w:p w:rsidR="002220A9" w:rsidRDefault="002220A9" w:rsidP="002220A9">
      <w:pPr>
        <w:pStyle w:val="ConsPlusTitle"/>
        <w:jc w:val="center"/>
        <w:rPr>
          <w:rFonts w:ascii="Times New Roman" w:hAnsi="Times New Roman" w:cs="Times New Roman"/>
          <w:sz w:val="32"/>
          <w:szCs w:val="32"/>
        </w:rPr>
      </w:pPr>
      <w:r w:rsidRPr="00586202">
        <w:rPr>
          <w:rFonts w:ascii="Times New Roman" w:hAnsi="Times New Roman" w:cs="Times New Roman"/>
          <w:sz w:val="32"/>
          <w:szCs w:val="32"/>
        </w:rPr>
        <w:t>РЕШЕНИЕ</w:t>
      </w:r>
    </w:p>
    <w:p w:rsidR="002220A9" w:rsidRDefault="002220A9" w:rsidP="002220A9">
      <w:pPr>
        <w:pStyle w:val="ConsPlusTitle"/>
        <w:jc w:val="center"/>
        <w:rPr>
          <w:rFonts w:ascii="Times New Roman" w:hAnsi="Times New Roman" w:cs="Times New Roman"/>
          <w:b w:val="0"/>
          <w:sz w:val="28"/>
          <w:szCs w:val="28"/>
        </w:rPr>
      </w:pPr>
    </w:p>
    <w:p w:rsidR="002220A9" w:rsidRPr="00586202" w:rsidRDefault="0009651D" w:rsidP="002220A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от 02.09.2022 № 56/244</w:t>
      </w:r>
    </w:p>
    <w:p w:rsidR="002220A9" w:rsidRDefault="002220A9" w:rsidP="002220A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пос. Речной</w:t>
      </w:r>
    </w:p>
    <w:p w:rsidR="002220A9" w:rsidRPr="003E4C5A" w:rsidRDefault="002220A9" w:rsidP="002220A9">
      <w:pPr>
        <w:autoSpaceDE w:val="0"/>
        <w:spacing w:after="0" w:line="240" w:lineRule="auto"/>
        <w:ind w:firstLine="567"/>
        <w:jc w:val="center"/>
        <w:rPr>
          <w:b/>
          <w:sz w:val="28"/>
          <w:szCs w:val="28"/>
        </w:rPr>
      </w:pPr>
    </w:p>
    <w:p w:rsidR="002220A9" w:rsidRPr="00506937" w:rsidRDefault="002220A9" w:rsidP="002220A9">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муниципальной службе в муниципальном образовании Речное сельское поселение</w:t>
      </w:r>
      <w:r w:rsidR="00583114">
        <w:rPr>
          <w:rFonts w:ascii="Times New Roman" w:hAnsi="Times New Roman" w:cs="Times New Roman"/>
          <w:sz w:val="28"/>
          <w:szCs w:val="28"/>
        </w:rPr>
        <w:t xml:space="preserve"> </w:t>
      </w:r>
      <w:proofErr w:type="spellStart"/>
      <w:r w:rsidR="00583114">
        <w:rPr>
          <w:rFonts w:ascii="Times New Roman" w:hAnsi="Times New Roman" w:cs="Times New Roman"/>
          <w:sz w:val="28"/>
          <w:szCs w:val="28"/>
        </w:rPr>
        <w:t>Куменского</w:t>
      </w:r>
      <w:proofErr w:type="spellEnd"/>
      <w:r w:rsidR="00583114">
        <w:rPr>
          <w:rFonts w:ascii="Times New Roman" w:hAnsi="Times New Roman" w:cs="Times New Roman"/>
          <w:sz w:val="28"/>
          <w:szCs w:val="28"/>
        </w:rPr>
        <w:t xml:space="preserve"> района</w:t>
      </w:r>
    </w:p>
    <w:p w:rsidR="002220A9" w:rsidRPr="003E4C5A" w:rsidRDefault="002220A9" w:rsidP="002220A9">
      <w:pPr>
        <w:pStyle w:val="2"/>
        <w:autoSpaceDE w:val="0"/>
        <w:ind w:firstLine="567"/>
        <w:textAlignment w:val="baseline"/>
        <w:rPr>
          <w:bCs w:val="0"/>
          <w:szCs w:val="28"/>
          <w:shd w:val="clear" w:color="auto" w:fill="FFFFFF"/>
        </w:rPr>
      </w:pPr>
    </w:p>
    <w:p w:rsidR="002220A9" w:rsidRPr="003E4C5A" w:rsidRDefault="002220A9" w:rsidP="002220A9">
      <w:pPr>
        <w:pStyle w:val="ac"/>
        <w:autoSpaceDE w:val="0"/>
        <w:spacing w:before="0" w:beforeAutospacing="0" w:after="0" w:afterAutospacing="0"/>
        <w:ind w:firstLine="567"/>
        <w:jc w:val="both"/>
        <w:textAlignment w:val="baseline"/>
        <w:rPr>
          <w:sz w:val="28"/>
          <w:szCs w:val="28"/>
        </w:rPr>
      </w:pPr>
      <w:r w:rsidRPr="003E4C5A">
        <w:rPr>
          <w:sz w:val="28"/>
          <w:szCs w:val="28"/>
        </w:rPr>
        <w:t xml:space="preserve"> </w:t>
      </w:r>
    </w:p>
    <w:p w:rsidR="00B02A26" w:rsidRDefault="00B02A26" w:rsidP="00B02A26">
      <w:pPr>
        <w:pStyle w:val="a6"/>
        <w:jc w:val="both"/>
        <w:rPr>
          <w:rFonts w:ascii="Times New Roman" w:hAnsi="Times New Roman" w:cs="Times New Roman"/>
          <w:sz w:val="28"/>
          <w:szCs w:val="28"/>
        </w:rPr>
      </w:pPr>
      <w:r w:rsidRPr="00341B98">
        <w:rPr>
          <w:rFonts w:ascii="Times New Roman" w:hAnsi="Times New Roman" w:cs="Times New Roman"/>
          <w:sz w:val="28"/>
          <w:szCs w:val="28"/>
        </w:rPr>
        <w:t xml:space="preserve">     В соответствии со статьей 28 Федерального закона от 06.10.2003 № 131 – 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265755">
        <w:rPr>
          <w:rFonts w:ascii="Times New Roman" w:hAnsi="Times New Roman" w:cs="Times New Roman"/>
          <w:sz w:val="28"/>
          <w:szCs w:val="28"/>
        </w:rPr>
        <w:t>Законом Кировской области от 08.10.2007 № 171-ЗО «О муниципальной службе в Кировской области»</w:t>
      </w:r>
      <w:r>
        <w:rPr>
          <w:rFonts w:ascii="Times New Roman" w:hAnsi="Times New Roman" w:cs="Times New Roman"/>
          <w:sz w:val="28"/>
          <w:szCs w:val="28"/>
        </w:rPr>
        <w:t>,</w:t>
      </w:r>
      <w:r w:rsidRPr="00265755">
        <w:rPr>
          <w:rFonts w:ascii="Times New Roman" w:hAnsi="Times New Roman" w:cs="Times New Roman"/>
          <w:sz w:val="28"/>
          <w:szCs w:val="28"/>
        </w:rPr>
        <w:t xml:space="preserve"> статьей 23</w:t>
      </w:r>
      <w:r w:rsidRPr="00341B98">
        <w:rPr>
          <w:rFonts w:ascii="Times New Roman" w:hAnsi="Times New Roman" w:cs="Times New Roman"/>
          <w:sz w:val="28"/>
          <w:szCs w:val="28"/>
        </w:rPr>
        <w:t xml:space="preserve"> Устава </w:t>
      </w:r>
      <w:r>
        <w:rPr>
          <w:rFonts w:ascii="Times New Roman" w:hAnsi="Times New Roman" w:cs="Times New Roman"/>
          <w:sz w:val="28"/>
          <w:szCs w:val="28"/>
        </w:rPr>
        <w:t xml:space="preserve"> муниципального образования Речное сельское поселение,</w:t>
      </w:r>
      <w:r w:rsidRPr="0057739C">
        <w:rPr>
          <w:rFonts w:ascii="Times New Roman" w:hAnsi="Times New Roman" w:cs="Times New Roman"/>
          <w:sz w:val="28"/>
          <w:szCs w:val="28"/>
        </w:rPr>
        <w:t xml:space="preserve"> </w:t>
      </w:r>
      <w:r>
        <w:rPr>
          <w:rFonts w:ascii="Times New Roman" w:eastAsia="Calibri" w:hAnsi="Times New Roman" w:cs="Times New Roman"/>
          <w:sz w:val="28"/>
          <w:szCs w:val="28"/>
        </w:rPr>
        <w:t>Речная</w:t>
      </w:r>
      <w:r w:rsidRPr="0057739C">
        <w:rPr>
          <w:rFonts w:ascii="Times New Roman" w:eastAsia="Calibri" w:hAnsi="Times New Roman" w:cs="Times New Roman"/>
          <w:sz w:val="28"/>
          <w:szCs w:val="28"/>
        </w:rPr>
        <w:t xml:space="preserve"> сельская Дума РЕШИЛА</w:t>
      </w:r>
      <w:r w:rsidRPr="00341B98">
        <w:rPr>
          <w:rFonts w:ascii="Times New Roman" w:hAnsi="Times New Roman" w:cs="Times New Roman"/>
          <w:sz w:val="28"/>
          <w:szCs w:val="28"/>
        </w:rPr>
        <w:t>:</w:t>
      </w:r>
    </w:p>
    <w:p w:rsidR="00B02A26" w:rsidRPr="00A779B0" w:rsidRDefault="00B02A26" w:rsidP="00B02A26">
      <w:pPr>
        <w:pStyle w:val="ConsPlusNormal"/>
        <w:spacing w:before="220"/>
        <w:ind w:firstLine="540"/>
        <w:jc w:val="both"/>
        <w:rPr>
          <w:rFonts w:ascii="Times New Roman" w:hAnsi="Times New Roman" w:cs="Times New Roman"/>
          <w:sz w:val="28"/>
          <w:szCs w:val="28"/>
        </w:rPr>
      </w:pPr>
      <w:r w:rsidRPr="00506937">
        <w:rPr>
          <w:rFonts w:ascii="Times New Roman" w:hAnsi="Times New Roman" w:cs="Times New Roman"/>
          <w:sz w:val="28"/>
          <w:szCs w:val="28"/>
        </w:rPr>
        <w:t xml:space="preserve">1. Утвердить </w:t>
      </w:r>
      <w:hyperlink w:anchor="P34" w:history="1">
        <w:r w:rsidRPr="003F485E">
          <w:rPr>
            <w:rFonts w:ascii="Times New Roman" w:hAnsi="Times New Roman" w:cs="Times New Roman"/>
            <w:sz w:val="28"/>
            <w:szCs w:val="28"/>
          </w:rPr>
          <w:t>Положение</w:t>
        </w:r>
      </w:hyperlink>
      <w:r w:rsidRPr="00506937">
        <w:rPr>
          <w:rFonts w:ascii="Times New Roman" w:hAnsi="Times New Roman" w:cs="Times New Roman"/>
          <w:sz w:val="28"/>
          <w:szCs w:val="28"/>
        </w:rPr>
        <w:t xml:space="preserve"> о </w:t>
      </w:r>
      <w:r>
        <w:rPr>
          <w:rFonts w:ascii="Times New Roman" w:hAnsi="Times New Roman" w:cs="Times New Roman"/>
          <w:sz w:val="28"/>
          <w:szCs w:val="28"/>
        </w:rPr>
        <w:t>муниципальной службе в муниципальном образовании Речное сельское поселение</w:t>
      </w:r>
      <w:r w:rsidR="006257A4">
        <w:rPr>
          <w:rFonts w:ascii="Times New Roman" w:hAnsi="Times New Roman" w:cs="Times New Roman"/>
          <w:sz w:val="28"/>
          <w:szCs w:val="28"/>
        </w:rPr>
        <w:t xml:space="preserve"> </w:t>
      </w:r>
      <w:proofErr w:type="spellStart"/>
      <w:r w:rsidR="006257A4">
        <w:rPr>
          <w:rFonts w:ascii="Times New Roman" w:hAnsi="Times New Roman" w:cs="Times New Roman"/>
          <w:sz w:val="28"/>
          <w:szCs w:val="28"/>
        </w:rPr>
        <w:t>Куменского</w:t>
      </w:r>
      <w:proofErr w:type="spellEnd"/>
      <w:r w:rsidR="006257A4">
        <w:rPr>
          <w:rFonts w:ascii="Times New Roman" w:hAnsi="Times New Roman" w:cs="Times New Roman"/>
          <w:sz w:val="28"/>
          <w:szCs w:val="28"/>
        </w:rPr>
        <w:t xml:space="preserve"> района</w:t>
      </w:r>
      <w:r w:rsidRPr="00506937">
        <w:rPr>
          <w:rFonts w:ascii="Times New Roman" w:hAnsi="Times New Roman" w:cs="Times New Roman"/>
          <w:sz w:val="28"/>
          <w:szCs w:val="28"/>
        </w:rPr>
        <w:t>. Прилагается.</w:t>
      </w:r>
    </w:p>
    <w:p w:rsidR="00B02A26" w:rsidRPr="00341B98" w:rsidRDefault="00B02A26" w:rsidP="00B02A26">
      <w:pPr>
        <w:pStyle w:val="a6"/>
        <w:jc w:val="both"/>
        <w:rPr>
          <w:rFonts w:ascii="Times New Roman" w:hAnsi="Times New Roman" w:cs="Times New Roman"/>
          <w:sz w:val="28"/>
          <w:szCs w:val="28"/>
        </w:rPr>
      </w:pPr>
    </w:p>
    <w:p w:rsidR="002220A9" w:rsidRDefault="002220A9" w:rsidP="002220A9">
      <w:pPr>
        <w:pStyle w:val="ac"/>
        <w:autoSpaceDE w:val="0"/>
        <w:spacing w:before="0" w:beforeAutospacing="0" w:after="0" w:afterAutospacing="0"/>
        <w:ind w:firstLine="567"/>
        <w:jc w:val="both"/>
        <w:textAlignment w:val="baseline"/>
        <w:rPr>
          <w:sz w:val="28"/>
          <w:szCs w:val="28"/>
          <w:shd w:val="clear" w:color="auto" w:fill="FFFFFF"/>
        </w:rPr>
      </w:pPr>
      <w:r w:rsidRPr="003E4C5A">
        <w:rPr>
          <w:sz w:val="28"/>
          <w:szCs w:val="28"/>
          <w:shd w:val="clear" w:color="auto" w:fill="FFFFFF"/>
        </w:rPr>
        <w:t>2.</w:t>
      </w:r>
      <w:r w:rsidR="00583114">
        <w:rPr>
          <w:sz w:val="28"/>
          <w:szCs w:val="28"/>
          <w:shd w:val="clear" w:color="auto" w:fill="FFFFFF"/>
        </w:rPr>
        <w:t xml:space="preserve"> </w:t>
      </w:r>
      <w:r w:rsidR="00B02A26">
        <w:rPr>
          <w:sz w:val="28"/>
          <w:szCs w:val="28"/>
          <w:shd w:val="clear" w:color="auto" w:fill="FFFFFF"/>
        </w:rPr>
        <w:t>Считать утратившими силу следующие решения Речной сельской Думы:</w:t>
      </w:r>
    </w:p>
    <w:p w:rsidR="00583114" w:rsidRDefault="00583114" w:rsidP="002220A9">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w:t>
      </w:r>
      <w:r w:rsidR="00FC0727">
        <w:rPr>
          <w:sz w:val="28"/>
          <w:szCs w:val="28"/>
          <w:shd w:val="clear" w:color="auto" w:fill="FFFFFF"/>
        </w:rPr>
        <w:t>.1.</w:t>
      </w:r>
      <w:r>
        <w:rPr>
          <w:sz w:val="28"/>
          <w:szCs w:val="28"/>
          <w:shd w:val="clear" w:color="auto" w:fill="FFFFFF"/>
        </w:rPr>
        <w:t xml:space="preserve"> от 09.07.2014 № 12/77 «Об утверждении Положения о муниципальной службе в муниципальном образовании Речное сельское поселение </w:t>
      </w:r>
      <w:proofErr w:type="spellStart"/>
      <w:r>
        <w:rPr>
          <w:sz w:val="28"/>
          <w:szCs w:val="28"/>
          <w:shd w:val="clear" w:color="auto" w:fill="FFFFFF"/>
        </w:rPr>
        <w:t>Куменского</w:t>
      </w:r>
      <w:proofErr w:type="spellEnd"/>
      <w:r>
        <w:rPr>
          <w:sz w:val="28"/>
          <w:szCs w:val="28"/>
          <w:shd w:val="clear" w:color="auto" w:fill="FFFFFF"/>
        </w:rPr>
        <w:t xml:space="preserve"> района»;</w:t>
      </w:r>
    </w:p>
    <w:p w:rsidR="00583114" w:rsidRDefault="00583114" w:rsidP="002220A9">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w:t>
      </w:r>
      <w:r w:rsidR="00FC0727">
        <w:rPr>
          <w:sz w:val="28"/>
          <w:szCs w:val="28"/>
          <w:shd w:val="clear" w:color="auto" w:fill="FFFFFF"/>
        </w:rPr>
        <w:t>.2.</w:t>
      </w:r>
      <w:r>
        <w:rPr>
          <w:sz w:val="28"/>
          <w:szCs w:val="28"/>
          <w:shd w:val="clear" w:color="auto" w:fill="FFFFFF"/>
        </w:rPr>
        <w:t xml:space="preserve"> от </w:t>
      </w:r>
      <w:r w:rsidR="00D91432">
        <w:rPr>
          <w:sz w:val="28"/>
          <w:szCs w:val="28"/>
          <w:shd w:val="clear" w:color="auto" w:fill="FFFFFF"/>
        </w:rPr>
        <w:t xml:space="preserve">24.04.2015 № 19/118 «О </w:t>
      </w:r>
      <w:r w:rsidR="00776A24">
        <w:rPr>
          <w:sz w:val="28"/>
          <w:szCs w:val="28"/>
          <w:shd w:val="clear" w:color="auto" w:fill="FFFFFF"/>
        </w:rPr>
        <w:t>внесении изменений в Решение Речной сельской Думы</w:t>
      </w:r>
      <w:r w:rsidR="006257A4">
        <w:rPr>
          <w:sz w:val="28"/>
          <w:szCs w:val="28"/>
          <w:shd w:val="clear" w:color="auto" w:fill="FFFFFF"/>
        </w:rPr>
        <w:t xml:space="preserve"> от 09.07.2014 № 12/77»;</w:t>
      </w:r>
    </w:p>
    <w:p w:rsidR="006257A4" w:rsidRDefault="006257A4" w:rsidP="006257A4">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2.3. от 09.07.2015 № 20/121 «О внесении изменений в Решение Речной сельской Думы от 09.07.2014 № 12/77»;</w:t>
      </w:r>
    </w:p>
    <w:p w:rsidR="006257A4" w:rsidRDefault="006257A4" w:rsidP="006257A4">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2.4. от 18.12.2015 № 23/148 «О внесении изменений в Решение Речной сельской Думы от 09.07.2014 № 12/77»;</w:t>
      </w:r>
    </w:p>
    <w:p w:rsidR="006257A4" w:rsidRDefault="006257A4" w:rsidP="006257A4">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2.5. от 24.03.2016 № 25/162 «О внесении изменений в Решение Речной сельской Думы от 09.07.2014 № 12/77»;</w:t>
      </w:r>
    </w:p>
    <w:p w:rsidR="006257A4" w:rsidRDefault="006257A4" w:rsidP="006257A4">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2.6. от 10.06.2016 № 27/177 «О внесении изменений в Решение Речной сельской Думы от 09.07.2014 № 12/77»;</w:t>
      </w:r>
    </w:p>
    <w:p w:rsidR="006257A4" w:rsidRDefault="006257A4" w:rsidP="006257A4">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2.7. от 08.09.2016 № 29/188 «О внесении изменений в Решение Речной сельской Думы от 09.07.2014 № 12/77»;</w:t>
      </w:r>
    </w:p>
    <w:p w:rsidR="006257A4" w:rsidRDefault="006257A4" w:rsidP="006257A4">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2.8.</w:t>
      </w:r>
      <w:r w:rsidR="009E4001">
        <w:rPr>
          <w:sz w:val="28"/>
          <w:szCs w:val="28"/>
          <w:shd w:val="clear" w:color="auto" w:fill="FFFFFF"/>
        </w:rPr>
        <w:t xml:space="preserve"> от 08.09.2017 № 36/227</w:t>
      </w:r>
      <w:r>
        <w:rPr>
          <w:sz w:val="28"/>
          <w:szCs w:val="28"/>
          <w:shd w:val="clear" w:color="auto" w:fill="FFFFFF"/>
        </w:rPr>
        <w:t xml:space="preserve"> «О внесении изменений в Решение Речной сельской Думы от 09.07.2014 № 12/77»;</w:t>
      </w:r>
    </w:p>
    <w:p w:rsidR="009E4001" w:rsidRDefault="009E4001" w:rsidP="009E4001">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2.9. от 20.10.2017 № 3/13 «О внесении изменений в Решение Речной сельской Думы от 09.07.2014 № 12/77»;</w:t>
      </w:r>
    </w:p>
    <w:p w:rsidR="009E4001" w:rsidRDefault="009E4001" w:rsidP="009E4001">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lastRenderedPageBreak/>
        <w:t>2.10. от 22.12.2017 № 5/25 «О внесении изменений в Решение Речной сельской Думы от 09.07.2014 № 12/77»;</w:t>
      </w:r>
    </w:p>
    <w:p w:rsidR="009E4001" w:rsidRDefault="009E4001" w:rsidP="009E4001">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2.11. от 21.05.2018 № 10/40 «О внесении изменений в Решение Речной сельской Думы от 09.07.2014 № 12/77»;</w:t>
      </w:r>
    </w:p>
    <w:p w:rsidR="009E4001" w:rsidRDefault="009E4001" w:rsidP="009E4001">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2.12. от 08.11.2018 № 16/70 «О внесении изменений в Решение Речной сельской Думы от 09.07.2014 № 12/77»;</w:t>
      </w:r>
    </w:p>
    <w:p w:rsidR="009E4001" w:rsidRDefault="009E4001" w:rsidP="009E4001">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2.13. от 24.12.2018 № 18/80 «О внесении изменений в Решение Речной сельской Думы от 09.07.2014 № 12/77»;</w:t>
      </w:r>
    </w:p>
    <w:p w:rsidR="009E4001" w:rsidRDefault="009E4001" w:rsidP="009E4001">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2.14. от 01.03.2019 № 20/92 «О внесении изменений в Решение Речной сельской Думы от 09.07.2014 № 12/77»;</w:t>
      </w:r>
    </w:p>
    <w:p w:rsidR="009E4001" w:rsidRDefault="009E4001" w:rsidP="009E4001">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2.15. от 17.03.2020 № 30/132 «О внесении изменений в Решение Речной сельской Думы от 09.07.2014 № 12/77»;</w:t>
      </w:r>
    </w:p>
    <w:p w:rsidR="009E4001" w:rsidRDefault="009E4001" w:rsidP="009E4001">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2.16. от 22.04.2021 № 38/177 «О внесении изменений в Решение Речной сельской Думы от 09.07.2014 № 12/77»;</w:t>
      </w:r>
    </w:p>
    <w:p w:rsidR="009E4001" w:rsidRDefault="009E4001" w:rsidP="009E4001">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2.17. от 21.12.2021 № 45/207 «О внесении изменений в Решение Речной сельской Думы от 09.07.2014 № 12/77»;</w:t>
      </w:r>
    </w:p>
    <w:p w:rsidR="009E4001" w:rsidRDefault="009E4001" w:rsidP="009E4001">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2.18. от 05.04.2022 № 49/223 «О внесении изменений в Решение Речной сельской Думы от 09.07.2014 № 12/77».</w:t>
      </w:r>
    </w:p>
    <w:p w:rsidR="006257A4" w:rsidRPr="003E4C5A" w:rsidRDefault="006257A4" w:rsidP="009E4001">
      <w:pPr>
        <w:pStyle w:val="ac"/>
        <w:autoSpaceDE w:val="0"/>
        <w:spacing w:before="0" w:beforeAutospacing="0" w:after="0" w:afterAutospacing="0"/>
        <w:jc w:val="both"/>
        <w:textAlignment w:val="baseline"/>
        <w:rPr>
          <w:sz w:val="28"/>
          <w:szCs w:val="28"/>
          <w:shd w:val="clear" w:color="auto" w:fill="FFFFFF"/>
        </w:rPr>
      </w:pPr>
    </w:p>
    <w:p w:rsidR="002220A9" w:rsidRPr="003E4C5A" w:rsidRDefault="009E4001" w:rsidP="002220A9">
      <w:pPr>
        <w:pStyle w:val="ac"/>
        <w:autoSpaceDE w:val="0"/>
        <w:spacing w:before="0" w:beforeAutospacing="0" w:after="0" w:afterAutospacing="0"/>
        <w:ind w:firstLine="567"/>
        <w:jc w:val="both"/>
        <w:textAlignment w:val="baseline"/>
        <w:rPr>
          <w:sz w:val="28"/>
          <w:szCs w:val="28"/>
          <w:shd w:val="clear" w:color="auto" w:fill="FFFFFF"/>
        </w:rPr>
      </w:pPr>
      <w:r>
        <w:rPr>
          <w:sz w:val="28"/>
          <w:szCs w:val="28"/>
          <w:shd w:val="clear" w:color="auto" w:fill="FFFFFF"/>
        </w:rPr>
        <w:t>3.</w:t>
      </w:r>
      <w:r w:rsidR="002220A9" w:rsidRPr="003E4C5A">
        <w:rPr>
          <w:sz w:val="28"/>
          <w:szCs w:val="28"/>
          <w:shd w:val="clear" w:color="auto" w:fill="FFFFFF"/>
        </w:rPr>
        <w:t xml:space="preserve"> Настоящее решение вступает в силу с момента его официального опубликования в Информационном бюллетене.</w:t>
      </w:r>
    </w:p>
    <w:p w:rsidR="002220A9" w:rsidRDefault="002220A9" w:rsidP="002220A9">
      <w:pPr>
        <w:spacing w:after="0" w:line="240" w:lineRule="auto"/>
        <w:ind w:firstLine="567"/>
        <w:rPr>
          <w:sz w:val="28"/>
          <w:szCs w:val="28"/>
        </w:rPr>
      </w:pPr>
    </w:p>
    <w:p w:rsidR="002220A9" w:rsidRDefault="002220A9" w:rsidP="002220A9">
      <w:pPr>
        <w:spacing w:after="0" w:line="240" w:lineRule="auto"/>
        <w:ind w:firstLine="567"/>
        <w:rPr>
          <w:sz w:val="28"/>
          <w:szCs w:val="28"/>
        </w:rPr>
      </w:pPr>
    </w:p>
    <w:p w:rsidR="002220A9" w:rsidRDefault="002220A9" w:rsidP="002220A9">
      <w:pPr>
        <w:spacing w:after="0" w:line="240" w:lineRule="auto"/>
        <w:ind w:firstLine="567"/>
        <w:rPr>
          <w:sz w:val="28"/>
          <w:szCs w:val="28"/>
        </w:rPr>
      </w:pPr>
    </w:p>
    <w:p w:rsidR="002220A9" w:rsidRDefault="002220A9" w:rsidP="002220A9">
      <w:pPr>
        <w:spacing w:after="0" w:line="240" w:lineRule="auto"/>
        <w:ind w:firstLine="567"/>
        <w:rPr>
          <w:sz w:val="28"/>
          <w:szCs w:val="28"/>
        </w:rPr>
      </w:pPr>
    </w:p>
    <w:p w:rsidR="002220A9" w:rsidRDefault="002220A9" w:rsidP="002220A9">
      <w:pPr>
        <w:pStyle w:val="ConsPlusNormal"/>
        <w:tabs>
          <w:tab w:val="left" w:pos="993"/>
        </w:tabs>
        <w:spacing w:line="276" w:lineRule="auto"/>
        <w:jc w:val="both"/>
        <w:rPr>
          <w:rFonts w:ascii="Times New Roman" w:hAnsi="Times New Roman" w:cs="Times New Roman"/>
          <w:sz w:val="28"/>
          <w:szCs w:val="28"/>
        </w:rPr>
      </w:pPr>
      <w:r>
        <w:rPr>
          <w:rFonts w:ascii="Times New Roman" w:hAnsi="Times New Roman" w:cs="Times New Roman"/>
          <w:sz w:val="28"/>
          <w:szCs w:val="28"/>
        </w:rPr>
        <w:t>Председатель Речной</w:t>
      </w:r>
    </w:p>
    <w:p w:rsidR="002220A9" w:rsidRDefault="002220A9" w:rsidP="002220A9">
      <w:pPr>
        <w:pStyle w:val="ConsPlusNormal"/>
        <w:tabs>
          <w:tab w:val="left" w:pos="993"/>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сельской Думы                              Н.П. </w:t>
      </w:r>
      <w:proofErr w:type="spellStart"/>
      <w:r>
        <w:rPr>
          <w:rFonts w:ascii="Times New Roman" w:hAnsi="Times New Roman" w:cs="Times New Roman"/>
          <w:sz w:val="28"/>
          <w:szCs w:val="28"/>
        </w:rPr>
        <w:t>Гафинец</w:t>
      </w:r>
      <w:proofErr w:type="spellEnd"/>
      <w:r>
        <w:rPr>
          <w:rFonts w:ascii="Times New Roman" w:hAnsi="Times New Roman" w:cs="Times New Roman"/>
          <w:sz w:val="28"/>
          <w:szCs w:val="28"/>
        </w:rPr>
        <w:t xml:space="preserve"> </w:t>
      </w:r>
    </w:p>
    <w:p w:rsidR="002220A9" w:rsidRDefault="002220A9" w:rsidP="002220A9">
      <w:pPr>
        <w:spacing w:after="0" w:line="240" w:lineRule="auto"/>
        <w:rPr>
          <w:sz w:val="28"/>
          <w:szCs w:val="28"/>
        </w:rPr>
      </w:pPr>
    </w:p>
    <w:p w:rsidR="002220A9" w:rsidRDefault="002220A9" w:rsidP="002220A9">
      <w:pPr>
        <w:pStyle w:val="ConsPlusNormal"/>
        <w:tabs>
          <w:tab w:val="left" w:pos="993"/>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Речного</w:t>
      </w:r>
      <w:proofErr w:type="gramEnd"/>
    </w:p>
    <w:p w:rsidR="002220A9" w:rsidRDefault="002220A9" w:rsidP="002220A9">
      <w:pPr>
        <w:pStyle w:val="ConsPlusNormal"/>
        <w:tabs>
          <w:tab w:val="left" w:pos="993"/>
        </w:tabs>
        <w:spacing w:line="276"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                     А. О. Ершов</w:t>
      </w:r>
    </w:p>
    <w:p w:rsidR="002220A9" w:rsidRDefault="002220A9" w:rsidP="002220A9">
      <w:pPr>
        <w:pStyle w:val="ConsPlusNormal"/>
        <w:tabs>
          <w:tab w:val="left" w:pos="993"/>
        </w:tabs>
        <w:spacing w:line="276" w:lineRule="auto"/>
        <w:jc w:val="both"/>
        <w:rPr>
          <w:rFonts w:ascii="Times New Roman" w:hAnsi="Times New Roman" w:cs="Times New Roman"/>
          <w:sz w:val="28"/>
          <w:szCs w:val="28"/>
        </w:rPr>
      </w:pPr>
    </w:p>
    <w:p w:rsidR="002220A9" w:rsidRPr="003E4C5A" w:rsidRDefault="002220A9" w:rsidP="002220A9">
      <w:pPr>
        <w:spacing w:after="0" w:line="240" w:lineRule="auto"/>
        <w:ind w:firstLine="567"/>
        <w:rPr>
          <w:sz w:val="28"/>
          <w:szCs w:val="28"/>
        </w:rPr>
        <w:sectPr w:rsidR="002220A9" w:rsidRPr="003E4C5A" w:rsidSect="00B02A26">
          <w:pgSz w:w="12240" w:h="15840"/>
          <w:pgMar w:top="567" w:right="850" w:bottom="1134" w:left="1701" w:header="720" w:footer="720" w:gutter="0"/>
          <w:cols w:space="720"/>
        </w:sectPr>
      </w:pPr>
    </w:p>
    <w:p w:rsidR="00063EB9" w:rsidRDefault="00063EB9" w:rsidP="00063EB9">
      <w:pPr>
        <w:pStyle w:val="ConsPlusNormal"/>
        <w:ind w:left="6237"/>
        <w:outlineLvl w:val="0"/>
        <w:rPr>
          <w:rFonts w:ascii="Times New Roman" w:hAnsi="Times New Roman" w:cs="Times New Roman"/>
          <w:sz w:val="28"/>
          <w:szCs w:val="28"/>
        </w:rPr>
      </w:pPr>
      <w:r w:rsidRPr="00506937">
        <w:rPr>
          <w:rFonts w:ascii="Times New Roman" w:hAnsi="Times New Roman" w:cs="Times New Roman"/>
          <w:sz w:val="28"/>
          <w:szCs w:val="28"/>
        </w:rPr>
        <w:lastRenderedPageBreak/>
        <w:t>У</w:t>
      </w:r>
      <w:r>
        <w:rPr>
          <w:rFonts w:ascii="Times New Roman" w:hAnsi="Times New Roman" w:cs="Times New Roman"/>
          <w:sz w:val="28"/>
          <w:szCs w:val="28"/>
        </w:rPr>
        <w:t>ТВЕРЖДЕНО</w:t>
      </w:r>
    </w:p>
    <w:p w:rsidR="00063EB9" w:rsidRPr="00506937" w:rsidRDefault="00063EB9" w:rsidP="00063EB9">
      <w:pPr>
        <w:pStyle w:val="ConsPlusNormal"/>
        <w:ind w:left="6237"/>
        <w:outlineLvl w:val="0"/>
        <w:rPr>
          <w:rFonts w:ascii="Times New Roman" w:hAnsi="Times New Roman" w:cs="Times New Roman"/>
          <w:sz w:val="28"/>
          <w:szCs w:val="28"/>
        </w:rPr>
      </w:pPr>
    </w:p>
    <w:p w:rsidR="00063EB9" w:rsidRPr="00506937" w:rsidRDefault="00063EB9" w:rsidP="00063EB9">
      <w:pPr>
        <w:pStyle w:val="ConsPlusNormal"/>
        <w:ind w:left="6237"/>
        <w:rPr>
          <w:rFonts w:ascii="Times New Roman" w:hAnsi="Times New Roman" w:cs="Times New Roman"/>
          <w:sz w:val="28"/>
          <w:szCs w:val="28"/>
        </w:rPr>
      </w:pPr>
      <w:r>
        <w:rPr>
          <w:rFonts w:ascii="Times New Roman" w:hAnsi="Times New Roman" w:cs="Times New Roman"/>
          <w:sz w:val="28"/>
          <w:szCs w:val="28"/>
        </w:rPr>
        <w:t>Р</w:t>
      </w:r>
      <w:r w:rsidRPr="00506937">
        <w:rPr>
          <w:rFonts w:ascii="Times New Roman" w:hAnsi="Times New Roman" w:cs="Times New Roman"/>
          <w:sz w:val="28"/>
          <w:szCs w:val="28"/>
        </w:rPr>
        <w:t>ешением</w:t>
      </w:r>
      <w:r w:rsidR="006224BC">
        <w:rPr>
          <w:rFonts w:ascii="Times New Roman" w:hAnsi="Times New Roman" w:cs="Times New Roman"/>
          <w:sz w:val="28"/>
          <w:szCs w:val="28"/>
        </w:rPr>
        <w:t xml:space="preserve"> Речной</w:t>
      </w:r>
      <w:r>
        <w:rPr>
          <w:rFonts w:ascii="Times New Roman" w:hAnsi="Times New Roman" w:cs="Times New Roman"/>
          <w:sz w:val="28"/>
          <w:szCs w:val="28"/>
        </w:rPr>
        <w:t xml:space="preserve"> сельской Думы</w:t>
      </w:r>
    </w:p>
    <w:p w:rsidR="00063EB9" w:rsidRPr="00506937" w:rsidRDefault="00063EB9" w:rsidP="00063EB9">
      <w:pPr>
        <w:pStyle w:val="ConsPlusNormal"/>
        <w:ind w:left="6237"/>
        <w:rPr>
          <w:rFonts w:ascii="Times New Roman" w:hAnsi="Times New Roman" w:cs="Times New Roman"/>
          <w:sz w:val="28"/>
          <w:szCs w:val="28"/>
        </w:rPr>
      </w:pPr>
      <w:r w:rsidRPr="00506937">
        <w:rPr>
          <w:rFonts w:ascii="Times New Roman" w:hAnsi="Times New Roman" w:cs="Times New Roman"/>
          <w:sz w:val="28"/>
          <w:szCs w:val="28"/>
        </w:rPr>
        <w:t xml:space="preserve">от </w:t>
      </w:r>
      <w:r w:rsidR="00275869">
        <w:rPr>
          <w:rFonts w:ascii="Times New Roman" w:hAnsi="Times New Roman" w:cs="Times New Roman"/>
          <w:sz w:val="28"/>
          <w:szCs w:val="28"/>
        </w:rPr>
        <w:t>02.09.2022  № 56/244</w:t>
      </w:r>
      <w:bookmarkStart w:id="0" w:name="_GoBack"/>
      <w:bookmarkEnd w:id="0"/>
    </w:p>
    <w:p w:rsidR="00063EB9" w:rsidRPr="00506937" w:rsidRDefault="00063EB9" w:rsidP="00063EB9">
      <w:pPr>
        <w:pStyle w:val="ConsPlusNormal"/>
        <w:jc w:val="both"/>
        <w:rPr>
          <w:rFonts w:ascii="Times New Roman" w:hAnsi="Times New Roman" w:cs="Times New Roman"/>
          <w:sz w:val="28"/>
          <w:szCs w:val="28"/>
        </w:rPr>
      </w:pPr>
    </w:p>
    <w:p w:rsidR="00063EB9" w:rsidRPr="00506937" w:rsidRDefault="00063EB9" w:rsidP="00063EB9">
      <w:pPr>
        <w:pStyle w:val="ConsPlusTitle"/>
        <w:jc w:val="center"/>
        <w:rPr>
          <w:rFonts w:ascii="Times New Roman" w:hAnsi="Times New Roman" w:cs="Times New Roman"/>
          <w:sz w:val="28"/>
          <w:szCs w:val="28"/>
        </w:rPr>
      </w:pPr>
      <w:bookmarkStart w:id="1" w:name="P34"/>
      <w:bookmarkEnd w:id="1"/>
      <w:r w:rsidRPr="00506937">
        <w:rPr>
          <w:rFonts w:ascii="Times New Roman" w:hAnsi="Times New Roman" w:cs="Times New Roman"/>
          <w:sz w:val="28"/>
          <w:szCs w:val="28"/>
        </w:rPr>
        <w:t>ПОЛОЖЕНИЕ</w:t>
      </w:r>
    </w:p>
    <w:p w:rsidR="00063EB9" w:rsidRPr="00490B52" w:rsidRDefault="00063EB9" w:rsidP="00063EB9">
      <w:pPr>
        <w:pStyle w:val="ConsPlusNormal"/>
        <w:jc w:val="center"/>
        <w:rPr>
          <w:rFonts w:ascii="Times New Roman" w:hAnsi="Times New Roman" w:cs="Times New Roman"/>
          <w:b/>
          <w:sz w:val="28"/>
          <w:szCs w:val="28"/>
        </w:rPr>
      </w:pPr>
      <w:r w:rsidRPr="00490B52">
        <w:rPr>
          <w:rFonts w:ascii="Times New Roman" w:hAnsi="Times New Roman" w:cs="Times New Roman"/>
          <w:b/>
          <w:sz w:val="28"/>
          <w:szCs w:val="28"/>
        </w:rPr>
        <w:t xml:space="preserve">о муниципальной службе в муниципальном образовании  </w:t>
      </w:r>
      <w:r w:rsidR="006224BC">
        <w:rPr>
          <w:rFonts w:ascii="Times New Roman" w:hAnsi="Times New Roman" w:cs="Times New Roman"/>
          <w:b/>
          <w:sz w:val="28"/>
          <w:szCs w:val="28"/>
        </w:rPr>
        <w:t xml:space="preserve">Речное </w:t>
      </w:r>
      <w:r>
        <w:rPr>
          <w:rFonts w:ascii="Times New Roman" w:hAnsi="Times New Roman" w:cs="Times New Roman"/>
          <w:b/>
          <w:sz w:val="28"/>
          <w:szCs w:val="28"/>
        </w:rPr>
        <w:t>сельское поселение</w:t>
      </w:r>
      <w:r w:rsidR="006257A4">
        <w:rPr>
          <w:rFonts w:ascii="Times New Roman" w:hAnsi="Times New Roman" w:cs="Times New Roman"/>
          <w:b/>
          <w:sz w:val="28"/>
          <w:szCs w:val="28"/>
        </w:rPr>
        <w:t xml:space="preserve"> </w:t>
      </w:r>
      <w:proofErr w:type="spellStart"/>
      <w:r w:rsidR="006257A4">
        <w:rPr>
          <w:rFonts w:ascii="Times New Roman" w:hAnsi="Times New Roman" w:cs="Times New Roman"/>
          <w:b/>
          <w:sz w:val="28"/>
          <w:szCs w:val="28"/>
        </w:rPr>
        <w:t>Куменского</w:t>
      </w:r>
      <w:proofErr w:type="spellEnd"/>
      <w:r w:rsidR="006257A4">
        <w:rPr>
          <w:rFonts w:ascii="Times New Roman" w:hAnsi="Times New Roman" w:cs="Times New Roman"/>
          <w:b/>
          <w:sz w:val="28"/>
          <w:szCs w:val="28"/>
        </w:rPr>
        <w:t xml:space="preserve"> района</w:t>
      </w:r>
    </w:p>
    <w:p w:rsidR="00063EB9" w:rsidRPr="00506937" w:rsidRDefault="00063EB9" w:rsidP="00063EB9">
      <w:pPr>
        <w:pStyle w:val="ConsPlusNormal"/>
        <w:jc w:val="both"/>
        <w:rPr>
          <w:rFonts w:ascii="Times New Roman" w:hAnsi="Times New Roman" w:cs="Times New Roman"/>
          <w:sz w:val="28"/>
          <w:szCs w:val="28"/>
        </w:rPr>
      </w:pPr>
    </w:p>
    <w:p w:rsidR="00063EB9" w:rsidRDefault="00063EB9" w:rsidP="00063EB9">
      <w:pPr>
        <w:autoSpaceDE w:val="0"/>
        <w:autoSpaceDN w:val="0"/>
        <w:adjustRightInd w:val="0"/>
        <w:spacing w:after="0" w:line="240" w:lineRule="auto"/>
        <w:ind w:firstLine="540"/>
        <w:jc w:val="center"/>
        <w:outlineLvl w:val="1"/>
        <w:rPr>
          <w:rFonts w:ascii="Times New Roman" w:eastAsiaTheme="minorHAnsi" w:hAnsi="Times New Roman"/>
          <w:sz w:val="28"/>
          <w:szCs w:val="28"/>
        </w:rPr>
      </w:pPr>
    </w:p>
    <w:p w:rsidR="00063EB9" w:rsidRPr="00C03D1D" w:rsidRDefault="00063EB9" w:rsidP="00063EB9">
      <w:pPr>
        <w:autoSpaceDE w:val="0"/>
        <w:autoSpaceDN w:val="0"/>
        <w:adjustRightInd w:val="0"/>
        <w:spacing w:after="0" w:line="240" w:lineRule="auto"/>
        <w:ind w:firstLine="540"/>
        <w:jc w:val="center"/>
        <w:outlineLvl w:val="1"/>
        <w:rPr>
          <w:rFonts w:ascii="Times New Roman" w:eastAsiaTheme="minorHAnsi" w:hAnsi="Times New Roman"/>
          <w:b/>
          <w:sz w:val="28"/>
          <w:szCs w:val="28"/>
        </w:rPr>
      </w:pPr>
      <w:r w:rsidRPr="00C03D1D">
        <w:rPr>
          <w:rFonts w:ascii="Times New Roman" w:eastAsiaTheme="minorHAnsi" w:hAnsi="Times New Roman"/>
          <w:b/>
          <w:sz w:val="28"/>
          <w:szCs w:val="28"/>
        </w:rPr>
        <w:t>Раздел 1. ОБЩИЕ ПОЛОЖЕНИЯ</w:t>
      </w:r>
    </w:p>
    <w:p w:rsidR="00063EB9" w:rsidRDefault="00063EB9" w:rsidP="00063EB9">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063EB9" w:rsidRPr="00C03D1D" w:rsidRDefault="00063EB9" w:rsidP="00C03D1D">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C03D1D">
        <w:rPr>
          <w:rFonts w:ascii="Times New Roman" w:eastAsiaTheme="minorHAnsi" w:hAnsi="Times New Roman"/>
          <w:b/>
          <w:sz w:val="28"/>
          <w:szCs w:val="28"/>
        </w:rPr>
        <w:t>Статья 1. Предмет регулирования настоящего Положения</w:t>
      </w:r>
    </w:p>
    <w:p w:rsidR="00063EB9" w:rsidRPr="00B0047F" w:rsidRDefault="00063EB9" w:rsidP="00063EB9">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proofErr w:type="gramStart"/>
      <w:r w:rsidRPr="00B0047F">
        <w:rPr>
          <w:rFonts w:ascii="Times New Roman" w:eastAsiaTheme="minorHAnsi" w:hAnsi="Times New Roman"/>
          <w:sz w:val="28"/>
          <w:szCs w:val="28"/>
        </w:rPr>
        <w:t>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C03D1D" w:rsidRDefault="00063EB9" w:rsidP="00C03D1D">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C03D1D">
        <w:rPr>
          <w:rFonts w:ascii="Times New Roman" w:eastAsiaTheme="minorHAnsi" w:hAnsi="Times New Roman"/>
          <w:b/>
          <w:sz w:val="28"/>
          <w:szCs w:val="28"/>
        </w:rPr>
        <w:t>Статья 2. Муниципальная служба</w:t>
      </w:r>
    </w:p>
    <w:p w:rsidR="00C03D1D"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03D1D"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63EB9" w:rsidRPr="00B0047F"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Представителем нанимателя (работодателем) может быть глава </w:t>
      </w:r>
      <w:r>
        <w:rPr>
          <w:rFonts w:ascii="Times New Roman" w:eastAsiaTheme="minorHAnsi" w:hAnsi="Times New Roman"/>
          <w:sz w:val="28"/>
          <w:szCs w:val="28"/>
        </w:rPr>
        <w:t>поселения</w:t>
      </w:r>
      <w:r w:rsidRPr="00B0047F">
        <w:rPr>
          <w:rFonts w:ascii="Times New Roman" w:eastAsiaTheme="minorHAnsi" w:hAnsi="Times New Roman"/>
          <w:sz w:val="28"/>
          <w:szCs w:val="28"/>
        </w:rPr>
        <w:t xml:space="preserve">, глава администрации </w:t>
      </w:r>
      <w:r>
        <w:rPr>
          <w:rFonts w:ascii="Times New Roman" w:eastAsiaTheme="minorHAnsi" w:hAnsi="Times New Roman"/>
          <w:sz w:val="28"/>
          <w:szCs w:val="28"/>
        </w:rPr>
        <w:t>поселения</w:t>
      </w:r>
      <w:r w:rsidRPr="00B0047F">
        <w:rPr>
          <w:rFonts w:ascii="Times New Roman" w:eastAsiaTheme="minorHAnsi" w:hAnsi="Times New Roman"/>
          <w:sz w:val="28"/>
          <w:szCs w:val="28"/>
        </w:rPr>
        <w:t>, руководитель отраслевого органа администрации района или иное лицо, уполномоченное исполнять обязанности представителя нанимателя (работодателя).</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C03D1D" w:rsidRDefault="00063EB9" w:rsidP="00C03D1D">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C03D1D">
        <w:rPr>
          <w:rFonts w:ascii="Times New Roman" w:eastAsiaTheme="minorHAnsi" w:hAnsi="Times New Roman"/>
          <w:b/>
          <w:sz w:val="28"/>
          <w:szCs w:val="28"/>
        </w:rPr>
        <w:t>Статья 3. Правовые основы муниципальной службы</w:t>
      </w:r>
    </w:p>
    <w:p w:rsidR="00063EB9" w:rsidRPr="00B0047F" w:rsidRDefault="00063EB9" w:rsidP="00063EB9">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proofErr w:type="gramStart"/>
      <w:r w:rsidRPr="00B0047F">
        <w:rPr>
          <w:rFonts w:ascii="Times New Roman" w:eastAsiaTheme="minorHAnsi" w:hAnsi="Times New Roman"/>
          <w:sz w:val="28"/>
          <w:szCs w:val="28"/>
        </w:rPr>
        <w:t xml:space="preserve">Правовые основы муниципальной службы составляют </w:t>
      </w:r>
      <w:hyperlink r:id="rId7" w:history="1">
        <w:r w:rsidRPr="00D35FEE">
          <w:rPr>
            <w:rFonts w:ascii="Times New Roman" w:eastAsiaTheme="minorHAnsi" w:hAnsi="Times New Roman"/>
            <w:sz w:val="28"/>
            <w:szCs w:val="28"/>
          </w:rPr>
          <w:t>Конституция</w:t>
        </w:r>
      </w:hyperlink>
      <w:r w:rsidR="00C03D1D">
        <w:rPr>
          <w:rFonts w:ascii="Times New Roman" w:eastAsiaTheme="minorHAnsi" w:hAnsi="Times New Roman"/>
          <w:sz w:val="28"/>
          <w:szCs w:val="28"/>
        </w:rPr>
        <w:t xml:space="preserve"> </w:t>
      </w:r>
      <w:r w:rsidRPr="00B0047F">
        <w:rPr>
          <w:rFonts w:ascii="Times New Roman" w:eastAsiaTheme="minorHAnsi" w:hAnsi="Times New Roman"/>
          <w:sz w:val="28"/>
          <w:szCs w:val="28"/>
        </w:rPr>
        <w:t xml:space="preserve">Российской Федерации, Федеральный </w:t>
      </w:r>
      <w:hyperlink r:id="rId8" w:history="1">
        <w:r w:rsidRPr="00D35FEE">
          <w:rPr>
            <w:rFonts w:ascii="Times New Roman" w:eastAsiaTheme="minorHAnsi" w:hAnsi="Times New Roman"/>
            <w:sz w:val="28"/>
            <w:szCs w:val="28"/>
          </w:rPr>
          <w:t>закон</w:t>
        </w:r>
      </w:hyperlink>
      <w:r w:rsidRPr="00B0047F">
        <w:rPr>
          <w:rFonts w:ascii="Times New Roman" w:eastAsiaTheme="minorHAnsi" w:hAnsi="Times New Roman"/>
          <w:sz w:val="28"/>
          <w:szCs w:val="28"/>
        </w:rPr>
        <w:t xml:space="preserve"> от 02.03.2007 N 25-ФЗ "О муниципальной службе в Российской Федерации", </w:t>
      </w:r>
      <w:hyperlink r:id="rId9" w:history="1">
        <w:r w:rsidRPr="00D35FEE">
          <w:rPr>
            <w:rFonts w:ascii="Times New Roman" w:eastAsiaTheme="minorHAnsi" w:hAnsi="Times New Roman"/>
            <w:sz w:val="28"/>
            <w:szCs w:val="28"/>
          </w:rPr>
          <w:t>Закон</w:t>
        </w:r>
      </w:hyperlink>
      <w:r w:rsidRPr="00B0047F">
        <w:rPr>
          <w:rFonts w:ascii="Times New Roman" w:eastAsiaTheme="minorHAnsi" w:hAnsi="Times New Roman"/>
          <w:sz w:val="28"/>
          <w:szCs w:val="28"/>
        </w:rPr>
        <w:t xml:space="preserve"> Кировской области от 08.10.2007 N 171-ЗО "О муниципальной службе в Кировской области", другие федеральные законы, иные нормативные правовые акты Российской Федерации, </w:t>
      </w:r>
      <w:hyperlink r:id="rId10" w:history="1">
        <w:r w:rsidRPr="00D35FEE">
          <w:rPr>
            <w:rFonts w:ascii="Times New Roman" w:eastAsiaTheme="minorHAnsi" w:hAnsi="Times New Roman"/>
            <w:sz w:val="28"/>
            <w:szCs w:val="28"/>
          </w:rPr>
          <w:t>Устав</w:t>
        </w:r>
      </w:hyperlink>
      <w:r w:rsidRPr="00B0047F">
        <w:rPr>
          <w:rFonts w:ascii="Times New Roman" w:eastAsiaTheme="minorHAnsi" w:hAnsi="Times New Roman"/>
          <w:sz w:val="28"/>
          <w:szCs w:val="28"/>
        </w:rPr>
        <w:t xml:space="preserve"> Кировской области, законы и иные нормативные правовые акты Кировской области, </w:t>
      </w:r>
      <w:hyperlink r:id="rId11" w:history="1">
        <w:r w:rsidRPr="00D35FEE">
          <w:rPr>
            <w:rFonts w:ascii="Times New Roman" w:eastAsiaTheme="minorHAnsi" w:hAnsi="Times New Roman"/>
            <w:sz w:val="28"/>
            <w:szCs w:val="28"/>
          </w:rPr>
          <w:t>Устав</w:t>
        </w:r>
      </w:hyperlink>
      <w:r>
        <w:t xml:space="preserve"> </w:t>
      </w:r>
      <w:r>
        <w:rPr>
          <w:rFonts w:ascii="Times New Roman" w:eastAsiaTheme="minorHAnsi" w:hAnsi="Times New Roman"/>
          <w:sz w:val="28"/>
          <w:szCs w:val="28"/>
        </w:rPr>
        <w:t>муницип</w:t>
      </w:r>
      <w:r w:rsidR="00C03D1D">
        <w:rPr>
          <w:rFonts w:ascii="Times New Roman" w:eastAsiaTheme="minorHAnsi" w:hAnsi="Times New Roman"/>
          <w:sz w:val="28"/>
          <w:szCs w:val="28"/>
        </w:rPr>
        <w:t>ального образования Речного</w:t>
      </w:r>
      <w:r>
        <w:rPr>
          <w:rFonts w:ascii="Times New Roman" w:eastAsiaTheme="minorHAnsi" w:hAnsi="Times New Roman"/>
          <w:sz w:val="28"/>
          <w:szCs w:val="28"/>
        </w:rPr>
        <w:t xml:space="preserve"> сельского поселения</w:t>
      </w:r>
      <w:r w:rsidRPr="00B0047F">
        <w:rPr>
          <w:rFonts w:ascii="Times New Roman" w:eastAsiaTheme="minorHAnsi" w:hAnsi="Times New Roman"/>
          <w:sz w:val="28"/>
          <w:szCs w:val="28"/>
        </w:rPr>
        <w:t>, решения</w:t>
      </w:r>
      <w:proofErr w:type="gramEnd"/>
      <w:r w:rsidRPr="00B0047F">
        <w:rPr>
          <w:rFonts w:ascii="Times New Roman" w:eastAsiaTheme="minorHAnsi" w:hAnsi="Times New Roman"/>
          <w:sz w:val="28"/>
          <w:szCs w:val="28"/>
        </w:rPr>
        <w:t>, принятые</w:t>
      </w:r>
      <w:r w:rsidR="00C03D1D">
        <w:rPr>
          <w:rFonts w:ascii="Times New Roman" w:eastAsiaTheme="minorHAnsi" w:hAnsi="Times New Roman"/>
          <w:sz w:val="28"/>
          <w:szCs w:val="28"/>
        </w:rPr>
        <w:t xml:space="preserve"> Речной </w:t>
      </w:r>
      <w:r>
        <w:rPr>
          <w:rFonts w:ascii="Times New Roman" w:eastAsiaTheme="minorHAnsi" w:hAnsi="Times New Roman"/>
          <w:sz w:val="28"/>
          <w:szCs w:val="28"/>
        </w:rPr>
        <w:t>сельской</w:t>
      </w:r>
      <w:r w:rsidRPr="00B0047F">
        <w:rPr>
          <w:rFonts w:ascii="Times New Roman" w:eastAsiaTheme="minorHAnsi" w:hAnsi="Times New Roman"/>
          <w:sz w:val="28"/>
          <w:szCs w:val="28"/>
        </w:rPr>
        <w:t xml:space="preserve"> Думой</w:t>
      </w:r>
      <w:r>
        <w:rPr>
          <w:rFonts w:ascii="Times New Roman" w:eastAsiaTheme="minorHAnsi" w:hAnsi="Times New Roman"/>
          <w:sz w:val="28"/>
          <w:szCs w:val="28"/>
        </w:rPr>
        <w:t xml:space="preserve"> </w:t>
      </w:r>
      <w:r w:rsidRPr="00B0047F">
        <w:rPr>
          <w:rFonts w:ascii="Times New Roman" w:eastAsiaTheme="minorHAnsi" w:hAnsi="Times New Roman"/>
          <w:sz w:val="28"/>
          <w:szCs w:val="28"/>
        </w:rPr>
        <w:t>и иные муниципальные правовые акты.</w:t>
      </w:r>
    </w:p>
    <w:p w:rsidR="00063EB9" w:rsidRPr="00B0047F" w:rsidRDefault="00063EB9" w:rsidP="00063EB9">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2" w:history="1">
        <w:r w:rsidRPr="00D35FEE">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02.03.2007 N 25-ФЗ "О муниципальной службе в Российской Федерации".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C03D1D" w:rsidRDefault="00063EB9" w:rsidP="00C03D1D">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C03D1D">
        <w:rPr>
          <w:rFonts w:ascii="Times New Roman" w:eastAsiaTheme="minorHAnsi" w:hAnsi="Times New Roman"/>
          <w:b/>
          <w:sz w:val="28"/>
          <w:szCs w:val="28"/>
        </w:rPr>
        <w:t>Статья 4. Основные принципы муниципальной службы</w:t>
      </w:r>
    </w:p>
    <w:p w:rsidR="00C03D1D"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Основными принципами муниципальной службы являются:</w:t>
      </w:r>
    </w:p>
    <w:p w:rsidR="00C03D1D"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приоритет прав и свобод человека и гражданина;</w:t>
      </w:r>
    </w:p>
    <w:p w:rsidR="00C03D1D"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03D1D"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профессионализм и компетентность муниципальных служащих;</w:t>
      </w:r>
    </w:p>
    <w:p w:rsidR="00C03D1D"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стабильность муниципальной службы;</w:t>
      </w:r>
    </w:p>
    <w:p w:rsidR="00C03D1D"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доступность информации о деятельности муниципальных служащих;</w:t>
      </w:r>
    </w:p>
    <w:p w:rsidR="00C03D1D"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взаимодействие с общественными объединениями и гражданами;</w:t>
      </w:r>
    </w:p>
    <w:p w:rsidR="00C03D1D"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03D1D"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правовая и социальная защищенность муниципальных служащих;</w:t>
      </w:r>
    </w:p>
    <w:p w:rsidR="00C03D1D"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ответственность муниципальных служащих за неисполнение или ненадлежащее исполнение своих должностных обязанностей;</w:t>
      </w:r>
    </w:p>
    <w:p w:rsidR="00063EB9" w:rsidRPr="00B0047F"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внепартийность муниципальной службы.</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C03D1D" w:rsidRDefault="00063EB9" w:rsidP="00063EB9">
      <w:pPr>
        <w:autoSpaceDE w:val="0"/>
        <w:autoSpaceDN w:val="0"/>
        <w:adjustRightInd w:val="0"/>
        <w:spacing w:after="0" w:line="240" w:lineRule="auto"/>
        <w:jc w:val="center"/>
        <w:outlineLvl w:val="0"/>
        <w:rPr>
          <w:rFonts w:ascii="Times New Roman" w:eastAsiaTheme="minorHAnsi" w:hAnsi="Times New Roman"/>
          <w:b/>
          <w:sz w:val="28"/>
          <w:szCs w:val="28"/>
        </w:rPr>
      </w:pPr>
      <w:r w:rsidRPr="00C03D1D">
        <w:rPr>
          <w:rFonts w:ascii="Times New Roman" w:eastAsiaTheme="minorHAnsi" w:hAnsi="Times New Roman"/>
          <w:b/>
          <w:sz w:val="28"/>
          <w:szCs w:val="28"/>
        </w:rPr>
        <w:t>Раздел 2. ДОЛЖНОСТИ МУНИЦИПАЛЬНОЙ СЛУЖБЫ</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C03D1D" w:rsidRDefault="00063EB9" w:rsidP="00C03D1D">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C03D1D">
        <w:rPr>
          <w:rFonts w:ascii="Times New Roman" w:eastAsiaTheme="minorHAnsi" w:hAnsi="Times New Roman"/>
          <w:b/>
          <w:sz w:val="28"/>
          <w:szCs w:val="28"/>
        </w:rPr>
        <w:t>Статья 5. Должности муниципальной службы</w:t>
      </w:r>
    </w:p>
    <w:p w:rsidR="00C03D1D"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proofErr w:type="gramStart"/>
      <w:r w:rsidRPr="00B0047F">
        <w:rPr>
          <w:rFonts w:ascii="Times New Roman" w:eastAsiaTheme="minorHAnsi" w:hAnsi="Times New Roman"/>
          <w:sz w:val="28"/>
          <w:szCs w:val="28"/>
        </w:rPr>
        <w:t xml:space="preserve">Должность муниципальной службы - должность в органе местного самоуправления, которая образуется в соответствии с </w:t>
      </w:r>
      <w:hyperlink r:id="rId13" w:history="1">
        <w:r w:rsidRPr="00D35FEE">
          <w:rPr>
            <w:rFonts w:ascii="Times New Roman" w:eastAsiaTheme="minorHAnsi" w:hAnsi="Times New Roman"/>
            <w:sz w:val="28"/>
            <w:szCs w:val="28"/>
          </w:rPr>
          <w:t>Уставом</w:t>
        </w:r>
      </w:hyperlink>
      <w:r w:rsidRPr="00B0047F">
        <w:rPr>
          <w:rFonts w:ascii="Times New Roman" w:eastAsiaTheme="minorHAnsi" w:hAnsi="Times New Roman"/>
          <w:sz w:val="28"/>
          <w:szCs w:val="28"/>
        </w:rPr>
        <w:t xml:space="preserve"> </w:t>
      </w:r>
      <w:r w:rsidR="00C03D1D">
        <w:rPr>
          <w:rFonts w:ascii="Times New Roman" w:eastAsiaTheme="minorHAnsi" w:hAnsi="Times New Roman"/>
          <w:sz w:val="28"/>
          <w:szCs w:val="28"/>
        </w:rPr>
        <w:t>Речного</w:t>
      </w:r>
      <w:r>
        <w:rPr>
          <w:rFonts w:ascii="Times New Roman" w:eastAsiaTheme="minorHAnsi" w:hAnsi="Times New Roman"/>
          <w:sz w:val="28"/>
          <w:szCs w:val="28"/>
        </w:rPr>
        <w:t xml:space="preserve"> сельского поселения</w:t>
      </w:r>
      <w:r w:rsidRPr="00B0047F">
        <w:rPr>
          <w:rFonts w:ascii="Times New Roman" w:eastAsiaTheme="minorHAnsi" w:hAnsi="Times New Roman"/>
          <w:sz w:val="28"/>
          <w:szCs w:val="28"/>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End"/>
    </w:p>
    <w:p w:rsidR="00C03D1D"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Должности муниципальной службы устанавливаются распоряжением главы администрации</w:t>
      </w:r>
      <w:r w:rsidR="00C03D1D">
        <w:rPr>
          <w:rFonts w:ascii="Times New Roman" w:eastAsiaTheme="minorHAnsi" w:hAnsi="Times New Roman"/>
          <w:sz w:val="28"/>
          <w:szCs w:val="28"/>
        </w:rPr>
        <w:t xml:space="preserve"> Речного</w:t>
      </w:r>
      <w:r>
        <w:rPr>
          <w:rFonts w:ascii="Times New Roman" w:eastAsiaTheme="minorHAnsi" w:hAnsi="Times New Roman"/>
          <w:sz w:val="28"/>
          <w:szCs w:val="28"/>
        </w:rPr>
        <w:t xml:space="preserve"> сельского поселения</w:t>
      </w:r>
      <w:r w:rsidRPr="00B0047F">
        <w:rPr>
          <w:rFonts w:ascii="Times New Roman" w:eastAsiaTheme="minorHAnsi" w:hAnsi="Times New Roman"/>
          <w:sz w:val="28"/>
          <w:szCs w:val="28"/>
        </w:rPr>
        <w:t xml:space="preserve"> в соответствии с реестром должностей муниципальной службы в Кировской области.</w:t>
      </w:r>
    </w:p>
    <w:p w:rsidR="00063EB9" w:rsidRPr="00B0047F" w:rsidRDefault="00063EB9" w:rsidP="00C03D1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отражающему специализацию.</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C03D1D" w:rsidRDefault="00063EB9" w:rsidP="00C03D1D">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C03D1D">
        <w:rPr>
          <w:rFonts w:ascii="Times New Roman" w:eastAsiaTheme="minorHAnsi" w:hAnsi="Times New Roman"/>
          <w:b/>
          <w:sz w:val="28"/>
          <w:szCs w:val="28"/>
        </w:rPr>
        <w:t>Статья 6. Классификация должностей муниципальной службы</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Должности муниципальной службы подразделяются на следующие группы:</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высшие должности муниципальной службы;</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главные должности муниципальной службы;</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3) ведущие должности муниципальной службы;</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старшие должности муниципальной службы;</w:t>
      </w:r>
    </w:p>
    <w:p w:rsidR="00063EB9" w:rsidRPr="00B0047F"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младшие должности муниципальной службы.</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F829C3" w:rsidRDefault="00063EB9" w:rsidP="00F829C3">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F829C3">
        <w:rPr>
          <w:rFonts w:ascii="Times New Roman" w:eastAsiaTheme="minorHAnsi" w:hAnsi="Times New Roman"/>
          <w:b/>
          <w:sz w:val="28"/>
          <w:szCs w:val="28"/>
        </w:rPr>
        <w:t>Статья 7. Основные квалификационные требования для замещения должностей муниципальной службы</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 число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В число</w:t>
      </w:r>
      <w:r>
        <w:rPr>
          <w:rFonts w:ascii="Times New Roman" w:eastAsiaTheme="minorHAnsi" w:hAnsi="Times New Roman"/>
          <w:sz w:val="28"/>
          <w:szCs w:val="28"/>
        </w:rPr>
        <w:t xml:space="preserve"> типовых</w:t>
      </w:r>
      <w:r w:rsidRPr="00B0047F">
        <w:rPr>
          <w:rFonts w:ascii="Times New Roman" w:eastAsiaTheme="minorHAnsi" w:hAnsi="Times New Roman"/>
          <w:sz w:val="28"/>
          <w:szCs w:val="28"/>
        </w:rPr>
        <w:t xml:space="preserve"> квалификационных требований к должностям муниципальной службы по стажу муниципальной службы или стажу работы по специальности входит:</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r>
        <w:rPr>
          <w:rFonts w:ascii="Times New Roman" w:eastAsiaTheme="minorHAnsi" w:hAnsi="Times New Roman"/>
          <w:sz w:val="28"/>
          <w:szCs w:val="28"/>
        </w:rPr>
        <w:t>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w:t>
      </w:r>
      <w:r>
        <w:rPr>
          <w:rFonts w:ascii="Times New Roman" w:eastAsiaTheme="minorHAnsi" w:hAnsi="Times New Roman"/>
          <w:sz w:val="28"/>
          <w:szCs w:val="28"/>
        </w:rPr>
        <w:t>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063EB9" w:rsidRPr="00B0047F"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для </w:t>
      </w:r>
      <w:r>
        <w:rPr>
          <w:rFonts w:ascii="Times New Roman" w:eastAsiaTheme="minorHAnsi" w:hAnsi="Times New Roman"/>
          <w:sz w:val="28"/>
          <w:szCs w:val="28"/>
        </w:rPr>
        <w:t xml:space="preserve">ведущих, </w:t>
      </w:r>
      <w:r w:rsidRPr="00B0047F">
        <w:rPr>
          <w:rFonts w:ascii="Times New Roman" w:eastAsiaTheme="minorHAnsi" w:hAnsi="Times New Roman"/>
          <w:sz w:val="28"/>
          <w:szCs w:val="28"/>
        </w:rPr>
        <w:t>старших и младших должностей му</w:t>
      </w:r>
      <w:r w:rsidR="00F829C3">
        <w:rPr>
          <w:rFonts w:ascii="Times New Roman" w:eastAsiaTheme="minorHAnsi" w:hAnsi="Times New Roman"/>
          <w:sz w:val="28"/>
          <w:szCs w:val="28"/>
        </w:rPr>
        <w:t>ниципальной службы требования к</w:t>
      </w:r>
      <w:r w:rsidRPr="00B0047F">
        <w:rPr>
          <w:rFonts w:ascii="Times New Roman" w:eastAsiaTheme="minorHAnsi" w:hAnsi="Times New Roman"/>
          <w:sz w:val="28"/>
          <w:szCs w:val="28"/>
        </w:rPr>
        <w:t xml:space="preserve"> стажу не предъявляются.</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F829C3" w:rsidRDefault="00063EB9" w:rsidP="00F829C3">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F829C3">
        <w:rPr>
          <w:rFonts w:ascii="Times New Roman" w:eastAsiaTheme="minorHAnsi" w:hAnsi="Times New Roman"/>
          <w:b/>
          <w:sz w:val="28"/>
          <w:szCs w:val="28"/>
        </w:rPr>
        <w:t>Статья 8. Классные чины муниципальных служащих</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Классные чины муниципальных служащих указывают на соответствие уровня профессиональной подготовки муниципальных служащих </w:t>
      </w:r>
      <w:r w:rsidRPr="00B0047F">
        <w:rPr>
          <w:rFonts w:ascii="Times New Roman" w:eastAsiaTheme="minorHAnsi" w:hAnsi="Times New Roman"/>
          <w:sz w:val="28"/>
          <w:szCs w:val="28"/>
        </w:rPr>
        <w:lastRenderedPageBreak/>
        <w:t>квалификационным требованиям для замещения должностей муниципальной службы.</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Муниципальным служащим, замещающим должности муниципальной службы высшей группы, присваивается классный чин действительный муниципальный советник 1, 2 или 3 класса.</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Муниципальным служащим, замещающим должности муниципальной службы главной группы, присваивается классный чин главный муниципальный советник 1, 2 или 3 класса.</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Муниципальным служащим, замещающим должности муниципальной службы ведущей группы, присваивается классный чин советник муниципальной службы 1, 2 или 3 класса.</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Муниципальным служащим, замещающим должности муниципальной службы старшей группы, присваивается классный чин референт муниципальной службы 1, 2 или 3 класса.</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Муниципальным служащим, замещающим должности муниципальной службы младшей группы, присваивается классный чин секретарь муниципальной службы 1, 2 или 3 класса.</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8. Классные чины муниципальным служащим присваиваются </w:t>
      </w:r>
      <w:r w:rsidRPr="0057739C">
        <w:rPr>
          <w:rFonts w:ascii="Times New Roman" w:eastAsiaTheme="minorHAnsi" w:hAnsi="Times New Roman"/>
          <w:sz w:val="28"/>
          <w:szCs w:val="28"/>
        </w:rPr>
        <w:t>представителем нанимателя.</w:t>
      </w:r>
    </w:p>
    <w:p w:rsidR="00063EB9" w:rsidRPr="00B0047F"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F829C3" w:rsidRDefault="00063EB9" w:rsidP="00063EB9">
      <w:pPr>
        <w:autoSpaceDE w:val="0"/>
        <w:autoSpaceDN w:val="0"/>
        <w:adjustRightInd w:val="0"/>
        <w:spacing w:after="0" w:line="240" w:lineRule="auto"/>
        <w:jc w:val="center"/>
        <w:outlineLvl w:val="0"/>
        <w:rPr>
          <w:rFonts w:ascii="Times New Roman" w:eastAsiaTheme="minorHAnsi" w:hAnsi="Times New Roman"/>
          <w:b/>
          <w:sz w:val="28"/>
          <w:szCs w:val="28"/>
        </w:rPr>
      </w:pPr>
      <w:r w:rsidRPr="00F829C3">
        <w:rPr>
          <w:rFonts w:ascii="Times New Roman" w:eastAsiaTheme="minorHAnsi" w:hAnsi="Times New Roman"/>
          <w:b/>
          <w:sz w:val="28"/>
          <w:szCs w:val="28"/>
        </w:rPr>
        <w:t>Раздел 3. ПРАВОВОЕ ПОЛОЖЕНИЕ (СТАТУС)</w:t>
      </w:r>
    </w:p>
    <w:p w:rsidR="00063EB9" w:rsidRPr="00B0047F" w:rsidRDefault="00063EB9" w:rsidP="00063EB9">
      <w:pPr>
        <w:autoSpaceDE w:val="0"/>
        <w:autoSpaceDN w:val="0"/>
        <w:adjustRightInd w:val="0"/>
        <w:spacing w:after="0" w:line="240" w:lineRule="auto"/>
        <w:jc w:val="center"/>
        <w:rPr>
          <w:rFonts w:ascii="Times New Roman" w:eastAsiaTheme="minorHAnsi" w:hAnsi="Times New Roman"/>
          <w:sz w:val="28"/>
          <w:szCs w:val="28"/>
        </w:rPr>
      </w:pPr>
      <w:r w:rsidRPr="00F829C3">
        <w:rPr>
          <w:rFonts w:ascii="Times New Roman" w:eastAsiaTheme="minorHAnsi" w:hAnsi="Times New Roman"/>
          <w:b/>
          <w:sz w:val="28"/>
          <w:szCs w:val="28"/>
        </w:rPr>
        <w:t>МУНИЦИПАЛЬНОГО СЛУЖАЩЕГО</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F829C3" w:rsidRDefault="00063EB9" w:rsidP="00F829C3">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F829C3">
        <w:rPr>
          <w:rFonts w:ascii="Times New Roman" w:eastAsiaTheme="minorHAnsi" w:hAnsi="Times New Roman"/>
          <w:b/>
          <w:sz w:val="28"/>
          <w:szCs w:val="28"/>
        </w:rPr>
        <w:t>Статья 9. Муниципальный служащий</w:t>
      </w:r>
    </w:p>
    <w:p w:rsidR="00F829C3"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w:t>
      </w:r>
      <w:r>
        <w:rPr>
          <w:rFonts w:ascii="Times New Roman" w:eastAsiaTheme="minorHAnsi" w:hAnsi="Times New Roman"/>
          <w:sz w:val="28"/>
          <w:szCs w:val="28"/>
        </w:rPr>
        <w:t>местного</w:t>
      </w:r>
      <w:r w:rsidRPr="00B0047F">
        <w:rPr>
          <w:rFonts w:ascii="Times New Roman" w:eastAsiaTheme="minorHAnsi" w:hAnsi="Times New Roman"/>
          <w:sz w:val="28"/>
          <w:szCs w:val="28"/>
        </w:rPr>
        <w:t xml:space="preserve"> бюджета.</w:t>
      </w:r>
    </w:p>
    <w:p w:rsidR="00063EB9" w:rsidRPr="00B0047F" w:rsidRDefault="00063EB9" w:rsidP="00F829C3">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1C2D6E" w:rsidRDefault="00063EB9" w:rsidP="001C2D6E">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1C2D6E">
        <w:rPr>
          <w:rFonts w:ascii="Times New Roman" w:eastAsiaTheme="minorHAnsi" w:hAnsi="Times New Roman"/>
          <w:b/>
          <w:sz w:val="28"/>
          <w:szCs w:val="28"/>
        </w:rPr>
        <w:t>Статья 10. Основные права муниципального служащего</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Муниципальный служащий имеет право </w:t>
      </w:r>
      <w:proofErr w:type="gramStart"/>
      <w:r w:rsidRPr="00B0047F">
        <w:rPr>
          <w:rFonts w:ascii="Times New Roman" w:eastAsiaTheme="minorHAnsi" w:hAnsi="Times New Roman"/>
          <w:sz w:val="28"/>
          <w:szCs w:val="28"/>
        </w:rPr>
        <w:t>на</w:t>
      </w:r>
      <w:proofErr w:type="gramEnd"/>
      <w:r w:rsidRPr="00B0047F">
        <w:rPr>
          <w:rFonts w:ascii="Times New Roman" w:eastAsiaTheme="minorHAnsi" w:hAnsi="Times New Roman"/>
          <w:sz w:val="28"/>
          <w:szCs w:val="28"/>
        </w:rPr>
        <w:t>:</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обеспечение организационно-технических условий, необходимых для исполнения должностных обязанностей;</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участие по своей инициативе в конкурсе на замещение вакантной должности муниципальной службы;</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w:t>
      </w:r>
      <w:r w:rsidRPr="005E2C3E">
        <w:rPr>
          <w:rFonts w:ascii="Times New Roman" w:eastAsiaTheme="minorHAnsi" w:hAnsi="Times New Roman"/>
          <w:bCs/>
          <w:sz w:val="28"/>
          <w:szCs w:val="28"/>
        </w:rPr>
        <w:t>получение дополнительного профессионального образования в соответствии с муниципальным правовым актом за счет средств районного бюджета</w:t>
      </w:r>
      <w:r w:rsidRPr="00B0047F">
        <w:rPr>
          <w:rFonts w:ascii="Times New Roman" w:eastAsiaTheme="minorHAnsi" w:hAnsi="Times New Roman"/>
          <w:sz w:val="28"/>
          <w:szCs w:val="28"/>
        </w:rPr>
        <w:t>;</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защиту своих персональных данных;</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12) пенсионное обеспечение в соответствии с законодательством Российской Федерации.</w:t>
      </w:r>
    </w:p>
    <w:p w:rsidR="00063EB9" w:rsidRPr="00B0047F"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Муниципальный служащий, </w:t>
      </w:r>
      <w:r w:rsidRPr="0057739C">
        <w:rPr>
          <w:rFonts w:ascii="Times New Roman" w:eastAsiaTheme="minorHAnsi" w:hAnsi="Times New Roman"/>
          <w:sz w:val="28"/>
          <w:szCs w:val="28"/>
        </w:rPr>
        <w:t>за исключением главы поселения,</w:t>
      </w:r>
      <w:r w:rsidRPr="00B0047F">
        <w:rPr>
          <w:rFonts w:ascii="Times New Roman" w:eastAsiaTheme="minorHAnsi" w:hAnsi="Times New Roman"/>
          <w:sz w:val="28"/>
          <w:szCs w:val="28"/>
        </w:rPr>
        <w:t xml:space="preserve">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4" w:history="1">
        <w:r w:rsidRPr="00A30151">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02.03.2007 N 25-ФЗ "О муниципальной службе в Российской Федерации".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1C2D6E" w:rsidRDefault="00063EB9" w:rsidP="001C2D6E">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1C2D6E">
        <w:rPr>
          <w:rFonts w:ascii="Times New Roman" w:eastAsiaTheme="minorHAnsi" w:hAnsi="Times New Roman"/>
          <w:b/>
          <w:sz w:val="28"/>
          <w:szCs w:val="28"/>
        </w:rPr>
        <w:t>Статья 11. Основные обязанности муниципального служащего</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Муниципальный служащий обязан:</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соблюдать </w:t>
      </w:r>
      <w:hyperlink r:id="rId15" w:history="1">
        <w:r w:rsidRPr="00A30151">
          <w:rPr>
            <w:rFonts w:ascii="Times New Roman" w:eastAsiaTheme="minorHAnsi" w:hAnsi="Times New Roman"/>
            <w:sz w:val="28"/>
            <w:szCs w:val="28"/>
          </w:rPr>
          <w:t>Конституцию</w:t>
        </w:r>
      </w:hyperlink>
      <w:r w:rsidRPr="00B0047F">
        <w:rPr>
          <w:rFonts w:ascii="Times New Roman" w:eastAsiaTheme="minorHAnsi" w:hAnsi="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6" w:history="1">
        <w:r w:rsidRPr="00A30151">
          <w:rPr>
            <w:rFonts w:ascii="Times New Roman" w:eastAsiaTheme="minorHAnsi" w:hAnsi="Times New Roman"/>
            <w:sz w:val="28"/>
            <w:szCs w:val="28"/>
          </w:rPr>
          <w:t>Устав</w:t>
        </w:r>
      </w:hyperlink>
      <w:r w:rsidRPr="00B0047F">
        <w:rPr>
          <w:rFonts w:ascii="Times New Roman" w:eastAsiaTheme="minorHAnsi" w:hAnsi="Times New Roman"/>
          <w:sz w:val="28"/>
          <w:szCs w:val="28"/>
        </w:rPr>
        <w:t xml:space="preserve"> Кировской области, законы и иные нормативные правовые акты Кировской области, </w:t>
      </w:r>
      <w:hyperlink r:id="rId17" w:history="1">
        <w:r w:rsidRPr="00A30151">
          <w:rPr>
            <w:rFonts w:ascii="Times New Roman" w:eastAsiaTheme="minorHAnsi" w:hAnsi="Times New Roman"/>
            <w:sz w:val="28"/>
            <w:szCs w:val="28"/>
          </w:rPr>
          <w:t>Устав</w:t>
        </w:r>
      </w:hyperlink>
      <w:r w:rsidRPr="00B0047F">
        <w:rPr>
          <w:rFonts w:ascii="Times New Roman" w:eastAsiaTheme="minorHAnsi" w:hAnsi="Times New Roman"/>
          <w:sz w:val="28"/>
          <w:szCs w:val="28"/>
        </w:rPr>
        <w:t xml:space="preserve"> </w:t>
      </w:r>
      <w:r w:rsidR="001C2D6E">
        <w:rPr>
          <w:rFonts w:ascii="Times New Roman" w:eastAsiaTheme="minorHAnsi" w:hAnsi="Times New Roman"/>
          <w:sz w:val="28"/>
          <w:szCs w:val="28"/>
        </w:rPr>
        <w:t>Речного</w:t>
      </w:r>
      <w:r>
        <w:rPr>
          <w:rFonts w:ascii="Times New Roman" w:eastAsiaTheme="minorHAnsi" w:hAnsi="Times New Roman"/>
          <w:sz w:val="28"/>
          <w:szCs w:val="28"/>
        </w:rPr>
        <w:t xml:space="preserve"> сельского </w:t>
      </w:r>
      <w:r>
        <w:rPr>
          <w:rFonts w:ascii="Times New Roman" w:eastAsiaTheme="minorHAnsi" w:hAnsi="Times New Roman"/>
          <w:sz w:val="28"/>
          <w:szCs w:val="28"/>
        </w:rPr>
        <w:lastRenderedPageBreak/>
        <w:t xml:space="preserve">поселения </w:t>
      </w:r>
      <w:r w:rsidRPr="00B0047F">
        <w:rPr>
          <w:rFonts w:ascii="Times New Roman" w:eastAsiaTheme="minorHAnsi" w:hAnsi="Times New Roman"/>
          <w:sz w:val="28"/>
          <w:szCs w:val="28"/>
        </w:rPr>
        <w:t xml:space="preserve"> и иные муниципальные правовые акты и обеспечивать их исполнение;</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исполнять должностные обязанности в соответствии с должностной инструкцией;</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соблюдать при исполнении должностных обязанностей права, свободы и законные интересы человека и граждан независимо от расы, национальности, языка, отношения к религии и других обстоятельств, а также права и законные интересы организаций;</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поддерживать уровень квалификации, необходимый для надлежащего исполнения должностных обязанностей;</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w:t>
      </w:r>
      <w:r>
        <w:rPr>
          <w:rFonts w:ascii="Times New Roman" w:eastAsiaTheme="minorHAnsi" w:hAnsi="Times New Roman"/>
          <w:sz w:val="28"/>
          <w:szCs w:val="28"/>
        </w:rPr>
        <w:t>беречь государственное и муниципальное имущество, в том числе предоставленное ему для исполнения должностных обязанностей</w:t>
      </w:r>
      <w:r w:rsidRPr="00B0047F">
        <w:rPr>
          <w:rFonts w:ascii="Times New Roman" w:eastAsiaTheme="minorHAnsi" w:hAnsi="Times New Roman"/>
          <w:sz w:val="28"/>
          <w:szCs w:val="28"/>
        </w:rPr>
        <w:t>;</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C501A6" w:rsidRDefault="00C501A6" w:rsidP="00C501A6">
      <w:pPr>
        <w:spacing w:after="0"/>
        <w:jc w:val="both"/>
        <w:rPr>
          <w:rFonts w:ascii="Times New Roman" w:hAnsi="Times New Roman"/>
          <w:sz w:val="28"/>
          <w:szCs w:val="28"/>
        </w:rPr>
      </w:pPr>
      <w:r>
        <w:rPr>
          <w:sz w:val="28"/>
          <w:szCs w:val="28"/>
        </w:rPr>
        <w:t xml:space="preserve">         </w:t>
      </w:r>
      <w:proofErr w:type="gramStart"/>
      <w:r>
        <w:rPr>
          <w:rFonts w:ascii="Times New Roman" w:hAnsi="Times New Roman"/>
          <w:sz w:val="28"/>
          <w:szCs w:val="28"/>
        </w:rPr>
        <w:t>9)</w:t>
      </w:r>
      <w:r>
        <w:rPr>
          <w:sz w:val="28"/>
          <w:szCs w:val="28"/>
        </w:rPr>
        <w:t xml:space="preserve"> </w:t>
      </w:r>
      <w:r w:rsidRPr="00C501A6">
        <w:rPr>
          <w:rFonts w:ascii="Times New Roman" w:hAnsi="Times New Roman"/>
          <w:sz w:val="28"/>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C501A6">
        <w:rPr>
          <w:rFonts w:ascii="Times New Roman" w:hAnsi="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501A6" w:rsidRDefault="00C501A6" w:rsidP="00C501A6">
      <w:pPr>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proofErr w:type="gramStart"/>
      <w:r w:rsidRPr="00C501A6">
        <w:rPr>
          <w:rFonts w:ascii="Times New Roman" w:hAnsi="Times New Roman"/>
          <w:spacing w:val="2"/>
          <w:sz w:val="28"/>
          <w:szCs w:val="28"/>
          <w:shd w:val="clear" w:color="auto" w:fill="FFFFFF"/>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C501A6">
        <w:rPr>
          <w:rFonts w:ascii="Times New Roman" w:hAnsi="Times New Roman"/>
          <w:spacing w:val="2"/>
          <w:sz w:val="28"/>
          <w:szCs w:val="28"/>
          <w:shd w:val="clear" w:color="auto" w:fill="FFFFFF"/>
        </w:rPr>
        <w:t xml:space="preserve"> иного документа, подтверждающего право на постоянное проживание гражданина на террит</w:t>
      </w:r>
      <w:r>
        <w:rPr>
          <w:rFonts w:ascii="Times New Roman" w:hAnsi="Times New Roman"/>
          <w:spacing w:val="2"/>
          <w:sz w:val="28"/>
          <w:szCs w:val="28"/>
          <w:shd w:val="clear" w:color="auto" w:fill="FFFFFF"/>
        </w:rPr>
        <w:t>ории иностранного государства;</w:t>
      </w:r>
    </w:p>
    <w:p w:rsidR="001C2D6E" w:rsidRPr="00C501A6" w:rsidRDefault="00C501A6" w:rsidP="00C501A6">
      <w:pPr>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lastRenderedPageBreak/>
        <w:t xml:space="preserve">       </w:t>
      </w:r>
      <w:r w:rsidR="00063EB9" w:rsidRPr="00C501A6">
        <w:rPr>
          <w:rFonts w:ascii="Times New Roman" w:eastAsiaTheme="minorHAnsi" w:hAnsi="Times New Roman"/>
          <w:sz w:val="28"/>
          <w:szCs w:val="28"/>
        </w:rPr>
        <w:t>10) соблюдать ограничения, выполнять обязательства, не нарушать запреты, установленные федеральным и областным законодательством;</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63EB9" w:rsidRPr="00B0047F"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Муниципальный служащий не вправе исполнять данное ему неправомерное поручение. </w:t>
      </w:r>
      <w:proofErr w:type="gramStart"/>
      <w:r w:rsidRPr="00B0047F">
        <w:rPr>
          <w:rFonts w:ascii="Times New Roman" w:eastAsiaTheme="minorHAnsi" w:hAnsi="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B0047F">
        <w:rPr>
          <w:rFonts w:ascii="Times New Roman" w:eastAsiaTheme="minorHAnsi" w:hAnsi="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1C2D6E" w:rsidRDefault="00063EB9" w:rsidP="001C2D6E">
      <w:pPr>
        <w:autoSpaceDE w:val="0"/>
        <w:autoSpaceDN w:val="0"/>
        <w:adjustRightInd w:val="0"/>
        <w:spacing w:after="0" w:line="240" w:lineRule="auto"/>
        <w:ind w:firstLine="540"/>
        <w:jc w:val="both"/>
        <w:outlineLvl w:val="1"/>
        <w:rPr>
          <w:rFonts w:ascii="Times New Roman" w:eastAsiaTheme="minorHAnsi" w:hAnsi="Times New Roman"/>
          <w:b/>
          <w:sz w:val="28"/>
          <w:szCs w:val="28"/>
        </w:rPr>
      </w:pPr>
      <w:bookmarkStart w:id="2" w:name="Par123"/>
      <w:bookmarkEnd w:id="2"/>
      <w:r w:rsidRPr="001C2D6E">
        <w:rPr>
          <w:rFonts w:ascii="Times New Roman" w:eastAsiaTheme="minorHAnsi" w:hAnsi="Times New Roman"/>
          <w:b/>
          <w:sz w:val="28"/>
          <w:szCs w:val="28"/>
        </w:rPr>
        <w:t>Статья 12. Ограничения, связанные с муниципальной службой</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признания его недееспособным или ограниченно дееспособным решением суда, вступившим в законную силу;</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C2D6E" w:rsidRDefault="00063EB9" w:rsidP="001C2D6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органом исполнительной власти;</w:t>
      </w:r>
      <w:bookmarkStart w:id="3" w:name="Par130"/>
      <w:bookmarkEnd w:id="3"/>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w:t>
      </w:r>
      <w:r w:rsidRPr="00B0047F">
        <w:rPr>
          <w:rFonts w:ascii="Times New Roman" w:eastAsiaTheme="minorHAnsi" w:hAnsi="Times New Roman"/>
          <w:sz w:val="28"/>
          <w:szCs w:val="28"/>
        </w:rPr>
        <w:lastRenderedPageBreak/>
        <w:t>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w:t>
      </w:r>
      <w:r w:rsidR="000473BB">
        <w:rPr>
          <w:rFonts w:ascii="Times New Roman" w:eastAsiaTheme="minorHAnsi" w:hAnsi="Times New Roman"/>
          <w:sz w:val="28"/>
          <w:szCs w:val="28"/>
        </w:rPr>
        <w:t>льностью одного из них</w:t>
      </w:r>
      <w:proofErr w:type="gramEnd"/>
      <w:r w:rsidR="000473BB">
        <w:rPr>
          <w:rFonts w:ascii="Times New Roman" w:eastAsiaTheme="minorHAnsi" w:hAnsi="Times New Roman"/>
          <w:sz w:val="28"/>
          <w:szCs w:val="28"/>
        </w:rPr>
        <w:t xml:space="preserve"> другому;</w:t>
      </w:r>
    </w:p>
    <w:p w:rsidR="00C501A6" w:rsidRPr="00C501A6" w:rsidRDefault="00C501A6" w:rsidP="007666C3">
      <w:pPr>
        <w:spacing w:after="0"/>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D91432">
        <w:rPr>
          <w:rFonts w:ascii="Times New Roman" w:hAnsi="Times New Roman"/>
          <w:spacing w:val="2"/>
          <w:sz w:val="28"/>
          <w:szCs w:val="28"/>
          <w:shd w:val="clear" w:color="auto" w:fill="FFFFFF"/>
        </w:rPr>
        <w:t>6) прекращения</w:t>
      </w:r>
      <w:r w:rsidRPr="00C501A6">
        <w:rPr>
          <w:rFonts w:ascii="Times New Roman" w:hAnsi="Times New Roman"/>
          <w:spacing w:val="2"/>
          <w:sz w:val="28"/>
          <w:szCs w:val="28"/>
          <w:shd w:val="clear" w:color="auto" w:fill="FFFFFF"/>
        </w:rPr>
        <w:t xml:space="preserve">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501A6" w:rsidRPr="00C501A6" w:rsidRDefault="00C501A6" w:rsidP="007666C3">
      <w:pPr>
        <w:spacing w:after="0"/>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Pr="00C501A6">
        <w:rPr>
          <w:rFonts w:ascii="Times New Roman" w:hAnsi="Times New Roman"/>
          <w:spacing w:val="2"/>
          <w:sz w:val="28"/>
          <w:szCs w:val="28"/>
          <w:shd w:val="clear" w:color="auto" w:fill="FFFFFF"/>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w:t>
      </w:r>
      <w:r w:rsidR="007666C3">
        <w:rPr>
          <w:rFonts w:ascii="Times New Roman" w:hAnsi="Times New Roman"/>
          <w:spacing w:val="2"/>
          <w:sz w:val="28"/>
          <w:szCs w:val="28"/>
          <w:shd w:val="clear" w:color="auto" w:fill="FFFFFF"/>
        </w:rPr>
        <w:t>оговором Российской Федерации;</w:t>
      </w:r>
    </w:p>
    <w:p w:rsidR="000473BB" w:rsidRDefault="007666C3" w:rsidP="007666C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8) представления подложных документов или заведомо ложных сведений при поступлении н</w:t>
      </w:r>
      <w:r w:rsidR="000473BB">
        <w:rPr>
          <w:rFonts w:ascii="Times New Roman" w:eastAsiaTheme="minorHAnsi" w:hAnsi="Times New Roman"/>
          <w:sz w:val="28"/>
          <w:szCs w:val="28"/>
        </w:rPr>
        <w:t>а муниципальную службу;</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9) непредставления предусмотренных настоящим Положением, Федеральным </w:t>
      </w:r>
      <w:hyperlink r:id="rId18" w:history="1">
        <w:r w:rsidRPr="00A30151">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9.1) непредставления сведений, предусмотренных </w:t>
      </w:r>
      <w:hyperlink r:id="rId19" w:history="1">
        <w:r w:rsidRPr="00A30151">
          <w:rPr>
            <w:rFonts w:ascii="Times New Roman" w:eastAsiaTheme="minorHAnsi" w:hAnsi="Times New Roman"/>
            <w:sz w:val="28"/>
            <w:szCs w:val="28"/>
          </w:rPr>
          <w:t>статьей 15.1</w:t>
        </w:r>
      </w:hyperlink>
      <w:r w:rsidRPr="00B0047F">
        <w:rPr>
          <w:rFonts w:ascii="Times New Roman" w:eastAsiaTheme="minorHAnsi" w:hAnsi="Times New Roman"/>
          <w:sz w:val="28"/>
          <w:szCs w:val="28"/>
        </w:rPr>
        <w:t>Федерального закона от 02.03.2007 N 25-ФЗ "О муниципальной службе в Российской Федерации";</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Pr>
          <w:rFonts w:ascii="Times New Roman" w:eastAsiaTheme="minorHAnsi" w:hAnsi="Times New Roman"/>
          <w:sz w:val="28"/>
          <w:szCs w:val="28"/>
        </w:rPr>
        <w:t xml:space="preserve"> </w:t>
      </w:r>
      <w:proofErr w:type="gramStart"/>
      <w:r w:rsidRPr="00B0047F">
        <w:rPr>
          <w:rFonts w:ascii="Times New Roman" w:eastAsiaTheme="minorHAnsi" w:hAnsi="Times New Roman"/>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C501A6" w:rsidRPr="00C501A6" w:rsidRDefault="00C501A6"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C501A6">
        <w:rPr>
          <w:rFonts w:ascii="Times New Roman" w:hAnsi="Times New Roman"/>
          <w:spacing w:val="2"/>
          <w:sz w:val="28"/>
          <w:szCs w:val="28"/>
          <w:shd w:val="clear" w:color="auto" w:fill="FFFFFF"/>
        </w:rPr>
        <w:t xml:space="preserve">1.2. </w:t>
      </w:r>
      <w:proofErr w:type="gramStart"/>
      <w:r w:rsidRPr="00C501A6">
        <w:rPr>
          <w:rFonts w:ascii="Times New Roman" w:hAnsi="Times New Roman"/>
          <w:spacing w:val="2"/>
          <w:sz w:val="28"/>
          <w:szCs w:val="28"/>
          <w:shd w:val="clear" w:color="auto" w:fill="FFFFFF"/>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C501A6">
        <w:rPr>
          <w:rFonts w:ascii="Times New Roman" w:hAnsi="Times New Roman"/>
          <w:spacing w:val="2"/>
          <w:sz w:val="28"/>
          <w:szCs w:val="28"/>
          <w:shd w:val="clear" w:color="auto" w:fill="FFFFFF"/>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w:t>
      </w:r>
      <w:r>
        <w:rPr>
          <w:rFonts w:ascii="Times New Roman" w:hAnsi="Times New Roman"/>
          <w:spacing w:val="2"/>
          <w:sz w:val="28"/>
          <w:szCs w:val="28"/>
          <w:shd w:val="clear" w:color="auto" w:fill="FFFFFF"/>
        </w:rPr>
        <w:t>го муниципального образования;</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2.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63EB9"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8666C" w:rsidRPr="00E8666C" w:rsidRDefault="00E8666C" w:rsidP="000473BB">
      <w:pPr>
        <w:autoSpaceDE w:val="0"/>
        <w:autoSpaceDN w:val="0"/>
        <w:adjustRightInd w:val="0"/>
        <w:spacing w:after="0" w:line="240" w:lineRule="auto"/>
        <w:ind w:firstLine="540"/>
        <w:jc w:val="both"/>
        <w:rPr>
          <w:rFonts w:ascii="Times New Roman" w:eastAsiaTheme="minorHAnsi" w:hAnsi="Times New Roman"/>
          <w:sz w:val="28"/>
          <w:szCs w:val="28"/>
        </w:rPr>
      </w:pPr>
      <w:r>
        <w:rPr>
          <w:spacing w:val="2"/>
          <w:sz w:val="28"/>
          <w:szCs w:val="28"/>
          <w:shd w:val="clear" w:color="auto" w:fill="FFFFFF"/>
        </w:rPr>
        <w:t xml:space="preserve">4. </w:t>
      </w:r>
      <w:r w:rsidRPr="00E8666C">
        <w:rPr>
          <w:rFonts w:ascii="Times New Roman" w:hAnsi="Times New Roman"/>
          <w:spacing w:val="2"/>
          <w:sz w:val="28"/>
          <w:szCs w:val="28"/>
          <w:shd w:val="clear" w:color="auto" w:fill="FFFFFF"/>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0473BB" w:rsidRDefault="00063EB9" w:rsidP="000473BB">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0473BB">
        <w:rPr>
          <w:rFonts w:ascii="Times New Roman" w:eastAsiaTheme="minorHAnsi" w:hAnsi="Times New Roman"/>
          <w:b/>
          <w:sz w:val="28"/>
          <w:szCs w:val="28"/>
        </w:rPr>
        <w:t>Статья 13. Требования к служебному пов</w:t>
      </w:r>
      <w:r w:rsidR="000473BB">
        <w:rPr>
          <w:rFonts w:ascii="Times New Roman" w:eastAsiaTheme="minorHAnsi" w:hAnsi="Times New Roman"/>
          <w:b/>
          <w:sz w:val="28"/>
          <w:szCs w:val="28"/>
        </w:rPr>
        <w:t>едению муниципального служащего</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w:t>
      </w:r>
      <w:r w:rsidR="000473BB">
        <w:rPr>
          <w:rFonts w:ascii="Times New Roman" w:eastAsiaTheme="minorHAnsi" w:hAnsi="Times New Roman"/>
          <w:sz w:val="28"/>
          <w:szCs w:val="28"/>
        </w:rPr>
        <w:t xml:space="preserve"> Муниципальный служащий обязан:</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исполнять должностные обязанности добросовестно, на высоком профессиональном уровне;</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проявлять коррект</w:t>
      </w:r>
      <w:r w:rsidR="000473BB">
        <w:rPr>
          <w:rFonts w:ascii="Times New Roman" w:eastAsiaTheme="minorHAnsi" w:hAnsi="Times New Roman"/>
          <w:sz w:val="28"/>
          <w:szCs w:val="28"/>
        </w:rPr>
        <w:t>ность в обращении с гражданами;</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проявлять уважение к нравственным обычаям и традициям народов Российской Федерации;</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учитывать культурные и иные особенности различных этнических и социальных групп, а также конфессий;</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способствовать межнациональному и межконфессиональному согласию;</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не допускать конфликтных ситуаций, способных нанести ущерб его репутации или авторитету муниципального органа.</w:t>
      </w:r>
    </w:p>
    <w:p w:rsidR="00063EB9" w:rsidRPr="00B0047F"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Муниципальный служащий, являющийся руководителем, обязан не допускать случаи принуждения муниципальных служащих к участию в </w:t>
      </w:r>
      <w:r w:rsidRPr="00B0047F">
        <w:rPr>
          <w:rFonts w:ascii="Times New Roman" w:eastAsiaTheme="minorHAnsi" w:hAnsi="Times New Roman"/>
          <w:sz w:val="28"/>
          <w:szCs w:val="28"/>
        </w:rPr>
        <w:lastRenderedPageBreak/>
        <w:t>деятельности политических партий, других общественных и религиозных объединений.</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Default="00063EB9" w:rsidP="000473BB">
      <w:pPr>
        <w:autoSpaceDE w:val="0"/>
        <w:autoSpaceDN w:val="0"/>
        <w:adjustRightInd w:val="0"/>
        <w:spacing w:after="0" w:line="240" w:lineRule="auto"/>
        <w:ind w:firstLine="540"/>
        <w:jc w:val="both"/>
        <w:outlineLvl w:val="1"/>
        <w:rPr>
          <w:rFonts w:ascii="Times New Roman" w:eastAsiaTheme="minorHAnsi" w:hAnsi="Times New Roman"/>
          <w:b/>
          <w:sz w:val="28"/>
          <w:szCs w:val="28"/>
        </w:rPr>
      </w:pPr>
      <w:bookmarkStart w:id="4" w:name="Par156"/>
      <w:bookmarkEnd w:id="4"/>
      <w:r w:rsidRPr="000473BB">
        <w:rPr>
          <w:rFonts w:ascii="Times New Roman" w:eastAsiaTheme="minorHAnsi" w:hAnsi="Times New Roman"/>
          <w:b/>
          <w:sz w:val="28"/>
          <w:szCs w:val="28"/>
        </w:rPr>
        <w:t>Статья 14. Запреты, св</w:t>
      </w:r>
      <w:r w:rsidR="000473BB">
        <w:rPr>
          <w:rFonts w:ascii="Times New Roman" w:eastAsiaTheme="minorHAnsi" w:hAnsi="Times New Roman"/>
          <w:b/>
          <w:sz w:val="28"/>
          <w:szCs w:val="28"/>
        </w:rPr>
        <w:t>язанные с муниципальной службой</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В связи с прохождением муниципальной службы муници</w:t>
      </w:r>
      <w:r w:rsidR="000473BB">
        <w:rPr>
          <w:rFonts w:ascii="Times New Roman" w:eastAsiaTheme="minorHAnsi" w:hAnsi="Times New Roman"/>
          <w:sz w:val="28"/>
          <w:szCs w:val="28"/>
        </w:rPr>
        <w:t>пальному служащему запрещается:</w:t>
      </w:r>
    </w:p>
    <w:p w:rsidR="005E67AE"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005E67AE">
        <w:rPr>
          <w:rFonts w:ascii="Times New Roman" w:eastAsiaTheme="minorHAnsi" w:hAnsi="Times New Roman"/>
          <w:sz w:val="28"/>
          <w:szCs w:val="28"/>
        </w:rPr>
        <w:t xml:space="preserve">субъекта Российской Федерации, ему не поручено участвовать в управлении этой организацией; </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замещать должность муниципальной службы в случ</w:t>
      </w:r>
      <w:r w:rsidR="000473BB">
        <w:rPr>
          <w:rFonts w:ascii="Times New Roman" w:eastAsiaTheme="minorHAnsi" w:hAnsi="Times New Roman"/>
          <w:sz w:val="28"/>
          <w:szCs w:val="28"/>
        </w:rPr>
        <w:t>ае:</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б) избрания или назначения на муниципальную д</w:t>
      </w:r>
      <w:r w:rsidR="000473BB">
        <w:rPr>
          <w:rFonts w:ascii="Times New Roman" w:eastAsiaTheme="minorHAnsi" w:hAnsi="Times New Roman"/>
          <w:sz w:val="28"/>
          <w:szCs w:val="28"/>
        </w:rPr>
        <w:t>олжность;</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7666C3" w:rsidRDefault="007666C3" w:rsidP="00006D4D">
      <w:pPr>
        <w:spacing w:after="0"/>
        <w:ind w:firstLine="426"/>
        <w:jc w:val="both"/>
        <w:rPr>
          <w:rFonts w:ascii="Times New Roman" w:hAnsi="Times New Roman"/>
          <w:spacing w:val="2"/>
          <w:sz w:val="28"/>
          <w:szCs w:val="28"/>
          <w:shd w:val="clear" w:color="auto" w:fill="FFFFFF"/>
        </w:rPr>
      </w:pPr>
      <w:r w:rsidRPr="007666C3">
        <w:rPr>
          <w:rFonts w:ascii="Times New Roman" w:hAnsi="Times New Roman"/>
          <w:spacing w:val="2"/>
          <w:sz w:val="28"/>
          <w:szCs w:val="28"/>
          <w:shd w:val="clear" w:color="auto" w:fill="FFFFFF"/>
        </w:rPr>
        <w:t xml:space="preserve">3) участвовать в управлении коммерческой или некоммерческой партией, органом профессионального союза, в том числе выборным органом организацией, за исключением следующих случаев: </w:t>
      </w:r>
    </w:p>
    <w:p w:rsidR="007666C3" w:rsidRPr="007666C3" w:rsidRDefault="007666C3" w:rsidP="00006D4D">
      <w:pPr>
        <w:spacing w:after="0"/>
        <w:ind w:firstLine="426"/>
        <w:jc w:val="both"/>
        <w:rPr>
          <w:rFonts w:ascii="Times New Roman" w:hAnsi="Times New Roman"/>
          <w:spacing w:val="2"/>
          <w:sz w:val="28"/>
          <w:szCs w:val="28"/>
          <w:shd w:val="clear" w:color="auto" w:fill="FFFFFF"/>
        </w:rPr>
      </w:pPr>
      <w:proofErr w:type="gramStart"/>
      <w:r w:rsidRPr="007666C3">
        <w:rPr>
          <w:rFonts w:ascii="Times New Roman" w:hAnsi="Times New Roman"/>
          <w:spacing w:val="2"/>
          <w:sz w:val="28"/>
          <w:szCs w:val="28"/>
          <w:shd w:val="clear" w:color="auto" w:fill="FFFFFF"/>
        </w:rPr>
        <w:t>а) участие на безвозмездной основе в управлении политической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666C3" w:rsidRPr="007666C3" w:rsidRDefault="007666C3" w:rsidP="00006D4D">
      <w:pPr>
        <w:spacing w:after="0"/>
        <w:ind w:firstLine="426"/>
        <w:jc w:val="both"/>
        <w:rPr>
          <w:rFonts w:ascii="Times New Roman" w:hAnsi="Times New Roman"/>
          <w:spacing w:val="2"/>
          <w:sz w:val="28"/>
          <w:szCs w:val="28"/>
          <w:shd w:val="clear" w:color="auto" w:fill="FFFFFF"/>
        </w:rPr>
      </w:pPr>
      <w:proofErr w:type="gramStart"/>
      <w:r w:rsidRPr="007666C3">
        <w:rPr>
          <w:rFonts w:ascii="Times New Roman" w:hAnsi="Times New Roman"/>
          <w:spacing w:val="2"/>
          <w:sz w:val="28"/>
          <w:szCs w:val="28"/>
          <w:shd w:val="clear" w:color="auto" w:fill="FFFFFF"/>
        </w:rPr>
        <w:t>б) участие на безвозмездной основе в управлении некоммерческой организацией (кроме участия в управлении политической партии,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7666C3">
        <w:rPr>
          <w:rFonts w:ascii="Times New Roman" w:hAnsi="Times New Roman"/>
          <w:spacing w:val="2"/>
          <w:sz w:val="28"/>
          <w:szCs w:val="28"/>
          <w:shd w:val="clear" w:color="auto" w:fill="FFFFFF"/>
        </w:rPr>
        <w:t xml:space="preserve"> </w:t>
      </w:r>
      <w:proofErr w:type="gramStart"/>
      <w:r w:rsidRPr="007666C3">
        <w:rPr>
          <w:rFonts w:ascii="Times New Roman" w:hAnsi="Times New Roman"/>
          <w:spacing w:val="2"/>
          <w:sz w:val="28"/>
          <w:szCs w:val="28"/>
          <w:shd w:val="clear" w:color="auto" w:fill="FFFFFF"/>
        </w:rPr>
        <w:t>порядке</w:t>
      </w:r>
      <w:proofErr w:type="gramEnd"/>
      <w:r w:rsidRPr="007666C3">
        <w:rPr>
          <w:rFonts w:ascii="Times New Roman" w:hAnsi="Times New Roman"/>
          <w:spacing w:val="2"/>
          <w:sz w:val="28"/>
          <w:szCs w:val="28"/>
          <w:shd w:val="clear" w:color="auto" w:fill="FFFFFF"/>
        </w:rPr>
        <w:t>, установленном законом субъекта Российской Федерации;</w:t>
      </w:r>
    </w:p>
    <w:p w:rsidR="007666C3" w:rsidRPr="007666C3" w:rsidRDefault="007666C3" w:rsidP="00006D4D">
      <w:pPr>
        <w:spacing w:after="0"/>
        <w:ind w:firstLine="426"/>
        <w:jc w:val="both"/>
        <w:rPr>
          <w:rFonts w:ascii="Times New Roman" w:hAnsi="Times New Roman"/>
          <w:spacing w:val="2"/>
          <w:sz w:val="28"/>
          <w:szCs w:val="28"/>
          <w:shd w:val="clear" w:color="auto" w:fill="FFFFFF"/>
        </w:rPr>
      </w:pPr>
      <w:r w:rsidRPr="007666C3">
        <w:rPr>
          <w:rFonts w:ascii="Times New Roman" w:hAnsi="Times New Roman"/>
          <w:spacing w:val="2"/>
          <w:sz w:val="28"/>
          <w:szCs w:val="28"/>
          <w:shd w:val="clear" w:color="auto" w:fill="FFFFFF"/>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666C3" w:rsidRPr="007666C3" w:rsidRDefault="007666C3" w:rsidP="00006D4D">
      <w:pPr>
        <w:spacing w:after="0"/>
        <w:ind w:firstLine="426"/>
        <w:jc w:val="both"/>
        <w:rPr>
          <w:rFonts w:ascii="Times New Roman" w:hAnsi="Times New Roman"/>
          <w:spacing w:val="2"/>
          <w:sz w:val="28"/>
          <w:szCs w:val="28"/>
          <w:shd w:val="clear" w:color="auto" w:fill="FFFFFF"/>
        </w:rPr>
      </w:pPr>
      <w:r w:rsidRPr="007666C3">
        <w:rPr>
          <w:rFonts w:ascii="Times New Roman" w:hAnsi="Times New Roman"/>
          <w:spacing w:val="2"/>
          <w:sz w:val="28"/>
          <w:szCs w:val="28"/>
          <w:shd w:val="clear" w:color="auto" w:fill="FFFFFF"/>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sidRPr="007666C3">
        <w:rPr>
          <w:rFonts w:ascii="Times New Roman" w:hAnsi="Times New Roman"/>
          <w:spacing w:val="2"/>
          <w:sz w:val="28"/>
          <w:szCs w:val="28"/>
          <w:shd w:val="clear" w:color="auto" w:fill="FFFFFF"/>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6D4D" w:rsidRDefault="007666C3" w:rsidP="00006D4D">
      <w:pPr>
        <w:spacing w:after="0"/>
        <w:ind w:firstLine="426"/>
        <w:jc w:val="both"/>
        <w:rPr>
          <w:rFonts w:ascii="Times New Roman" w:hAnsi="Times New Roman"/>
          <w:spacing w:val="2"/>
          <w:sz w:val="28"/>
          <w:szCs w:val="28"/>
          <w:shd w:val="clear" w:color="auto" w:fill="FFFFFF"/>
        </w:rPr>
      </w:pPr>
      <w:r w:rsidRPr="007666C3">
        <w:rPr>
          <w:rFonts w:ascii="Times New Roman" w:hAnsi="Times New Roman"/>
          <w:spacing w:val="2"/>
          <w:sz w:val="28"/>
          <w:szCs w:val="28"/>
          <w:shd w:val="clear" w:color="auto" w:fill="FFFFFF"/>
        </w:rPr>
        <w:t>д) иные случаи, предусмо</w:t>
      </w:r>
      <w:r w:rsidR="00006D4D">
        <w:rPr>
          <w:rFonts w:ascii="Times New Roman" w:hAnsi="Times New Roman"/>
          <w:spacing w:val="2"/>
          <w:sz w:val="28"/>
          <w:szCs w:val="28"/>
          <w:shd w:val="clear" w:color="auto" w:fill="FFFFFF"/>
        </w:rPr>
        <w:t>тренные федеральными законами;</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20" w:history="1">
        <w:r w:rsidRPr="009D2231">
          <w:rPr>
            <w:rFonts w:ascii="Times New Roman" w:eastAsiaTheme="minorHAnsi" w:hAnsi="Times New Roman"/>
            <w:sz w:val="28"/>
            <w:szCs w:val="28"/>
          </w:rPr>
          <w:t>кодексом</w:t>
        </w:r>
      </w:hyperlink>
      <w:r>
        <w:t xml:space="preserve"> </w:t>
      </w:r>
      <w:r w:rsidRPr="0097058B">
        <w:rPr>
          <w:rFonts w:ascii="Times New Roman" w:eastAsiaTheme="minorHAnsi" w:hAnsi="Times New Roman"/>
          <w:sz w:val="28"/>
          <w:szCs w:val="28"/>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B0047F">
        <w:rPr>
          <w:rFonts w:ascii="Times New Roman" w:eastAsiaTheme="minorHAnsi" w:hAnsi="Times New Roman"/>
          <w:sz w:val="28"/>
          <w:szCs w:val="28"/>
        </w:rPr>
        <w:t>;</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его руководителя, если это не входит в его должностные обязанности;</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w:t>
      </w:r>
      <w:r w:rsidRPr="00B0047F">
        <w:rPr>
          <w:rFonts w:ascii="Times New Roman" w:eastAsiaTheme="minorHAnsi" w:hAnsi="Times New Roman"/>
          <w:sz w:val="28"/>
          <w:szCs w:val="28"/>
        </w:rPr>
        <w:lastRenderedPageBreak/>
        <w:t>объединений, если в его должностные обязанности входит взаимодействие с указанными организациями и объединениями;</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14) прекращать исполнение должностных обязанностей в целях урегулирования трудового спора;</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w:t>
      </w:r>
      <w:r w:rsidRPr="00B0047F">
        <w:rPr>
          <w:rFonts w:ascii="Times New Roman" w:eastAsiaTheme="minorHAnsi" w:hAnsi="Times New Roman"/>
          <w:sz w:val="28"/>
          <w:szCs w:val="28"/>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63EB9"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w:t>
      </w:r>
      <w:r w:rsidRPr="00B0047F">
        <w:rPr>
          <w:rFonts w:ascii="Times New Roman" w:eastAsiaTheme="minorHAnsi" w:hAnsi="Times New Roman"/>
          <w:sz w:val="28"/>
          <w:szCs w:val="28"/>
        </w:rPr>
        <w:t xml:space="preserve">. </w:t>
      </w:r>
      <w:proofErr w:type="gramStart"/>
      <w:r w:rsidRPr="00B0047F">
        <w:rPr>
          <w:rFonts w:ascii="Times New Roman" w:eastAsiaTheme="minorHAnsi" w:hAnsi="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B0047F">
        <w:rPr>
          <w:rFonts w:ascii="Times New Roman" w:eastAsiaTheme="minorHAnsi" w:hAnsi="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06D4D" w:rsidRPr="00006D4D" w:rsidRDefault="00006D4D" w:rsidP="00006D4D">
      <w:pPr>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Pr="00006D4D">
        <w:rPr>
          <w:rFonts w:ascii="Times New Roman" w:hAnsi="Times New Roman"/>
          <w:spacing w:val="2"/>
          <w:sz w:val="28"/>
          <w:szCs w:val="28"/>
          <w:shd w:val="clear" w:color="auto" w:fill="FFFFFF"/>
        </w:rPr>
        <w:t>3.1) заниматься предпринимательской деятельностью л</w:t>
      </w:r>
      <w:r>
        <w:rPr>
          <w:rFonts w:ascii="Times New Roman" w:hAnsi="Times New Roman"/>
          <w:spacing w:val="2"/>
          <w:sz w:val="28"/>
          <w:szCs w:val="28"/>
          <w:shd w:val="clear" w:color="auto" w:fill="FFFFFF"/>
        </w:rPr>
        <w:t>ично или через доверенных лиц.</w:t>
      </w:r>
    </w:p>
    <w:p w:rsidR="00006D4D" w:rsidRPr="00B0047F" w:rsidRDefault="00006D4D" w:rsidP="000473BB">
      <w:pPr>
        <w:autoSpaceDE w:val="0"/>
        <w:autoSpaceDN w:val="0"/>
        <w:adjustRightInd w:val="0"/>
        <w:spacing w:after="0" w:line="240" w:lineRule="auto"/>
        <w:ind w:firstLine="540"/>
        <w:jc w:val="both"/>
        <w:rPr>
          <w:rFonts w:ascii="Times New Roman" w:eastAsiaTheme="minorHAnsi" w:hAnsi="Times New Roman"/>
          <w:sz w:val="28"/>
          <w:szCs w:val="28"/>
        </w:rPr>
      </w:pP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0473BB" w:rsidRDefault="00063EB9" w:rsidP="000473BB">
      <w:pPr>
        <w:autoSpaceDE w:val="0"/>
        <w:autoSpaceDN w:val="0"/>
        <w:adjustRightInd w:val="0"/>
        <w:spacing w:after="0" w:line="240" w:lineRule="auto"/>
        <w:ind w:firstLine="540"/>
        <w:jc w:val="both"/>
        <w:outlineLvl w:val="1"/>
        <w:rPr>
          <w:rFonts w:ascii="Times New Roman" w:eastAsiaTheme="minorHAnsi" w:hAnsi="Times New Roman"/>
          <w:b/>
          <w:sz w:val="28"/>
          <w:szCs w:val="28"/>
        </w:rPr>
      </w:pPr>
      <w:bookmarkStart w:id="5" w:name="Par183"/>
      <w:bookmarkEnd w:id="5"/>
      <w:r w:rsidRPr="000473BB">
        <w:rPr>
          <w:rFonts w:ascii="Times New Roman" w:eastAsiaTheme="minorHAnsi" w:hAnsi="Times New Roman"/>
          <w:b/>
          <w:sz w:val="28"/>
          <w:szCs w:val="28"/>
        </w:rPr>
        <w:t>Статья 15. Урегулирование конфликта ин</w:t>
      </w:r>
      <w:r w:rsidR="000473BB">
        <w:rPr>
          <w:rFonts w:ascii="Times New Roman" w:eastAsiaTheme="minorHAnsi" w:hAnsi="Times New Roman"/>
          <w:b/>
          <w:sz w:val="28"/>
          <w:szCs w:val="28"/>
        </w:rPr>
        <w:t>тересов на муниципальной службе</w:t>
      </w:r>
    </w:p>
    <w:p w:rsidR="000473BB" w:rsidRDefault="00063EB9" w:rsidP="000473BB">
      <w:pPr>
        <w:autoSpaceDE w:val="0"/>
        <w:autoSpaceDN w:val="0"/>
        <w:adjustRightInd w:val="0"/>
        <w:spacing w:after="0" w:line="240" w:lineRule="auto"/>
        <w:ind w:firstLine="53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1. Для целей настоящего Положения используется понятие "конфликт интересов", установленное </w:t>
      </w:r>
      <w:hyperlink r:id="rId21" w:history="1">
        <w:r w:rsidRPr="00774226">
          <w:rPr>
            <w:rFonts w:ascii="Times New Roman" w:eastAsiaTheme="minorHAnsi" w:hAnsi="Times New Roman"/>
            <w:sz w:val="28"/>
            <w:szCs w:val="28"/>
          </w:rPr>
          <w:t>частью 1 статьи 10</w:t>
        </w:r>
      </w:hyperlink>
      <w:r>
        <w:rPr>
          <w:rFonts w:ascii="Times New Roman" w:eastAsiaTheme="minorHAnsi" w:hAnsi="Times New Roman"/>
          <w:sz w:val="28"/>
          <w:szCs w:val="28"/>
        </w:rPr>
        <w:t xml:space="preserve"> Федерального закона от 25 декабря 2008 года N 273-ФЗ</w:t>
      </w:r>
      <w:r w:rsidR="000473BB">
        <w:rPr>
          <w:rFonts w:ascii="Times New Roman" w:eastAsiaTheme="minorHAnsi" w:hAnsi="Times New Roman"/>
          <w:sz w:val="28"/>
          <w:szCs w:val="28"/>
        </w:rPr>
        <w:t xml:space="preserve"> "О противодействии коррупции".</w:t>
      </w:r>
    </w:p>
    <w:p w:rsidR="000473BB" w:rsidRDefault="00063EB9" w:rsidP="000473BB">
      <w:pPr>
        <w:autoSpaceDE w:val="0"/>
        <w:autoSpaceDN w:val="0"/>
        <w:adjustRightInd w:val="0"/>
        <w:spacing w:after="0" w:line="240" w:lineRule="auto"/>
        <w:ind w:firstLine="53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2. Для целей настоящего Положения используется понятие "личная заинтересованность", установленное </w:t>
      </w:r>
      <w:hyperlink r:id="rId22" w:history="1">
        <w:r w:rsidRPr="00774226">
          <w:rPr>
            <w:rFonts w:ascii="Times New Roman" w:eastAsiaTheme="minorHAnsi" w:hAnsi="Times New Roman"/>
            <w:sz w:val="28"/>
            <w:szCs w:val="28"/>
          </w:rPr>
          <w:t>частью 2 статьи 10</w:t>
        </w:r>
      </w:hyperlink>
      <w:r>
        <w:rPr>
          <w:rFonts w:ascii="Times New Roman" w:eastAsiaTheme="minorHAnsi" w:hAnsi="Times New Roman"/>
          <w:sz w:val="28"/>
          <w:szCs w:val="28"/>
        </w:rPr>
        <w:t xml:space="preserve"> Федерального закона от 25 декабря 2008 года N 273-ФЗ "О противодействии коррупции".</w:t>
      </w:r>
    </w:p>
    <w:p w:rsidR="000473BB" w:rsidRDefault="00063EB9" w:rsidP="000473BB">
      <w:pPr>
        <w:autoSpaceDE w:val="0"/>
        <w:autoSpaceDN w:val="0"/>
        <w:adjustRightInd w:val="0"/>
        <w:spacing w:after="0" w:line="240" w:lineRule="auto"/>
        <w:ind w:firstLine="539"/>
        <w:contextualSpacing/>
        <w:jc w:val="both"/>
        <w:rPr>
          <w:rFonts w:ascii="Times New Roman" w:eastAsiaTheme="minorHAnsi" w:hAnsi="Times New Roman"/>
          <w:sz w:val="28"/>
          <w:szCs w:val="28"/>
        </w:rPr>
      </w:pPr>
      <w:r w:rsidRPr="00B0047F">
        <w:rPr>
          <w:rFonts w:ascii="Times New Roman" w:eastAsiaTheme="minorHAnsi" w:hAnsi="Times New Roman"/>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473BB" w:rsidRDefault="00063EB9" w:rsidP="000473BB">
      <w:pPr>
        <w:autoSpaceDE w:val="0"/>
        <w:autoSpaceDN w:val="0"/>
        <w:adjustRightInd w:val="0"/>
        <w:spacing w:after="0" w:line="240" w:lineRule="auto"/>
        <w:ind w:firstLine="539"/>
        <w:contextualSpacing/>
        <w:jc w:val="both"/>
        <w:rPr>
          <w:rFonts w:ascii="Times New Roman" w:eastAsiaTheme="minorHAnsi" w:hAnsi="Times New Roman"/>
          <w:sz w:val="28"/>
          <w:szCs w:val="28"/>
        </w:rPr>
      </w:pPr>
      <w:r w:rsidRPr="00B0047F">
        <w:rPr>
          <w:rFonts w:ascii="Times New Roman" w:eastAsiaTheme="minorHAnsi" w:hAnsi="Times New Roman"/>
          <w:sz w:val="28"/>
          <w:szCs w:val="28"/>
        </w:rPr>
        <w:t>4. В случае</w:t>
      </w:r>
      <w:proofErr w:type="gramStart"/>
      <w:r>
        <w:rPr>
          <w:rFonts w:ascii="Times New Roman" w:eastAsiaTheme="minorHAnsi" w:hAnsi="Times New Roman"/>
          <w:sz w:val="28"/>
          <w:szCs w:val="28"/>
        </w:rPr>
        <w:t>,</w:t>
      </w:r>
      <w:proofErr w:type="gramEnd"/>
      <w:r w:rsidRPr="00B0047F">
        <w:rPr>
          <w:rFonts w:ascii="Times New Roman" w:eastAsiaTheme="minorHAnsi" w:hAnsi="Times New Roman"/>
          <w:sz w:val="28"/>
          <w:szCs w:val="28"/>
        </w:rPr>
        <w:t xml:space="preserve"> если владение лицом, замещающим должность муниципа</w:t>
      </w:r>
      <w:r>
        <w:rPr>
          <w:rFonts w:ascii="Times New Roman" w:eastAsiaTheme="minorHAnsi" w:hAnsi="Times New Roman"/>
          <w:sz w:val="28"/>
          <w:szCs w:val="28"/>
        </w:rPr>
        <w:t xml:space="preserve">льной службы, ценными бумагами </w:t>
      </w:r>
      <w:r w:rsidRPr="00B0047F">
        <w:rPr>
          <w:rFonts w:ascii="Times New Roman" w:eastAsiaTheme="minorHAnsi" w:hAnsi="Times New Roman"/>
          <w:sz w:val="28"/>
          <w:szCs w:val="28"/>
        </w:rPr>
        <w:t>(долями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w:t>
      </w:r>
      <w:r>
        <w:rPr>
          <w:rFonts w:ascii="Times New Roman" w:eastAsiaTheme="minorHAnsi" w:hAnsi="Times New Roman"/>
          <w:sz w:val="28"/>
          <w:szCs w:val="28"/>
        </w:rPr>
        <w:t xml:space="preserve">длежащие ему ценные бумаги </w:t>
      </w:r>
      <w:r w:rsidRPr="00B0047F">
        <w:rPr>
          <w:rFonts w:ascii="Times New Roman" w:eastAsiaTheme="minorHAnsi" w:hAnsi="Times New Roman"/>
          <w:sz w:val="28"/>
          <w:szCs w:val="28"/>
        </w:rPr>
        <w:t>(доли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473BB" w:rsidRDefault="00063EB9" w:rsidP="000473BB">
      <w:pPr>
        <w:autoSpaceDE w:val="0"/>
        <w:autoSpaceDN w:val="0"/>
        <w:adjustRightInd w:val="0"/>
        <w:spacing w:after="0" w:line="240" w:lineRule="auto"/>
        <w:ind w:firstLine="539"/>
        <w:contextualSpacing/>
        <w:jc w:val="both"/>
        <w:rPr>
          <w:rFonts w:ascii="Times New Roman" w:eastAsiaTheme="minorHAnsi" w:hAnsi="Times New Roman"/>
          <w:sz w:val="28"/>
          <w:szCs w:val="28"/>
        </w:rPr>
      </w:pPr>
      <w:r w:rsidRPr="00B0047F">
        <w:rPr>
          <w:rFonts w:ascii="Times New Roman" w:eastAsiaTheme="minorHAnsi" w:hAnsi="Times New Roman"/>
          <w:sz w:val="28"/>
          <w:szCs w:val="28"/>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473BB" w:rsidRDefault="00063EB9" w:rsidP="000473BB">
      <w:pPr>
        <w:autoSpaceDE w:val="0"/>
        <w:autoSpaceDN w:val="0"/>
        <w:adjustRightInd w:val="0"/>
        <w:spacing w:after="0" w:line="240" w:lineRule="auto"/>
        <w:ind w:firstLine="539"/>
        <w:contextualSpacing/>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6. </w:t>
      </w:r>
      <w:proofErr w:type="gramStart"/>
      <w:r w:rsidRPr="00B0047F">
        <w:rPr>
          <w:rFonts w:ascii="Times New Roman" w:eastAsiaTheme="minorHAnsi" w:hAnsi="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B0047F">
        <w:rPr>
          <w:rFonts w:ascii="Times New Roman" w:eastAsiaTheme="minorHAnsi" w:hAnsi="Times New Roman"/>
          <w:sz w:val="28"/>
          <w:szCs w:val="28"/>
        </w:rPr>
        <w:t xml:space="preserve"> службы.</w:t>
      </w:r>
    </w:p>
    <w:p w:rsidR="000473BB" w:rsidRDefault="00063EB9" w:rsidP="000473BB">
      <w:pPr>
        <w:autoSpaceDE w:val="0"/>
        <w:autoSpaceDN w:val="0"/>
        <w:adjustRightInd w:val="0"/>
        <w:spacing w:after="0" w:line="240" w:lineRule="auto"/>
        <w:ind w:firstLine="539"/>
        <w:contextualSpacing/>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w:t>
      </w:r>
      <w:proofErr w:type="gramStart"/>
      <w:r w:rsidRPr="00B0047F">
        <w:rPr>
          <w:rFonts w:ascii="Times New Roman" w:eastAsiaTheme="minorHAnsi" w:hAnsi="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063EB9" w:rsidRPr="00B0047F" w:rsidRDefault="00063EB9" w:rsidP="000473BB">
      <w:pPr>
        <w:autoSpaceDE w:val="0"/>
        <w:autoSpaceDN w:val="0"/>
        <w:adjustRightInd w:val="0"/>
        <w:spacing w:after="0" w:line="240" w:lineRule="auto"/>
        <w:ind w:firstLine="539"/>
        <w:contextualSpacing/>
        <w:jc w:val="both"/>
        <w:rPr>
          <w:rFonts w:ascii="Times New Roman" w:eastAsiaTheme="minorHAnsi" w:hAnsi="Times New Roman"/>
          <w:sz w:val="28"/>
          <w:szCs w:val="28"/>
        </w:rPr>
      </w:pPr>
      <w:r w:rsidRPr="00B0047F">
        <w:rPr>
          <w:rFonts w:ascii="Times New Roman" w:eastAsiaTheme="minorHAnsi" w:hAnsi="Times New Roman"/>
          <w:sz w:val="28"/>
          <w:szCs w:val="28"/>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образуются комиссии по соблюдению требований к служебному поведению муниципальных служащих и урегулированию конфликтов интересов.</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0473BB" w:rsidRDefault="00063EB9" w:rsidP="000473BB">
      <w:pPr>
        <w:autoSpaceDE w:val="0"/>
        <w:autoSpaceDN w:val="0"/>
        <w:adjustRightInd w:val="0"/>
        <w:spacing w:after="0" w:line="240" w:lineRule="auto"/>
        <w:ind w:firstLine="540"/>
        <w:jc w:val="both"/>
        <w:outlineLvl w:val="1"/>
        <w:rPr>
          <w:rFonts w:ascii="Times New Roman" w:eastAsiaTheme="minorHAnsi" w:hAnsi="Times New Roman"/>
          <w:b/>
          <w:sz w:val="28"/>
          <w:szCs w:val="28"/>
        </w:rPr>
      </w:pPr>
      <w:bookmarkStart w:id="6" w:name="Par195"/>
      <w:bookmarkEnd w:id="6"/>
      <w:r w:rsidRPr="000473BB">
        <w:rPr>
          <w:rFonts w:ascii="Times New Roman" w:eastAsiaTheme="minorHAnsi" w:hAnsi="Times New Roman"/>
          <w:b/>
          <w:sz w:val="28"/>
          <w:szCs w:val="28"/>
        </w:rPr>
        <w:t>Статья 16. Представление сведений о доходах, расходах, об имуществе и обязател</w:t>
      </w:r>
      <w:r w:rsidR="000473BB">
        <w:rPr>
          <w:rFonts w:ascii="Times New Roman" w:eastAsiaTheme="minorHAnsi" w:hAnsi="Times New Roman"/>
          <w:b/>
          <w:sz w:val="28"/>
          <w:szCs w:val="28"/>
        </w:rPr>
        <w:t>ьствах имущественного характера</w:t>
      </w:r>
    </w:p>
    <w:p w:rsidR="000473BB" w:rsidRDefault="00063EB9" w:rsidP="000473B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proofErr w:type="gramStart"/>
      <w:r w:rsidRPr="00B0047F">
        <w:rPr>
          <w:rFonts w:ascii="Times New Roman" w:eastAsiaTheme="minorHAnsi" w:hAnsi="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B0047F">
        <w:rPr>
          <w:rFonts w:ascii="Times New Roman" w:eastAsiaTheme="minorHAnsi" w:hAnsi="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w:t>
      </w:r>
      <w:r w:rsidR="000473BB">
        <w:rPr>
          <w:rFonts w:ascii="Times New Roman" w:eastAsiaTheme="minorHAnsi" w:hAnsi="Times New Roman"/>
          <w:sz w:val="28"/>
          <w:szCs w:val="28"/>
        </w:rPr>
        <w:t>ми служащими Кировской области.</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w:t>
      </w:r>
      <w:proofErr w:type="gramStart"/>
      <w:r w:rsidRPr="00B0047F">
        <w:rPr>
          <w:rFonts w:ascii="Times New Roman" w:eastAsiaTheme="minorHAnsi" w:hAnsi="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3" w:history="1">
        <w:r w:rsidRPr="009D2231">
          <w:rPr>
            <w:rFonts w:ascii="Times New Roman" w:eastAsiaTheme="minorHAnsi" w:hAnsi="Times New Roman"/>
            <w:sz w:val="28"/>
            <w:szCs w:val="28"/>
          </w:rPr>
          <w:t>законом</w:t>
        </w:r>
      </w:hyperlink>
      <w:r w:rsidRPr="009D2231">
        <w:rPr>
          <w:rFonts w:ascii="Times New Roman" w:eastAsiaTheme="minorHAnsi" w:hAnsi="Times New Roman"/>
          <w:sz w:val="28"/>
          <w:szCs w:val="28"/>
        </w:rPr>
        <w:t xml:space="preserve"> от 25 декабря 2008 года N 273-ФЗ "О противодействии коррупции" и Федеральным </w:t>
      </w:r>
      <w:hyperlink r:id="rId24" w:history="1">
        <w:r w:rsidRPr="009D2231">
          <w:rPr>
            <w:rFonts w:ascii="Times New Roman" w:eastAsiaTheme="minorHAnsi" w:hAnsi="Times New Roman"/>
            <w:sz w:val="28"/>
            <w:szCs w:val="28"/>
          </w:rPr>
          <w:t>законом</w:t>
        </w:r>
      </w:hyperlink>
      <w:r w:rsidRPr="009D2231">
        <w:rPr>
          <w:rFonts w:ascii="Times New Roman" w:eastAsiaTheme="minorHAnsi" w:hAnsi="Times New Roman"/>
          <w:sz w:val="28"/>
          <w:szCs w:val="28"/>
        </w:rPr>
        <w:t xml:space="preserve"> "</w:t>
      </w:r>
      <w:r w:rsidRPr="00B0047F">
        <w:rPr>
          <w:rFonts w:ascii="Times New Roman" w:eastAsiaTheme="minorHAnsi" w:hAnsi="Times New Roman"/>
          <w:sz w:val="28"/>
          <w:szCs w:val="28"/>
        </w:rPr>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w:t>
      </w:r>
      <w:proofErr w:type="gramEnd"/>
      <w:r w:rsidRPr="00B0047F">
        <w:rPr>
          <w:rFonts w:ascii="Times New Roman" w:eastAsiaTheme="minorHAnsi" w:hAnsi="Times New Roman"/>
          <w:sz w:val="28"/>
          <w:szCs w:val="28"/>
        </w:rPr>
        <w:t xml:space="preserve"> области, муниципальными правовыми актами.</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w:t>
      </w:r>
      <w:proofErr w:type="gramStart"/>
      <w:r w:rsidRPr="00B0047F">
        <w:rPr>
          <w:rFonts w:ascii="Times New Roman" w:eastAsiaTheme="minorHAnsi" w:hAnsi="Times New Roman"/>
          <w:sz w:val="28"/>
          <w:szCs w:val="28"/>
        </w:rPr>
        <w:t xml:space="preserve">Непредставление муниципальным служащим сведений о своих доходах, расходах, об имуществе и обязательствах имущественного </w:t>
      </w:r>
      <w:r w:rsidRPr="00B0047F">
        <w:rPr>
          <w:rFonts w:ascii="Times New Roman" w:eastAsiaTheme="minorHAnsi" w:hAnsi="Times New Roman"/>
          <w:sz w:val="28"/>
          <w:szCs w:val="28"/>
        </w:rPr>
        <w:lastRenderedPageBreak/>
        <w:t>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063EB9" w:rsidRPr="006A3F8F" w:rsidRDefault="006A3F8F" w:rsidP="006A3F8F">
      <w:pPr>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Pr="006A3F8F">
        <w:rPr>
          <w:rFonts w:ascii="Times New Roman" w:hAnsi="Times New Roman"/>
          <w:spacing w:val="2"/>
          <w:sz w:val="28"/>
          <w:szCs w:val="28"/>
          <w:shd w:val="clear" w:color="auto" w:fill="FFFFFF"/>
        </w:rPr>
        <w:t xml:space="preserve">8. </w:t>
      </w:r>
      <w:proofErr w:type="gramStart"/>
      <w:r w:rsidRPr="006A3F8F">
        <w:rPr>
          <w:rFonts w:ascii="Times New Roman" w:hAnsi="Times New Roman"/>
          <w:spacing w:val="2"/>
          <w:sz w:val="28"/>
          <w:szCs w:val="28"/>
          <w:shd w:val="clear" w:color="auto" w:fill="FFFFFF"/>
        </w:rPr>
        <w:t>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w:t>
      </w:r>
      <w:proofErr w:type="gramEnd"/>
      <w:r w:rsidRPr="006A3F8F">
        <w:rPr>
          <w:rFonts w:ascii="Times New Roman" w:hAnsi="Times New Roman"/>
          <w:spacing w:val="2"/>
          <w:sz w:val="28"/>
          <w:szCs w:val="28"/>
          <w:shd w:val="clear" w:color="auto" w:fill="FFFFFF"/>
        </w:rPr>
        <w:t xml:space="preserve"> таких граждан и муниципальных служащих в интересах муниципальных органов направляются высшими должностными лицами области (руководителями высших исполнительных органов государственной власти области) в порядке, определяемом нормативными правовым</w:t>
      </w:r>
      <w:r>
        <w:rPr>
          <w:rFonts w:ascii="Times New Roman" w:hAnsi="Times New Roman"/>
          <w:spacing w:val="2"/>
          <w:sz w:val="28"/>
          <w:szCs w:val="28"/>
          <w:shd w:val="clear" w:color="auto" w:fill="FFFFFF"/>
        </w:rPr>
        <w:t>и актами Российской Федерации.</w:t>
      </w:r>
    </w:p>
    <w:p w:rsidR="00063EB9" w:rsidRPr="00B63E6F" w:rsidRDefault="00063EB9" w:rsidP="00063EB9">
      <w:pPr>
        <w:autoSpaceDE w:val="0"/>
        <w:autoSpaceDN w:val="0"/>
        <w:adjustRightInd w:val="0"/>
        <w:spacing w:after="0" w:line="240" w:lineRule="auto"/>
        <w:jc w:val="both"/>
        <w:outlineLvl w:val="0"/>
        <w:rPr>
          <w:rFonts w:ascii="Times New Roman" w:eastAsiaTheme="minorHAnsi" w:hAnsi="Times New Roman"/>
          <w:b/>
          <w:sz w:val="28"/>
          <w:szCs w:val="28"/>
        </w:rPr>
      </w:pPr>
      <w:r w:rsidRPr="00B63E6F">
        <w:rPr>
          <w:rFonts w:ascii="Times New Roman" w:eastAsiaTheme="minorHAnsi" w:hAnsi="Times New Roman"/>
          <w:b/>
          <w:sz w:val="28"/>
          <w:szCs w:val="28"/>
        </w:rPr>
        <w:t>Статья 17.   Порядок  проведения  проверок  достоверности  и  полноты</w:t>
      </w:r>
    </w:p>
    <w:p w:rsidR="00063EB9" w:rsidRPr="00B63E6F" w:rsidRDefault="00063EB9" w:rsidP="00B63E6F">
      <w:pPr>
        <w:autoSpaceDE w:val="0"/>
        <w:autoSpaceDN w:val="0"/>
        <w:adjustRightInd w:val="0"/>
        <w:spacing w:after="0" w:line="240" w:lineRule="auto"/>
        <w:jc w:val="both"/>
        <w:outlineLvl w:val="0"/>
        <w:rPr>
          <w:rFonts w:ascii="Times New Roman" w:eastAsiaTheme="minorHAnsi" w:hAnsi="Times New Roman"/>
          <w:b/>
          <w:sz w:val="28"/>
          <w:szCs w:val="28"/>
        </w:rPr>
      </w:pPr>
      <w:r w:rsidRPr="00B63E6F">
        <w:rPr>
          <w:rFonts w:ascii="Times New Roman" w:eastAsiaTheme="minorHAnsi" w:hAnsi="Times New Roman"/>
          <w:b/>
          <w:sz w:val="28"/>
          <w:szCs w:val="28"/>
        </w:rPr>
        <w:t>сведений о доходах, об имуществе и обязател</w:t>
      </w:r>
      <w:r w:rsidR="00B63E6F">
        <w:rPr>
          <w:rFonts w:ascii="Times New Roman" w:eastAsiaTheme="minorHAnsi" w:hAnsi="Times New Roman"/>
          <w:b/>
          <w:sz w:val="28"/>
          <w:szCs w:val="28"/>
        </w:rPr>
        <w:t>ьствах имущественного характера</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proofErr w:type="gramStart"/>
      <w:r w:rsidRPr="00B0047F">
        <w:rPr>
          <w:rFonts w:ascii="Times New Roman" w:eastAsiaTheme="minorHAnsi" w:hAnsi="Times New Roman"/>
          <w:sz w:val="28"/>
          <w:szCs w:val="28"/>
        </w:rPr>
        <w:t>Проверка достоверности и полноты сведений о доходах, об имуществе и обязательствах имущественного характера, представл</w:t>
      </w:r>
      <w:r>
        <w:rPr>
          <w:rFonts w:ascii="Times New Roman" w:eastAsiaTheme="minorHAnsi" w:hAnsi="Times New Roman"/>
          <w:sz w:val="28"/>
          <w:szCs w:val="28"/>
        </w:rPr>
        <w:t>енных</w:t>
      </w:r>
      <w:r w:rsidRPr="00B0047F">
        <w:rPr>
          <w:rFonts w:ascii="Times New Roman" w:eastAsiaTheme="minorHAnsi" w:hAnsi="Times New Roman"/>
          <w:sz w:val="28"/>
          <w:szCs w:val="28"/>
        </w:rPr>
        <w:t xml:space="preserve">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Pr="00B0047F">
        <w:rPr>
          <w:rFonts w:ascii="Times New Roman" w:eastAsiaTheme="minorHAnsi" w:hAnsi="Times New Roman"/>
          <w:sz w:val="28"/>
          <w:szCs w:val="28"/>
        </w:rPr>
        <w:t xml:space="preserve"> или об урегулировании конфликта интересов, исполнения ими обязанностей, установленных Федеральным </w:t>
      </w:r>
      <w:hyperlink r:id="rId25" w:history="1">
        <w:r w:rsidRPr="009D2231">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25.12.2008 N 273-ФЗ "О противодействии коррупции" (далее - Федеральный закон "О противодействии коррупции") и другими нормативными правовыми актами Российской Федерации (далее - проверка), проводится в отношении:</w:t>
      </w:r>
      <w:bookmarkStart w:id="7" w:name="Par213"/>
      <w:bookmarkEnd w:id="7"/>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достоверности и полноты сведений о доходах, об имуществе и обязательствах имущественного характера, представле</w:t>
      </w:r>
      <w:r>
        <w:rPr>
          <w:rFonts w:ascii="Times New Roman" w:eastAsiaTheme="minorHAnsi" w:hAnsi="Times New Roman"/>
          <w:sz w:val="28"/>
          <w:szCs w:val="28"/>
        </w:rPr>
        <w:t>нн</w:t>
      </w:r>
      <w:r w:rsidRPr="00B0047F">
        <w:rPr>
          <w:rFonts w:ascii="Times New Roman" w:eastAsiaTheme="minorHAnsi" w:hAnsi="Times New Roman"/>
          <w:sz w:val="28"/>
          <w:szCs w:val="28"/>
        </w:rPr>
        <w:t>ых:</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 xml:space="preserve">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sidRPr="00B0047F">
        <w:rPr>
          <w:rFonts w:ascii="Times New Roman" w:eastAsiaTheme="minorHAnsi" w:hAnsi="Times New Roman"/>
          <w:sz w:val="28"/>
          <w:szCs w:val="28"/>
        </w:rPr>
        <w:lastRenderedPageBreak/>
        <w:t>имущественного характера своих супруг (супругов) и несовершеннолетних детей, на отчетную дату;</w:t>
      </w:r>
      <w:bookmarkStart w:id="8" w:name="Par215"/>
      <w:bookmarkEnd w:id="8"/>
      <w:proofErr w:type="gramEnd"/>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 xml:space="preserve">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w:t>
      </w:r>
      <w:r w:rsidRPr="00DE308F">
        <w:rPr>
          <w:rFonts w:ascii="Times New Roman" w:eastAsiaTheme="minorHAnsi" w:hAnsi="Times New Roman"/>
          <w:sz w:val="28"/>
          <w:szCs w:val="28"/>
        </w:rPr>
        <w:t>за отчетный период и за два года</w:t>
      </w:r>
      <w:proofErr w:type="gramEnd"/>
      <w:r w:rsidRPr="00DE308F">
        <w:rPr>
          <w:rFonts w:ascii="Times New Roman" w:eastAsiaTheme="minorHAnsi" w:hAnsi="Times New Roman"/>
          <w:sz w:val="28"/>
          <w:szCs w:val="28"/>
        </w:rPr>
        <w:t xml:space="preserve">, </w:t>
      </w:r>
      <w:proofErr w:type="gramStart"/>
      <w:r w:rsidRPr="00DE308F">
        <w:rPr>
          <w:rFonts w:ascii="Times New Roman" w:eastAsiaTheme="minorHAnsi" w:hAnsi="Times New Roman"/>
          <w:sz w:val="28"/>
          <w:szCs w:val="28"/>
        </w:rPr>
        <w:t>предшествующие</w:t>
      </w:r>
      <w:proofErr w:type="gramEnd"/>
      <w:r w:rsidRPr="00DE308F">
        <w:rPr>
          <w:rFonts w:ascii="Times New Roman" w:eastAsiaTheme="minorHAnsi" w:hAnsi="Times New Roman"/>
          <w:sz w:val="28"/>
          <w:szCs w:val="28"/>
        </w:rPr>
        <w:t xml:space="preserve"> отчетному периоду</w:t>
      </w:r>
      <w:r w:rsidRPr="00B0047F">
        <w:rPr>
          <w:rFonts w:ascii="Times New Roman" w:eastAsiaTheme="minorHAnsi" w:hAnsi="Times New Roman"/>
          <w:sz w:val="28"/>
          <w:szCs w:val="28"/>
        </w:rPr>
        <w:t>;</w:t>
      </w:r>
      <w:bookmarkStart w:id="9" w:name="Par216"/>
      <w:bookmarkEnd w:id="9"/>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достоверности и полноты сведений, представле</w:t>
      </w:r>
      <w:r>
        <w:rPr>
          <w:rFonts w:ascii="Times New Roman" w:eastAsiaTheme="minorHAnsi" w:hAnsi="Times New Roman"/>
          <w:sz w:val="28"/>
          <w:szCs w:val="28"/>
        </w:rPr>
        <w:t>нн</w:t>
      </w:r>
      <w:r w:rsidRPr="00B0047F">
        <w:rPr>
          <w:rFonts w:ascii="Times New Roman" w:eastAsiaTheme="minorHAnsi" w:hAnsi="Times New Roman"/>
          <w:sz w:val="28"/>
          <w:szCs w:val="28"/>
        </w:rPr>
        <w:t>ых гражданами при поступлении на любую должность муниципальной службы в соответствии с нормативными правовыми актами Российской Федерации;</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 xml:space="preserve">3) </w:t>
      </w:r>
      <w:r w:rsidRPr="00DE308F">
        <w:rPr>
          <w:rFonts w:ascii="Times New Roman" w:eastAsiaTheme="minorHAnsi" w:hAnsi="Times New Roman"/>
          <w:sz w:val="28"/>
          <w:szCs w:val="28"/>
        </w:rPr>
        <w:t xml:space="preserve">соблюдения муниципальными служащими, замещающими должность муниципальной службы, в течение трех лет, предшествующих поступлению информации, явившейся основанием для осуществления проверки, предусмотренной частью 1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6" w:history="1">
        <w:r w:rsidRPr="00DE308F">
          <w:rPr>
            <w:rFonts w:ascii="Times New Roman" w:eastAsiaTheme="minorHAnsi" w:hAnsi="Times New Roman"/>
            <w:sz w:val="28"/>
            <w:szCs w:val="28"/>
          </w:rPr>
          <w:t>законом</w:t>
        </w:r>
      </w:hyperlink>
      <w:r w:rsidRPr="00DE308F">
        <w:rPr>
          <w:rFonts w:ascii="Times New Roman" w:eastAsiaTheme="minorHAnsi" w:hAnsi="Times New Roman"/>
          <w:sz w:val="28"/>
          <w:szCs w:val="28"/>
        </w:rPr>
        <w:t xml:space="preserve"> от 25 </w:t>
      </w:r>
      <w:r>
        <w:rPr>
          <w:rFonts w:ascii="Times New Roman" w:eastAsiaTheme="minorHAnsi" w:hAnsi="Times New Roman"/>
          <w:sz w:val="28"/>
          <w:szCs w:val="28"/>
        </w:rPr>
        <w:t>декабря 2008 года N 273-ФЗ "О противодействии коррупции" и другими нормативными правовыми актами Российской Федерации и Кировской</w:t>
      </w:r>
      <w:proofErr w:type="gramEnd"/>
      <w:r>
        <w:rPr>
          <w:rFonts w:ascii="Times New Roman" w:eastAsiaTheme="minorHAnsi" w:hAnsi="Times New Roman"/>
          <w:sz w:val="28"/>
          <w:szCs w:val="28"/>
        </w:rPr>
        <w:t xml:space="preserve"> области (далее - требования к служебному поведению)</w:t>
      </w:r>
      <w:r w:rsidRPr="00B0047F">
        <w:rPr>
          <w:rFonts w:ascii="Times New Roman" w:eastAsiaTheme="minorHAnsi" w:hAnsi="Times New Roman"/>
          <w:sz w:val="28"/>
          <w:szCs w:val="28"/>
        </w:rPr>
        <w:t>.</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Организация проверки возлагается на кадровую службу соответствующего органа местного самоуправления муниципального образования.</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Организация проверки в отношении муниципального служащего, замещающего должность главы администрации района по контракту, возлагается на кадровую службу представительного органа муниципального образования.</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Основанием для проведения проверки является поступление гражданина на муниципальную службу, а также </w:t>
      </w:r>
      <w:proofErr w:type="gramStart"/>
      <w:r w:rsidRPr="00B0047F">
        <w:rPr>
          <w:rFonts w:ascii="Times New Roman" w:eastAsiaTheme="minorHAnsi" w:hAnsi="Times New Roman"/>
          <w:sz w:val="28"/>
          <w:szCs w:val="28"/>
        </w:rPr>
        <w:t>поступившая</w:t>
      </w:r>
      <w:proofErr w:type="gramEnd"/>
      <w:r w:rsidRPr="00B0047F">
        <w:rPr>
          <w:rFonts w:ascii="Times New Roman" w:eastAsiaTheme="minorHAnsi" w:hAnsi="Times New Roman"/>
          <w:sz w:val="28"/>
          <w:szCs w:val="28"/>
        </w:rPr>
        <w:t xml:space="preserve"> в соответствующий орган местного самоуправления муниципального образования в письменной форме:</w:t>
      </w:r>
      <w:bookmarkStart w:id="10" w:name="Par222"/>
      <w:bookmarkEnd w:id="10"/>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9D2231">
        <w:rPr>
          <w:rFonts w:ascii="Times New Roman" w:eastAsiaTheme="minorHAnsi" w:hAnsi="Times New Roman"/>
          <w:sz w:val="28"/>
          <w:szCs w:val="28"/>
        </w:rPr>
        <w:t xml:space="preserve">1) информация кадровой службы соответствующего органа местного самоуправления муниципального образования о непредставлении муниципальным служащим, указанным в </w:t>
      </w:r>
      <w:hyperlink w:anchor="Par215" w:history="1">
        <w:r w:rsidRPr="009D2231">
          <w:rPr>
            <w:rFonts w:ascii="Times New Roman" w:eastAsiaTheme="minorHAnsi" w:hAnsi="Times New Roman"/>
            <w:sz w:val="28"/>
            <w:szCs w:val="28"/>
          </w:rPr>
          <w:t>подпункте "б" пункта 1 части 1</w:t>
        </w:r>
      </w:hyperlink>
      <w:r w:rsidRPr="009D2231">
        <w:rPr>
          <w:rFonts w:ascii="Times New Roman" w:eastAsiaTheme="minorHAnsi" w:hAnsi="Times New Roman"/>
          <w:sz w:val="28"/>
          <w:szCs w:val="28"/>
        </w:rPr>
        <w:t xml:space="preserve"> настоящей статьи,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bookmarkStart w:id="11" w:name="Par223"/>
      <w:bookmarkEnd w:id="11"/>
      <w:proofErr w:type="gramEnd"/>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9D2231">
        <w:rPr>
          <w:rFonts w:ascii="Times New Roman" w:eastAsiaTheme="minorHAnsi" w:hAnsi="Times New Roman"/>
          <w:sz w:val="28"/>
          <w:szCs w:val="28"/>
        </w:rPr>
        <w:t xml:space="preserve">2) информация, свидетельствующая о недостоверности и (или) неполноте сведений, указанных в </w:t>
      </w:r>
      <w:hyperlink w:anchor="Par213" w:history="1">
        <w:r w:rsidRPr="009D2231">
          <w:rPr>
            <w:rFonts w:ascii="Times New Roman" w:eastAsiaTheme="minorHAnsi" w:hAnsi="Times New Roman"/>
            <w:sz w:val="28"/>
            <w:szCs w:val="28"/>
          </w:rPr>
          <w:t>пунктах 1</w:t>
        </w:r>
      </w:hyperlink>
      <w:r w:rsidRPr="009D2231">
        <w:rPr>
          <w:rFonts w:ascii="Times New Roman" w:eastAsiaTheme="minorHAnsi" w:hAnsi="Times New Roman"/>
          <w:sz w:val="28"/>
          <w:szCs w:val="28"/>
        </w:rPr>
        <w:t xml:space="preserve"> и </w:t>
      </w:r>
      <w:hyperlink w:anchor="Par216" w:history="1">
        <w:r w:rsidRPr="009D2231">
          <w:rPr>
            <w:rFonts w:ascii="Times New Roman" w:eastAsiaTheme="minorHAnsi" w:hAnsi="Times New Roman"/>
            <w:sz w:val="28"/>
            <w:szCs w:val="28"/>
          </w:rPr>
          <w:t>2 части 1</w:t>
        </w:r>
      </w:hyperlink>
      <w:r w:rsidRPr="009D2231">
        <w:rPr>
          <w:rFonts w:ascii="Times New Roman" w:eastAsiaTheme="minorHAnsi" w:hAnsi="Times New Roman"/>
          <w:sz w:val="28"/>
          <w:szCs w:val="28"/>
        </w:rPr>
        <w:t xml:space="preserve"> настоящей статьи, и </w:t>
      </w:r>
      <w:r w:rsidRPr="009D2231">
        <w:rPr>
          <w:rFonts w:ascii="Times New Roman" w:eastAsiaTheme="minorHAnsi" w:hAnsi="Times New Roman"/>
          <w:sz w:val="28"/>
          <w:szCs w:val="28"/>
        </w:rPr>
        <w:lastRenderedPageBreak/>
        <w:t>(или) о несоблюдении муниципальным служащим требований к служебному поведению, представленная работниками подразделений кадровых служб органов местного самоуправления муниципального образования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w:t>
      </w:r>
      <w:proofErr w:type="gramEnd"/>
      <w:r w:rsidRPr="009D2231">
        <w:rPr>
          <w:rFonts w:ascii="Times New Roman" w:eastAsiaTheme="minorHAnsi" w:hAnsi="Times New Roman"/>
          <w:sz w:val="28"/>
          <w:szCs w:val="28"/>
        </w:rPr>
        <w:t xml:space="preserve"> правонарушений;</w:t>
      </w:r>
      <w:bookmarkStart w:id="12" w:name="Par224"/>
      <w:bookmarkEnd w:id="12"/>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3) информация, свидетельствующая о недостоверности и (или) неполноте сведений, указанных в </w:t>
      </w:r>
      <w:hyperlink w:anchor="Par213" w:history="1">
        <w:r w:rsidRPr="009D2231">
          <w:rPr>
            <w:rFonts w:ascii="Times New Roman" w:eastAsiaTheme="minorHAnsi" w:hAnsi="Times New Roman"/>
            <w:sz w:val="28"/>
            <w:szCs w:val="28"/>
          </w:rPr>
          <w:t>пунктах 1</w:t>
        </w:r>
      </w:hyperlink>
      <w:r w:rsidRPr="009D2231">
        <w:rPr>
          <w:rFonts w:ascii="Times New Roman" w:eastAsiaTheme="minorHAnsi" w:hAnsi="Times New Roman"/>
          <w:sz w:val="28"/>
          <w:szCs w:val="28"/>
        </w:rPr>
        <w:t xml:space="preserve"> и </w:t>
      </w:r>
      <w:hyperlink w:anchor="Par216" w:history="1">
        <w:r w:rsidRPr="009D2231">
          <w:rPr>
            <w:rFonts w:ascii="Times New Roman" w:eastAsiaTheme="minorHAnsi" w:hAnsi="Times New Roman"/>
            <w:sz w:val="28"/>
            <w:szCs w:val="28"/>
          </w:rPr>
          <w:t>2 части 1</w:t>
        </w:r>
      </w:hyperlink>
      <w:r w:rsidRPr="009D2231">
        <w:rPr>
          <w:rFonts w:ascii="Times New Roman" w:eastAsiaTheme="minorHAnsi" w:hAnsi="Times New Roman"/>
          <w:sz w:val="28"/>
          <w:szCs w:val="28"/>
        </w:rPr>
        <w:t xml:space="preserve"> настоящей</w:t>
      </w:r>
      <w:r w:rsidRPr="00B0047F">
        <w:rPr>
          <w:rFonts w:ascii="Times New Roman" w:eastAsiaTheme="minorHAnsi" w:hAnsi="Times New Roman"/>
          <w:sz w:val="28"/>
          <w:szCs w:val="28"/>
        </w:rPr>
        <w:t xml:space="preserve"> статьи,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а) правоохранительными и другими государственными органами, органами местного самоуправления и их должностными лицами;</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B63E6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в) Общественной палатой Российской Федерации, Общественной палатой Кировской области;</w:t>
      </w:r>
    </w:p>
    <w:p w:rsidR="00063EB9" w:rsidRPr="00B0047F" w:rsidRDefault="00063EB9" w:rsidP="00B63E6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г) редакциями общероссийских, региональных и местных средств массовой информации.</w:t>
      </w:r>
    </w:p>
    <w:p w:rsidR="005B295B" w:rsidRPr="005B295B" w:rsidRDefault="00063EB9" w:rsidP="005B295B">
      <w:pPr>
        <w:autoSpaceDE w:val="0"/>
        <w:autoSpaceDN w:val="0"/>
        <w:adjustRightInd w:val="0"/>
        <w:spacing w:after="0" w:line="240" w:lineRule="auto"/>
        <w:ind w:firstLine="540"/>
        <w:jc w:val="both"/>
        <w:rPr>
          <w:rFonts w:ascii="Times New Roman" w:eastAsiaTheme="minorHAnsi" w:hAnsi="Times New Roman"/>
          <w:sz w:val="28"/>
          <w:szCs w:val="28"/>
        </w:rPr>
      </w:pPr>
      <w:r w:rsidRPr="005B295B">
        <w:rPr>
          <w:rFonts w:ascii="Times New Roman" w:eastAsiaTheme="minorHAnsi" w:hAnsi="Times New Roman"/>
          <w:sz w:val="28"/>
          <w:szCs w:val="28"/>
        </w:rPr>
        <w:t>5. Проверка проводится:</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1) при поступлении гражданина на муниципальную службу - в срок, не превышающий 30 календарных дней со дня принятия решения о ее проведении;</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9D2231">
        <w:rPr>
          <w:rFonts w:ascii="Times New Roman" w:eastAsiaTheme="minorHAnsi" w:hAnsi="Times New Roman"/>
          <w:sz w:val="28"/>
          <w:szCs w:val="28"/>
        </w:rPr>
        <w:t xml:space="preserve">2) при наличии оснований, предусмотренных </w:t>
      </w:r>
      <w:hyperlink w:anchor="Par222" w:history="1">
        <w:r w:rsidRPr="009D2231">
          <w:rPr>
            <w:rFonts w:ascii="Times New Roman" w:eastAsiaTheme="minorHAnsi" w:hAnsi="Times New Roman"/>
            <w:sz w:val="28"/>
            <w:szCs w:val="28"/>
          </w:rPr>
          <w:t>пунктами 1</w:t>
        </w:r>
      </w:hyperlink>
      <w:r w:rsidRPr="009D2231">
        <w:rPr>
          <w:rFonts w:ascii="Times New Roman" w:eastAsiaTheme="minorHAnsi" w:hAnsi="Times New Roman"/>
          <w:sz w:val="28"/>
          <w:szCs w:val="28"/>
        </w:rPr>
        <w:t xml:space="preserve">, </w:t>
      </w:r>
      <w:hyperlink w:anchor="Par223" w:history="1">
        <w:r w:rsidRPr="009D2231">
          <w:rPr>
            <w:rFonts w:ascii="Times New Roman" w:eastAsiaTheme="minorHAnsi" w:hAnsi="Times New Roman"/>
            <w:sz w:val="28"/>
            <w:szCs w:val="28"/>
          </w:rPr>
          <w:t>2</w:t>
        </w:r>
      </w:hyperlink>
      <w:r w:rsidRPr="009D2231">
        <w:rPr>
          <w:rFonts w:ascii="Times New Roman" w:eastAsiaTheme="minorHAnsi" w:hAnsi="Times New Roman"/>
          <w:sz w:val="28"/>
          <w:szCs w:val="28"/>
        </w:rPr>
        <w:t xml:space="preserve">, </w:t>
      </w:r>
      <w:hyperlink w:anchor="Par224" w:history="1">
        <w:r w:rsidRPr="009D2231">
          <w:rPr>
            <w:rFonts w:ascii="Times New Roman" w:eastAsiaTheme="minorHAnsi" w:hAnsi="Times New Roman"/>
            <w:sz w:val="28"/>
            <w:szCs w:val="28"/>
          </w:rPr>
          <w:t>3 части 4</w:t>
        </w:r>
      </w:hyperlink>
      <w:r w:rsidRPr="009D2231">
        <w:rPr>
          <w:rFonts w:ascii="Times New Roman" w:eastAsiaTheme="minorHAnsi" w:hAnsi="Times New Roman"/>
          <w:sz w:val="28"/>
          <w:szCs w:val="28"/>
        </w:rPr>
        <w:t xml:space="preserve"> настоящей статьи, - в срок, не превышающий 60 календарных дней со дня принятия решения о ее проведении.</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9D2231">
        <w:rPr>
          <w:rFonts w:ascii="Times New Roman" w:eastAsiaTheme="minorHAnsi" w:hAnsi="Times New Roman"/>
          <w:sz w:val="28"/>
          <w:szCs w:val="28"/>
        </w:rPr>
        <w:t xml:space="preserve">В случае направления запросов в порядке, установленном </w:t>
      </w:r>
      <w:hyperlink w:anchor="Par237" w:history="1">
        <w:r w:rsidRPr="009D2231">
          <w:rPr>
            <w:rFonts w:ascii="Times New Roman" w:eastAsiaTheme="minorHAnsi" w:hAnsi="Times New Roman"/>
            <w:sz w:val="28"/>
            <w:szCs w:val="28"/>
          </w:rPr>
          <w:t>пунктом 4 части 6</w:t>
        </w:r>
      </w:hyperlink>
      <w:r w:rsidRPr="009D2231">
        <w:rPr>
          <w:rFonts w:ascii="Times New Roman" w:eastAsiaTheme="minorHAnsi" w:hAnsi="Times New Roman"/>
          <w:sz w:val="28"/>
          <w:szCs w:val="28"/>
        </w:rPr>
        <w:t xml:space="preserve"> и (или) </w:t>
      </w:r>
      <w:hyperlink w:anchor="Par251" w:history="1">
        <w:r w:rsidRPr="009D2231">
          <w:rPr>
            <w:rFonts w:ascii="Times New Roman" w:eastAsiaTheme="minorHAnsi" w:hAnsi="Times New Roman"/>
            <w:sz w:val="28"/>
            <w:szCs w:val="28"/>
          </w:rPr>
          <w:t>частью 8</w:t>
        </w:r>
      </w:hyperlink>
      <w:r w:rsidRPr="009D2231">
        <w:rPr>
          <w:rFonts w:ascii="Times New Roman" w:eastAsiaTheme="minorHAnsi" w:hAnsi="Times New Roman"/>
          <w:sz w:val="28"/>
          <w:szCs w:val="28"/>
        </w:rPr>
        <w:t xml:space="preserve"> настоящей статьи, срок проведения проверки может быть продлен до 90 календарных дней должностным лицом, принявшим решение о ее проведении.</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 xml:space="preserve">6. При проведении </w:t>
      </w:r>
      <w:proofErr w:type="gramStart"/>
      <w:r w:rsidRPr="00B0047F">
        <w:rPr>
          <w:rFonts w:ascii="Times New Roman" w:eastAsiaTheme="minorHAnsi" w:hAnsi="Times New Roman"/>
          <w:sz w:val="28"/>
          <w:szCs w:val="28"/>
        </w:rPr>
        <w:t>проверки</w:t>
      </w:r>
      <w:proofErr w:type="gramEnd"/>
      <w:r w:rsidRPr="00B0047F">
        <w:rPr>
          <w:rFonts w:ascii="Times New Roman" w:eastAsiaTheme="minorHAnsi" w:hAnsi="Times New Roman"/>
          <w:sz w:val="28"/>
          <w:szCs w:val="28"/>
        </w:rPr>
        <w:t xml:space="preserve"> уполномоченные должностные лица кадровой службы соответствующего органа местного самоуправления муниципального образования осуществляют следующие мероприятия:</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1) проводят беседу с гражданином или муниципальным служащим;</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bookmarkStart w:id="13" w:name="Par237"/>
      <w:bookmarkEnd w:id="13"/>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proofErr w:type="gramStart"/>
      <w:r w:rsidRPr="00B0047F">
        <w:rPr>
          <w:rFonts w:ascii="Times New Roman" w:eastAsiaTheme="minorHAnsi" w:hAnsi="Times New Roman"/>
          <w:sz w:val="28"/>
          <w:szCs w:val="28"/>
        </w:rPr>
        <w:t>4) направляют в установленном порядке запросы, за исключением запросов о представлении сведений, составляющих банковскую, налоговую или иную охраняемую законом тайну,</w:t>
      </w:r>
      <w:r w:rsidR="006A3F8F" w:rsidRPr="006A3F8F">
        <w:rPr>
          <w:spacing w:val="2"/>
          <w:sz w:val="28"/>
          <w:szCs w:val="28"/>
          <w:shd w:val="clear" w:color="auto" w:fill="FFFFFF"/>
        </w:rPr>
        <w:t xml:space="preserve"> </w:t>
      </w:r>
      <w:r w:rsidR="006A3F8F" w:rsidRPr="006A3F8F">
        <w:rPr>
          <w:rFonts w:ascii="Times New Roman" w:hAnsi="Times New Roman"/>
          <w:spacing w:val="2"/>
          <w:sz w:val="28"/>
          <w:szCs w:val="28"/>
          <w:shd w:val="clear" w:color="auto" w:fill="FFFFFF"/>
        </w:rPr>
        <w:t xml:space="preserve">информации о цифровых финансовых </w:t>
      </w:r>
      <w:r w:rsidR="006A3F8F" w:rsidRPr="006A3F8F">
        <w:rPr>
          <w:rFonts w:ascii="Times New Roman" w:hAnsi="Times New Roman"/>
          <w:spacing w:val="2"/>
          <w:sz w:val="28"/>
          <w:szCs w:val="28"/>
          <w:shd w:val="clear" w:color="auto" w:fill="FFFFFF"/>
        </w:rPr>
        <w:lastRenderedPageBreak/>
        <w:t>активах, содержащейся в записях информационной системы, в которой осуществляется выпуск цифровых финансовых активов,</w:t>
      </w:r>
      <w:r w:rsidRPr="00B0047F">
        <w:rPr>
          <w:rFonts w:ascii="Times New Roman" w:eastAsiaTheme="minorHAnsi" w:hAnsi="Times New Roman"/>
          <w:sz w:val="28"/>
          <w:szCs w:val="28"/>
        </w:rPr>
        <w:t xml:space="preserve">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w:t>
      </w:r>
      <w:proofErr w:type="gramEnd"/>
      <w:r w:rsidRPr="00B0047F">
        <w:rPr>
          <w:rFonts w:ascii="Times New Roman" w:eastAsiaTheme="minorHAnsi" w:hAnsi="Times New Roman"/>
          <w:sz w:val="28"/>
          <w:szCs w:val="28"/>
        </w:rPr>
        <w:t>, замещающих указанные должности, супруг (супругов) и несовершеннолетних детей таких граждан и муниципальных служащих, в органы прокуратуры, иные государственные органы, органы местного самоуправления, в организации об имеющихся у них сведениях:</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б) о достоверности и полноте сведений, представленных гражданином в соответствии с нормативными правовыми актами Российской Федерации;</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в) о соблюдении муниципальным служащим требований к служебному поведению;</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5) наводят справки у физических лиц и получают от них информацию с их согласия;</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6)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bookmarkStart w:id="14" w:name="Par243"/>
      <w:bookmarkEnd w:id="14"/>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9D2231">
        <w:rPr>
          <w:rFonts w:ascii="Times New Roman" w:eastAsiaTheme="minorHAnsi" w:hAnsi="Times New Roman"/>
          <w:sz w:val="28"/>
          <w:szCs w:val="28"/>
        </w:rPr>
        <w:t xml:space="preserve">7. В запросе, предусмотренном </w:t>
      </w:r>
      <w:hyperlink w:anchor="Par237" w:history="1">
        <w:r w:rsidRPr="009D2231">
          <w:rPr>
            <w:rFonts w:ascii="Times New Roman" w:eastAsiaTheme="minorHAnsi" w:hAnsi="Times New Roman"/>
            <w:sz w:val="28"/>
            <w:szCs w:val="28"/>
          </w:rPr>
          <w:t>пунктом 4 части 6</w:t>
        </w:r>
      </w:hyperlink>
      <w:r w:rsidRPr="009D2231">
        <w:rPr>
          <w:rFonts w:ascii="Times New Roman" w:eastAsiaTheme="minorHAnsi" w:hAnsi="Times New Roman"/>
          <w:sz w:val="28"/>
          <w:szCs w:val="28"/>
        </w:rPr>
        <w:t xml:space="preserve"> настоящей статьи, указываются:</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2) правовой акт, на основании которого направляется запрос;</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proofErr w:type="gramStart"/>
      <w:r w:rsidRPr="00B0047F">
        <w:rPr>
          <w:rFonts w:ascii="Times New Roman" w:eastAsiaTheme="minorHAnsi" w:hAnsi="Times New Roman"/>
          <w:sz w:val="28"/>
          <w:szCs w:val="28"/>
        </w:rP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w:t>
      </w:r>
      <w:proofErr w:type="gramEnd"/>
      <w:r w:rsidR="005B295B">
        <w:rPr>
          <w:rFonts w:ascii="Times New Roman" w:eastAsiaTheme="minorHAnsi" w:hAnsi="Times New Roman"/>
          <w:sz w:val="28"/>
          <w:szCs w:val="28"/>
        </w:rPr>
        <w:t xml:space="preserve"> </w:t>
      </w:r>
      <w:proofErr w:type="gramStart"/>
      <w:r w:rsidRPr="00B0047F">
        <w:rPr>
          <w:rFonts w:ascii="Times New Roman" w:eastAsiaTheme="minorHAnsi" w:hAnsi="Times New Roman"/>
          <w:sz w:val="28"/>
          <w:szCs w:val="28"/>
        </w:rPr>
        <w:t>отношении</w:t>
      </w:r>
      <w:proofErr w:type="gramEnd"/>
      <w:r w:rsidRPr="00B0047F">
        <w:rPr>
          <w:rFonts w:ascii="Times New Roman" w:eastAsiaTheme="minorHAnsi" w:hAnsi="Times New Roman"/>
          <w:sz w:val="28"/>
          <w:szCs w:val="28"/>
        </w:rPr>
        <w:t xml:space="preserve"> которого имеются сведения о несоблюдении им требований к служебному поведению;</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4) содержание и объем сведений, подлежащих проверке;</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5) срок представления запрашиваемых сведений;</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6) фамилия, инициалы и номер телефона муниципального служащего, подготовившего запрос;</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7) другие необходимые сведения.</w:t>
      </w:r>
      <w:bookmarkStart w:id="15" w:name="Par251"/>
      <w:bookmarkEnd w:id="15"/>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 xml:space="preserve">8. </w:t>
      </w:r>
      <w:proofErr w:type="gramStart"/>
      <w:r w:rsidRPr="00B0047F">
        <w:rPr>
          <w:rFonts w:ascii="Times New Roman" w:eastAsiaTheme="minorHAnsi" w:hAnsi="Times New Roman"/>
          <w:sz w:val="28"/>
          <w:szCs w:val="28"/>
        </w:rPr>
        <w:t>Запросы о представлении сведений, составляющих банковскую, налоговую или иную охраняемую законом тайну,</w:t>
      </w:r>
      <w:r w:rsidR="00D971C9" w:rsidRPr="00D971C9">
        <w:rPr>
          <w:spacing w:val="2"/>
          <w:sz w:val="28"/>
          <w:szCs w:val="28"/>
          <w:shd w:val="clear" w:color="auto" w:fill="FFFFFF"/>
        </w:rPr>
        <w:t xml:space="preserve"> </w:t>
      </w:r>
      <w:r w:rsidR="00D971C9" w:rsidRPr="00D971C9">
        <w:rPr>
          <w:rFonts w:ascii="Times New Roman" w:hAnsi="Times New Roman"/>
          <w:spacing w:val="2"/>
          <w:sz w:val="28"/>
          <w:szCs w:val="28"/>
          <w:shd w:val="clear" w:color="auto" w:fill="FFFFFF"/>
        </w:rPr>
        <w:t>информации о цифровых финансовых активах, содержащейся в записях информационной системы, в которой осуществляется выпуск цифровых финансовых активов,</w:t>
      </w:r>
      <w:r w:rsidRPr="00B0047F">
        <w:rPr>
          <w:rFonts w:ascii="Times New Roman" w:eastAsiaTheme="minorHAnsi" w:hAnsi="Times New Roman"/>
          <w:sz w:val="28"/>
          <w:szCs w:val="28"/>
        </w:rPr>
        <w:t xml:space="preserve"> запросы в правоохранительные органы о проведении оперативно-розыскных мероприятий в отношении граждан, претендующих на замещение </w:t>
      </w:r>
      <w:r w:rsidRPr="00B0047F">
        <w:rPr>
          <w:rFonts w:ascii="Times New Roman" w:eastAsiaTheme="minorHAnsi" w:hAnsi="Times New Roman"/>
          <w:sz w:val="28"/>
          <w:szCs w:val="28"/>
        </w:rPr>
        <w:lastRenderedPageBreak/>
        <w:t>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w:t>
      </w:r>
      <w:proofErr w:type="gramEnd"/>
      <w:r w:rsidRPr="00B0047F">
        <w:rPr>
          <w:rFonts w:ascii="Times New Roman" w:eastAsiaTheme="minorHAnsi" w:hAnsi="Times New Roman"/>
          <w:sz w:val="28"/>
          <w:szCs w:val="28"/>
        </w:rPr>
        <w:t xml:space="preserve"> таких граждан и муниципальных служащих (далее - запрос) направляются Губернатором Кировской области на основании письменного обращения представителя нанимателя (работодателя), принявшего решение о проведении проверки (далее - письменное обращение). Письменное обращение направляется Губернатору Кировской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w:t>
      </w:r>
      <w:hyperlink w:anchor="Par243" w:history="1">
        <w:r w:rsidRPr="00B0047F">
          <w:rPr>
            <w:rFonts w:ascii="Times New Roman" w:eastAsiaTheme="minorHAnsi" w:hAnsi="Times New Roman"/>
            <w:color w:val="0000FF"/>
            <w:sz w:val="28"/>
            <w:szCs w:val="28"/>
          </w:rPr>
          <w:t>частью 7</w:t>
        </w:r>
      </w:hyperlink>
      <w:r w:rsidRPr="00B0047F">
        <w:rPr>
          <w:rFonts w:ascii="Times New Roman" w:eastAsiaTheme="minorHAnsi" w:hAnsi="Times New Roman"/>
          <w:sz w:val="28"/>
          <w:szCs w:val="28"/>
        </w:rPr>
        <w:t xml:space="preserve"> настоящей статьи. Губернатор Кировской области направляет запрос в течение 10 рабочих дней со дня поступления письменного обращения.</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9. Кадровая служба соответствующего органа местного самоуправления муниципального образования обеспечивает:</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bookmarkStart w:id="16" w:name="Par254"/>
      <w:bookmarkEnd w:id="16"/>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proofErr w:type="gramStart"/>
      <w:r w:rsidRPr="00B0047F">
        <w:rPr>
          <w:rFonts w:ascii="Times New Roman" w:eastAsiaTheme="minorHAnsi" w:hAnsi="Times New Roman"/>
          <w:sz w:val="28"/>
          <w:szCs w:val="28"/>
        </w:rPr>
        <w:t>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w:t>
      </w:r>
      <w:proofErr w:type="gramEnd"/>
      <w:r w:rsidRPr="00B0047F">
        <w:rPr>
          <w:rFonts w:ascii="Times New Roman" w:eastAsiaTheme="minorHAnsi" w:hAnsi="Times New Roman"/>
          <w:sz w:val="28"/>
          <w:szCs w:val="28"/>
        </w:rPr>
        <w:t xml:space="preserve">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соответствующего органа местного самоуправления, избирательной комиссии муниципального образования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bookmarkStart w:id="17" w:name="Par255"/>
      <w:bookmarkEnd w:id="17"/>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10. Муниципальный служащий, гражданин вправе:</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1) давать пояснения в письменной форме:</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а) в ходе проведения проверки;</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9D2231">
        <w:rPr>
          <w:rFonts w:ascii="Times New Roman" w:eastAsiaTheme="minorHAnsi" w:hAnsi="Times New Roman"/>
          <w:sz w:val="28"/>
          <w:szCs w:val="28"/>
        </w:rPr>
        <w:t xml:space="preserve">б) по вопросам, указанным в </w:t>
      </w:r>
      <w:hyperlink w:anchor="Par254" w:history="1">
        <w:r w:rsidRPr="009D2231">
          <w:rPr>
            <w:rFonts w:ascii="Times New Roman" w:eastAsiaTheme="minorHAnsi" w:hAnsi="Times New Roman"/>
            <w:sz w:val="28"/>
            <w:szCs w:val="28"/>
          </w:rPr>
          <w:t>пункте 2 части 9</w:t>
        </w:r>
      </w:hyperlink>
      <w:r w:rsidRPr="009D2231">
        <w:rPr>
          <w:rFonts w:ascii="Times New Roman" w:eastAsiaTheme="minorHAnsi" w:hAnsi="Times New Roman"/>
          <w:sz w:val="28"/>
          <w:szCs w:val="28"/>
        </w:rPr>
        <w:t xml:space="preserve"> настоящей статьи;</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9D2231">
        <w:rPr>
          <w:rFonts w:ascii="Times New Roman" w:eastAsiaTheme="minorHAnsi" w:hAnsi="Times New Roman"/>
          <w:sz w:val="28"/>
          <w:szCs w:val="28"/>
        </w:rPr>
        <w:t>в) по результатам проверки;</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9D2231">
        <w:rPr>
          <w:rFonts w:ascii="Times New Roman" w:eastAsiaTheme="minorHAnsi" w:hAnsi="Times New Roman"/>
          <w:sz w:val="28"/>
          <w:szCs w:val="28"/>
        </w:rPr>
        <w:t>2) представлять дополнительные материалы и давать по ним пояснения в письменной форме;</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9D2231">
        <w:rPr>
          <w:rFonts w:ascii="Times New Roman" w:eastAsiaTheme="minorHAnsi" w:hAnsi="Times New Roman"/>
          <w:sz w:val="28"/>
          <w:szCs w:val="28"/>
        </w:rPr>
        <w:t xml:space="preserve">3) обращаться в кадровую службу соответствующего органа местного самоуправления муниципального образования с подлежащим удовлетворению ходатайством о проведении с ним беседы по вопросам, указанным в </w:t>
      </w:r>
      <w:hyperlink w:anchor="Par254" w:history="1">
        <w:r w:rsidRPr="009D2231">
          <w:rPr>
            <w:rFonts w:ascii="Times New Roman" w:eastAsiaTheme="minorHAnsi" w:hAnsi="Times New Roman"/>
            <w:sz w:val="28"/>
            <w:szCs w:val="28"/>
          </w:rPr>
          <w:t>пункте 2 части 9</w:t>
        </w:r>
      </w:hyperlink>
      <w:r w:rsidRPr="009D2231">
        <w:rPr>
          <w:rFonts w:ascii="Times New Roman" w:eastAsiaTheme="minorHAnsi" w:hAnsi="Times New Roman"/>
          <w:sz w:val="28"/>
          <w:szCs w:val="28"/>
        </w:rPr>
        <w:t xml:space="preserve"> настоящей статьи.</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9D2231">
        <w:rPr>
          <w:rFonts w:ascii="Times New Roman" w:eastAsiaTheme="minorHAnsi" w:hAnsi="Times New Roman"/>
          <w:sz w:val="28"/>
          <w:szCs w:val="28"/>
        </w:rPr>
        <w:t xml:space="preserve">11. Пояснения и дополнительные материалы, указанные в </w:t>
      </w:r>
      <w:hyperlink w:anchor="Par255" w:history="1">
        <w:r w:rsidRPr="009D2231">
          <w:rPr>
            <w:rFonts w:ascii="Times New Roman" w:eastAsiaTheme="minorHAnsi" w:hAnsi="Times New Roman"/>
            <w:sz w:val="28"/>
            <w:szCs w:val="28"/>
          </w:rPr>
          <w:t>части 10</w:t>
        </w:r>
      </w:hyperlink>
      <w:r w:rsidRPr="009D2231">
        <w:rPr>
          <w:rFonts w:ascii="Times New Roman" w:eastAsiaTheme="minorHAnsi" w:hAnsi="Times New Roman"/>
          <w:sz w:val="28"/>
          <w:szCs w:val="28"/>
        </w:rPr>
        <w:t xml:space="preserve"> настоящей статьи, приобщаются к материалам проверки.</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12. По окончании проведения проверки кадровая служба соответствующего органа местного самоуправления муниципального образования обязана ознакомить муниципального служащего, гражданина с ее результатами в течение пяти рабочих дней.</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lastRenderedPageBreak/>
        <w:t>13. В течение пяти рабочих дней с момента окончания проверки кадровая служба соответствующего органа местного самоуправления муниципального образования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1) о назначении гражданина на должность муниципальной службы;</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2) об отказе гражданину в назначении на должность муниципальной службы;</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3) об отсутствии оснований для привлечения муниципального служащего к ответственности, предусмотренной законодательством Российской Федерации;</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4) о привлечении муниципального служащего к ответственности, предусмотренной законодательством Российской Федерации;</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B0047F">
        <w:rPr>
          <w:rFonts w:ascii="Times New Roman" w:eastAsiaTheme="minorHAnsi" w:hAnsi="Times New Roman"/>
          <w:sz w:val="28"/>
          <w:szCs w:val="28"/>
        </w:rPr>
        <w:t xml:space="preserve">14. </w:t>
      </w:r>
      <w:proofErr w:type="gramStart"/>
      <w:r w:rsidRPr="00B0047F">
        <w:rPr>
          <w:rFonts w:ascii="Times New Roman" w:eastAsiaTheme="minorHAnsi" w:hAnsi="Times New Roman"/>
          <w:sz w:val="28"/>
          <w:szCs w:val="28"/>
        </w:rPr>
        <w:t>Сведения о результатах проверки на основании правового акта представителя нанимателя (работодателя) представляются кадровой службой соответствующего органа местного самоуправления муниципального образования с одновременным уведомлением об этом гражданина или муниципального служащего, в отношении которых проводилась проверка, органам и организациям</w:t>
      </w:r>
      <w:r w:rsidRPr="009D2231">
        <w:rPr>
          <w:rFonts w:ascii="Times New Roman" w:eastAsiaTheme="minorHAnsi" w:hAnsi="Times New Roman"/>
          <w:sz w:val="28"/>
          <w:szCs w:val="28"/>
        </w:rPr>
        <w:t xml:space="preserve">, указанным в </w:t>
      </w:r>
      <w:hyperlink w:anchor="Par224" w:history="1">
        <w:r w:rsidRPr="009D2231">
          <w:rPr>
            <w:rFonts w:ascii="Times New Roman" w:eastAsiaTheme="minorHAnsi" w:hAnsi="Times New Roman"/>
            <w:sz w:val="28"/>
            <w:szCs w:val="28"/>
          </w:rPr>
          <w:t>пункте 3 части 4</w:t>
        </w:r>
      </w:hyperlink>
      <w:r w:rsidRPr="009D2231">
        <w:rPr>
          <w:rFonts w:ascii="Times New Roman" w:eastAsiaTheme="minorHAnsi" w:hAnsi="Times New Roman"/>
          <w:sz w:val="28"/>
          <w:szCs w:val="28"/>
        </w:rPr>
        <w:t xml:space="preserve"> настоящей статьи,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proofErr w:type="gramEnd"/>
    </w:p>
    <w:p w:rsidR="00063EB9" w:rsidRPr="005B295B" w:rsidRDefault="00063EB9" w:rsidP="005B295B">
      <w:pPr>
        <w:autoSpaceDE w:val="0"/>
        <w:autoSpaceDN w:val="0"/>
        <w:adjustRightInd w:val="0"/>
        <w:spacing w:after="0" w:line="240" w:lineRule="auto"/>
        <w:ind w:firstLine="540"/>
        <w:jc w:val="both"/>
        <w:rPr>
          <w:rFonts w:ascii="Times New Roman" w:eastAsiaTheme="minorHAnsi" w:hAnsi="Times New Roman"/>
          <w:b/>
          <w:sz w:val="28"/>
          <w:szCs w:val="28"/>
        </w:rPr>
      </w:pPr>
      <w:r w:rsidRPr="009D2231">
        <w:rPr>
          <w:rFonts w:ascii="Times New Roman" w:eastAsiaTheme="minorHAnsi" w:hAnsi="Times New Roman"/>
          <w:sz w:val="28"/>
          <w:szCs w:val="28"/>
        </w:rPr>
        <w:t>15. При установлении</w:t>
      </w:r>
      <w:r w:rsidRPr="00B0047F">
        <w:rPr>
          <w:rFonts w:ascii="Times New Roman" w:eastAsiaTheme="minorHAnsi" w:hAnsi="Times New Roman"/>
          <w:sz w:val="28"/>
          <w:szCs w:val="28"/>
        </w:rPr>
        <w:t xml:space="preserve"> в ходе проверки кадровой службой соответствующего органа местного самоуправления муниципального образования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B0047F" w:rsidRDefault="00063EB9" w:rsidP="00063EB9">
      <w:pPr>
        <w:autoSpaceDE w:val="0"/>
        <w:autoSpaceDN w:val="0"/>
        <w:adjustRightInd w:val="0"/>
        <w:spacing w:after="0" w:line="240" w:lineRule="auto"/>
        <w:jc w:val="both"/>
        <w:outlineLvl w:val="0"/>
        <w:rPr>
          <w:rFonts w:ascii="Courier New" w:eastAsiaTheme="minorHAnsi" w:hAnsi="Courier New" w:cs="Courier New"/>
          <w:sz w:val="20"/>
          <w:szCs w:val="20"/>
        </w:rPr>
      </w:pPr>
    </w:p>
    <w:p w:rsidR="00C60BAE" w:rsidRDefault="00063EB9" w:rsidP="00063EB9">
      <w:pPr>
        <w:autoSpaceDE w:val="0"/>
        <w:autoSpaceDN w:val="0"/>
        <w:adjustRightInd w:val="0"/>
        <w:spacing w:after="0" w:line="240" w:lineRule="auto"/>
        <w:jc w:val="both"/>
        <w:outlineLvl w:val="0"/>
        <w:rPr>
          <w:rFonts w:ascii="Times New Roman" w:eastAsiaTheme="minorHAnsi" w:hAnsi="Times New Roman"/>
          <w:b/>
          <w:sz w:val="28"/>
          <w:szCs w:val="28"/>
        </w:rPr>
      </w:pPr>
      <w:r w:rsidRPr="009D2231">
        <w:rPr>
          <w:rFonts w:ascii="Times New Roman" w:eastAsiaTheme="minorHAnsi" w:hAnsi="Times New Roman"/>
          <w:sz w:val="28"/>
          <w:szCs w:val="28"/>
        </w:rPr>
        <w:t xml:space="preserve">    </w:t>
      </w:r>
      <w:r w:rsidRPr="005B295B">
        <w:rPr>
          <w:rFonts w:ascii="Times New Roman" w:eastAsiaTheme="minorHAnsi" w:hAnsi="Times New Roman"/>
          <w:b/>
          <w:sz w:val="28"/>
          <w:szCs w:val="28"/>
        </w:rPr>
        <w:t>Статья  18 .  Проверка  достоверности  и полноты  с</w:t>
      </w:r>
      <w:r w:rsidR="00C60BAE">
        <w:rPr>
          <w:rFonts w:ascii="Times New Roman" w:eastAsiaTheme="minorHAnsi" w:hAnsi="Times New Roman"/>
          <w:b/>
          <w:sz w:val="28"/>
          <w:szCs w:val="28"/>
        </w:rPr>
        <w:t xml:space="preserve">ведений  о расходах, </w:t>
      </w:r>
      <w:r w:rsidRPr="005B295B">
        <w:rPr>
          <w:rFonts w:ascii="Times New Roman" w:eastAsiaTheme="minorHAnsi" w:hAnsi="Times New Roman"/>
          <w:b/>
          <w:sz w:val="28"/>
          <w:szCs w:val="28"/>
        </w:rPr>
        <w:t xml:space="preserve">представляемых  муниципальным  служащим, замещающим </w:t>
      </w:r>
    </w:p>
    <w:p w:rsidR="00063EB9" w:rsidRPr="00C60BAE" w:rsidRDefault="00063EB9" w:rsidP="00C60BAE">
      <w:pPr>
        <w:autoSpaceDE w:val="0"/>
        <w:autoSpaceDN w:val="0"/>
        <w:adjustRightInd w:val="0"/>
        <w:spacing w:after="0" w:line="240" w:lineRule="auto"/>
        <w:jc w:val="both"/>
        <w:outlineLvl w:val="0"/>
        <w:rPr>
          <w:rFonts w:ascii="Times New Roman" w:eastAsiaTheme="minorHAnsi" w:hAnsi="Times New Roman"/>
          <w:b/>
          <w:sz w:val="28"/>
          <w:szCs w:val="28"/>
        </w:rPr>
      </w:pPr>
      <w:r w:rsidRPr="005B295B">
        <w:rPr>
          <w:rFonts w:ascii="Times New Roman" w:eastAsiaTheme="minorHAnsi" w:hAnsi="Times New Roman"/>
          <w:b/>
          <w:sz w:val="28"/>
          <w:szCs w:val="28"/>
        </w:rPr>
        <w:t>должность муниципальной службы, включе</w:t>
      </w:r>
      <w:r w:rsidR="00C60BAE">
        <w:rPr>
          <w:rFonts w:ascii="Times New Roman" w:eastAsiaTheme="minorHAnsi" w:hAnsi="Times New Roman"/>
          <w:b/>
          <w:sz w:val="28"/>
          <w:szCs w:val="28"/>
        </w:rPr>
        <w:t>нную в соответствующий перечень</w:t>
      </w:r>
    </w:p>
    <w:p w:rsidR="00063EB9" w:rsidRPr="00D971C9" w:rsidRDefault="00063EB9" w:rsidP="00D971C9">
      <w:pPr>
        <w:jc w:val="both"/>
        <w:rPr>
          <w:rFonts w:ascii="Times New Roman" w:hAnsi="Times New Roman"/>
          <w:color w:val="000000"/>
          <w:sz w:val="28"/>
          <w:szCs w:val="28"/>
          <w:shd w:val="clear" w:color="auto" w:fill="FFFFFF"/>
        </w:rPr>
      </w:pPr>
      <w:proofErr w:type="gramStart"/>
      <w:r w:rsidRPr="00B0047F">
        <w:rPr>
          <w:rFonts w:ascii="Times New Roman" w:eastAsiaTheme="minorHAnsi" w:hAnsi="Times New Roman"/>
          <w:sz w:val="28"/>
          <w:szCs w:val="28"/>
        </w:rPr>
        <w:t>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w:t>
      </w:r>
      <w:proofErr w:type="gramEnd"/>
      <w:r>
        <w:rPr>
          <w:rFonts w:ascii="Times New Roman" w:eastAsiaTheme="minorHAnsi" w:hAnsi="Times New Roman"/>
          <w:sz w:val="28"/>
          <w:szCs w:val="28"/>
        </w:rPr>
        <w:t xml:space="preserve"> </w:t>
      </w:r>
      <w:proofErr w:type="gramStart"/>
      <w:r w:rsidRPr="00B0047F">
        <w:rPr>
          <w:rFonts w:ascii="Times New Roman" w:eastAsiaTheme="minorHAnsi" w:hAnsi="Times New Roman"/>
          <w:sz w:val="28"/>
          <w:szCs w:val="28"/>
        </w:rPr>
        <w:t>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D971C9" w:rsidRPr="00D971C9">
        <w:rPr>
          <w:color w:val="000000"/>
          <w:sz w:val="28"/>
          <w:szCs w:val="28"/>
          <w:shd w:val="clear" w:color="auto" w:fill="FFFFFF"/>
        </w:rPr>
        <w:t xml:space="preserve"> </w:t>
      </w:r>
      <w:r w:rsidR="00D971C9" w:rsidRPr="00D971C9">
        <w:rPr>
          <w:rFonts w:ascii="Times New Roman" w:hAnsi="Times New Roman"/>
          <w:color w:val="000000"/>
          <w:sz w:val="28"/>
          <w:szCs w:val="28"/>
          <w:shd w:val="clear" w:color="auto" w:fill="FFFFFF"/>
        </w:rPr>
        <w:lastRenderedPageBreak/>
        <w:t>цифровых фина</w:t>
      </w:r>
      <w:r w:rsidR="00D971C9">
        <w:rPr>
          <w:rFonts w:ascii="Times New Roman" w:hAnsi="Times New Roman"/>
          <w:color w:val="000000"/>
          <w:sz w:val="28"/>
          <w:szCs w:val="28"/>
          <w:shd w:val="clear" w:color="auto" w:fill="FFFFFF"/>
        </w:rPr>
        <w:t>нсовых активов, цифровой валюты</w:t>
      </w:r>
      <w:r w:rsidR="00D971C9" w:rsidRPr="00D971C9">
        <w:rPr>
          <w:rFonts w:ascii="Times New Roman" w:hAnsi="Times New Roman"/>
          <w:color w:val="000000"/>
          <w:sz w:val="28"/>
          <w:szCs w:val="28"/>
          <w:shd w:val="clear" w:color="auto" w:fill="FFFFFF"/>
        </w:rPr>
        <w:t>,</w:t>
      </w:r>
      <w:r w:rsidR="00D971C9">
        <w:rPr>
          <w:rFonts w:ascii="Times New Roman" w:hAnsi="Times New Roman"/>
          <w:color w:val="000000"/>
          <w:sz w:val="28"/>
          <w:szCs w:val="28"/>
          <w:shd w:val="clear" w:color="auto" w:fill="FFFFFF"/>
        </w:rPr>
        <w:t xml:space="preserve"> </w:t>
      </w:r>
      <w:r w:rsidRPr="00B0047F">
        <w:rPr>
          <w:rFonts w:ascii="Times New Roman" w:eastAsiaTheme="minorHAnsi" w:hAnsi="Times New Roman"/>
          <w:sz w:val="28"/>
          <w:szCs w:val="28"/>
        </w:rPr>
        <w:t>в порядке, определяемом нормативными правовыми актами Кировской области.</w:t>
      </w:r>
      <w:proofErr w:type="gramEnd"/>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C60BAE" w:rsidRDefault="00063EB9" w:rsidP="00C60BAE">
      <w:pPr>
        <w:autoSpaceDE w:val="0"/>
        <w:autoSpaceDN w:val="0"/>
        <w:adjustRightInd w:val="0"/>
        <w:spacing w:after="0" w:line="240" w:lineRule="auto"/>
        <w:jc w:val="center"/>
        <w:outlineLvl w:val="0"/>
        <w:rPr>
          <w:rFonts w:ascii="Times New Roman" w:eastAsiaTheme="minorHAnsi" w:hAnsi="Times New Roman"/>
          <w:b/>
          <w:sz w:val="28"/>
          <w:szCs w:val="28"/>
        </w:rPr>
      </w:pPr>
      <w:r w:rsidRPr="00C60BAE">
        <w:rPr>
          <w:rFonts w:ascii="Times New Roman" w:eastAsiaTheme="minorHAnsi" w:hAnsi="Times New Roman"/>
          <w:b/>
          <w:sz w:val="28"/>
          <w:szCs w:val="28"/>
        </w:rPr>
        <w:t>Раздел 4. ПОРЯДОК ПОСТУ</w:t>
      </w:r>
      <w:r w:rsidR="00C60BAE">
        <w:rPr>
          <w:rFonts w:ascii="Times New Roman" w:eastAsiaTheme="minorHAnsi" w:hAnsi="Times New Roman"/>
          <w:b/>
          <w:sz w:val="28"/>
          <w:szCs w:val="28"/>
        </w:rPr>
        <w:t xml:space="preserve">ПЛЕНИЯ НА МУНИЦИПАЛЬНУЮ СЛУЖБУ, </w:t>
      </w:r>
      <w:r w:rsidRPr="00C60BAE">
        <w:rPr>
          <w:rFonts w:ascii="Times New Roman" w:eastAsiaTheme="minorHAnsi" w:hAnsi="Times New Roman"/>
          <w:b/>
          <w:sz w:val="28"/>
          <w:szCs w:val="28"/>
        </w:rPr>
        <w:t>ЕЕ ПРОХОЖДЕНИЯ И ПРЕКРАЩЕНИЯ</w:t>
      </w:r>
    </w:p>
    <w:p w:rsidR="00C60BAE" w:rsidRDefault="00C60BAE"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C60BAE" w:rsidRDefault="00C60BAE" w:rsidP="00063EB9">
      <w:pPr>
        <w:autoSpaceDE w:val="0"/>
        <w:autoSpaceDN w:val="0"/>
        <w:adjustRightInd w:val="0"/>
        <w:spacing w:after="0" w:line="240" w:lineRule="auto"/>
        <w:jc w:val="both"/>
        <w:rPr>
          <w:rFonts w:ascii="Times New Roman" w:eastAsiaTheme="minorHAnsi" w:hAnsi="Times New Roman"/>
          <w:b/>
          <w:sz w:val="28"/>
          <w:szCs w:val="28"/>
        </w:rPr>
      </w:pPr>
      <w:r w:rsidRPr="00C60BAE">
        <w:rPr>
          <w:rFonts w:ascii="Times New Roman" w:eastAsiaTheme="minorHAnsi" w:hAnsi="Times New Roman"/>
          <w:b/>
          <w:sz w:val="28"/>
          <w:szCs w:val="28"/>
        </w:rPr>
        <w:t xml:space="preserve">Статья 19. Поступление на муниципальную </w:t>
      </w:r>
      <w:r>
        <w:rPr>
          <w:rFonts w:ascii="Times New Roman" w:eastAsiaTheme="minorHAnsi" w:hAnsi="Times New Roman"/>
          <w:b/>
          <w:sz w:val="28"/>
          <w:szCs w:val="28"/>
        </w:rPr>
        <w:t>службу</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ограничений, свя</w:t>
      </w:r>
      <w:r w:rsidR="00C60BAE">
        <w:rPr>
          <w:rFonts w:ascii="Times New Roman" w:eastAsiaTheme="minorHAnsi" w:hAnsi="Times New Roman"/>
          <w:sz w:val="28"/>
          <w:szCs w:val="28"/>
        </w:rPr>
        <w:t>занных с муниципальной службой.</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w:t>
      </w:r>
      <w:proofErr w:type="gramStart"/>
      <w:r w:rsidRPr="00B0047F">
        <w:rPr>
          <w:rFonts w:ascii="Times New Roman" w:eastAsiaTheme="minorHAnsi" w:hAnsi="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При поступлении на муниципальную</w:t>
      </w:r>
      <w:r w:rsidR="00C60BAE">
        <w:rPr>
          <w:rFonts w:ascii="Times New Roman" w:eastAsiaTheme="minorHAnsi" w:hAnsi="Times New Roman"/>
          <w:sz w:val="28"/>
          <w:szCs w:val="28"/>
        </w:rPr>
        <w:t xml:space="preserve"> службу гражданин представляет:</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заявление с просьбой о поступлении на муниципальную службу и замещении должности муниципальной службы;</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60BAE" w:rsidRDefault="00C60BAE" w:rsidP="00C60BAE">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паспорт;</w:t>
      </w:r>
    </w:p>
    <w:p w:rsidR="00C60BAE" w:rsidRDefault="00D971C9" w:rsidP="00D971C9">
      <w:pPr>
        <w:autoSpaceDE w:val="0"/>
        <w:autoSpaceDN w:val="0"/>
        <w:adjustRightInd w:val="0"/>
        <w:spacing w:after="0" w:line="240" w:lineRule="auto"/>
        <w:ind w:firstLine="540"/>
        <w:jc w:val="both"/>
        <w:rPr>
          <w:rFonts w:ascii="Times New Roman" w:eastAsiaTheme="minorHAnsi" w:hAnsi="Times New Roman"/>
          <w:sz w:val="28"/>
          <w:szCs w:val="28"/>
        </w:rPr>
      </w:pPr>
      <w:r w:rsidRPr="00D971C9">
        <w:rPr>
          <w:rFonts w:ascii="Times New Roman" w:hAnsi="Times New Roman"/>
          <w:color w:val="000000"/>
          <w:sz w:val="28"/>
          <w:szCs w:val="28"/>
          <w:shd w:val="clear" w:color="auto" w:fill="FFFFFF"/>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w:t>
      </w:r>
      <w:r>
        <w:rPr>
          <w:rFonts w:ascii="Times New Roman" w:hAnsi="Times New Roman"/>
          <w:color w:val="000000"/>
          <w:sz w:val="28"/>
          <w:szCs w:val="28"/>
          <w:shd w:val="clear" w:color="auto" w:fill="FFFFFF"/>
        </w:rPr>
        <w:t>контракт) заключается впервые;</w:t>
      </w:r>
    </w:p>
    <w:p w:rsidR="00C60BAE" w:rsidRDefault="00C60BAE" w:rsidP="00C60BAE">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5) документ об образовании;</w:t>
      </w:r>
    </w:p>
    <w:p w:rsidR="00C60BAE" w:rsidRDefault="00D971C9" w:rsidP="00C60BAE">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6</w:t>
      </w:r>
      <w:r w:rsidRPr="00D971C9">
        <w:rPr>
          <w:rFonts w:ascii="Times New Roman" w:eastAsiaTheme="minorHAnsi" w:hAnsi="Times New Roman"/>
          <w:sz w:val="28"/>
          <w:szCs w:val="28"/>
        </w:rPr>
        <w:t xml:space="preserve">) </w:t>
      </w:r>
      <w:r w:rsidRPr="00D971C9">
        <w:rPr>
          <w:rFonts w:ascii="Times New Roman" w:hAnsi="Times New Roman"/>
          <w:color w:val="000000"/>
          <w:sz w:val="28"/>
          <w:szCs w:val="28"/>
          <w:shd w:val="clear" w:color="auto" w:fill="FFFFFF"/>
        </w:rPr>
        <w:t>документ, подтверждающий регистрацию в системе индивидуальног</w:t>
      </w:r>
      <w:r w:rsidR="003C5506">
        <w:rPr>
          <w:rFonts w:ascii="Times New Roman" w:hAnsi="Times New Roman"/>
          <w:color w:val="000000"/>
          <w:sz w:val="28"/>
          <w:szCs w:val="28"/>
          <w:shd w:val="clear" w:color="auto" w:fill="FFFFFF"/>
        </w:rPr>
        <w:t>о (персонифицированного) учета</w:t>
      </w:r>
      <w:r w:rsidR="00063EB9" w:rsidRPr="00D971C9">
        <w:rPr>
          <w:rFonts w:ascii="Times New Roman" w:eastAsiaTheme="minorHAnsi" w:hAnsi="Times New Roman"/>
          <w:sz w:val="28"/>
          <w:szCs w:val="28"/>
        </w:rPr>
        <w:t>,</w:t>
      </w:r>
      <w:r w:rsidR="00063EB9" w:rsidRPr="00B0047F">
        <w:rPr>
          <w:rFonts w:ascii="Times New Roman" w:eastAsiaTheme="minorHAnsi" w:hAnsi="Times New Roman"/>
          <w:sz w:val="28"/>
          <w:szCs w:val="28"/>
        </w:rPr>
        <w:t xml:space="preserve"> за исключением случаев, когда трудовой договор (контракт) заключается впервые;</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документы воинского учета - для граждан, пребывающих в запасе, и лиц, подлежащих призыву на военную службу;</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11) сведения, предусмотренные </w:t>
      </w:r>
      <w:hyperlink r:id="rId27" w:history="1">
        <w:r w:rsidRPr="009D2231">
          <w:rPr>
            <w:rFonts w:ascii="Times New Roman" w:eastAsiaTheme="minorHAnsi" w:hAnsi="Times New Roman"/>
            <w:sz w:val="28"/>
            <w:szCs w:val="28"/>
          </w:rPr>
          <w:t>статьей 15.1</w:t>
        </w:r>
      </w:hyperlink>
      <w:r w:rsidRPr="009D2231">
        <w:rPr>
          <w:rFonts w:ascii="Times New Roman" w:eastAsiaTheme="minorHAnsi" w:hAnsi="Times New Roman"/>
          <w:sz w:val="28"/>
          <w:szCs w:val="28"/>
        </w:rPr>
        <w:t xml:space="preserve"> Федерального закона от 02.03.2007 N 25-ФЗ "О муниципальной службе в Российской Федерации";</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lastRenderedPageBreak/>
        <w:t>12) иные документы, предусмотренные</w:t>
      </w:r>
      <w:r w:rsidRPr="00B0047F">
        <w:rPr>
          <w:rFonts w:ascii="Times New Roman" w:eastAsiaTheme="minorHAnsi" w:hAnsi="Times New Roman"/>
          <w:sz w:val="28"/>
          <w:szCs w:val="28"/>
        </w:rPr>
        <w:t xml:space="preserve"> федеральными законами, указами Президента Российской Федерации и постановлениями Правительства Российской Федерации.</w:t>
      </w:r>
      <w:bookmarkStart w:id="18" w:name="Par302"/>
      <w:bookmarkEnd w:id="18"/>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5. В случае установления в процессе проверки, предусмотренной </w:t>
      </w:r>
      <w:hyperlink w:anchor="Par302" w:history="1">
        <w:r w:rsidRPr="009D2231">
          <w:rPr>
            <w:rFonts w:ascii="Times New Roman" w:eastAsiaTheme="minorHAnsi" w:hAnsi="Times New Roman"/>
            <w:sz w:val="28"/>
            <w:szCs w:val="28"/>
          </w:rPr>
          <w:t>частью 4</w:t>
        </w:r>
      </w:hyperlink>
      <w:r w:rsidRPr="009D2231">
        <w:rPr>
          <w:rFonts w:ascii="Times New Roman" w:eastAsiaTheme="minorHAnsi" w:hAnsi="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6. Поступление гражданина на муниципальную службу осуществляется </w:t>
      </w:r>
      <w:proofErr w:type="gramStart"/>
      <w:r w:rsidRPr="00B0047F">
        <w:rPr>
          <w:rFonts w:ascii="Times New Roman" w:eastAsiaTheme="minorHAnsi" w:hAnsi="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B0047F">
        <w:rPr>
          <w:rFonts w:ascii="Times New Roman" w:eastAsiaTheme="minorHAnsi" w:hAnsi="Times New Roman"/>
          <w:sz w:val="28"/>
          <w:szCs w:val="28"/>
        </w:rPr>
        <w:t xml:space="preserve"> с учетом особенностей, предусмотренных федеральным и областным законодательством о муниципальной службе.</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7</w:t>
      </w:r>
      <w:r w:rsidRPr="00B0047F">
        <w:rPr>
          <w:rFonts w:ascii="Times New Roman" w:eastAsiaTheme="minorHAnsi" w:hAnsi="Times New Roman"/>
          <w:sz w:val="28"/>
          <w:szCs w:val="28"/>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63EB9" w:rsidRPr="00B0047F"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8</w:t>
      </w:r>
      <w:r w:rsidRPr="00B0047F">
        <w:rPr>
          <w:rFonts w:ascii="Times New Roman" w:eastAsiaTheme="minorHAnsi" w:hAnsi="Times New Roman"/>
          <w:sz w:val="28"/>
          <w:szCs w:val="28"/>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C60BAE" w:rsidRDefault="00063EB9" w:rsidP="00C60BAE">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C60BAE">
        <w:rPr>
          <w:rFonts w:ascii="Times New Roman" w:eastAsiaTheme="minorHAnsi" w:hAnsi="Times New Roman"/>
          <w:b/>
          <w:sz w:val="28"/>
          <w:szCs w:val="28"/>
        </w:rPr>
        <w:t>Статья 20. Конкурс на замещение</w:t>
      </w:r>
      <w:r w:rsidR="00C60BAE">
        <w:rPr>
          <w:rFonts w:ascii="Times New Roman" w:eastAsiaTheme="minorHAnsi" w:hAnsi="Times New Roman"/>
          <w:b/>
          <w:sz w:val="28"/>
          <w:szCs w:val="28"/>
        </w:rPr>
        <w:t xml:space="preserve"> должности муниципальной службы</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При замещении должности муниципальной службы в </w:t>
      </w:r>
      <w:r w:rsidR="00C60BAE">
        <w:rPr>
          <w:rFonts w:ascii="Times New Roman" w:eastAsiaTheme="minorHAnsi" w:hAnsi="Times New Roman"/>
          <w:sz w:val="28"/>
          <w:szCs w:val="28"/>
        </w:rPr>
        <w:t>Речном</w:t>
      </w:r>
      <w:r>
        <w:rPr>
          <w:rFonts w:ascii="Times New Roman" w:eastAsiaTheme="minorHAnsi" w:hAnsi="Times New Roman"/>
          <w:sz w:val="28"/>
          <w:szCs w:val="28"/>
        </w:rPr>
        <w:t xml:space="preserve"> сельском поселении</w:t>
      </w:r>
      <w:r w:rsidRPr="00B0047F">
        <w:rPr>
          <w:rFonts w:ascii="Times New Roman" w:eastAsiaTheme="minorHAnsi" w:hAnsi="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w:t>
      </w:r>
      <w:r w:rsidR="00C60BAE">
        <w:rPr>
          <w:rFonts w:ascii="Times New Roman" w:eastAsiaTheme="minorHAnsi" w:hAnsi="Times New Roman"/>
          <w:sz w:val="28"/>
          <w:szCs w:val="28"/>
        </w:rPr>
        <w:t>должности муниципальной службы.</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Порядок проведения конкурса на замещение должности муниципальной службы устанавливается решением </w:t>
      </w:r>
      <w:r w:rsidR="00C60BAE">
        <w:rPr>
          <w:rFonts w:ascii="Times New Roman" w:eastAsiaTheme="minorHAnsi" w:hAnsi="Times New Roman"/>
          <w:sz w:val="28"/>
          <w:szCs w:val="28"/>
        </w:rPr>
        <w:t>Речной</w:t>
      </w:r>
      <w:r>
        <w:rPr>
          <w:rFonts w:ascii="Times New Roman" w:eastAsiaTheme="minorHAnsi" w:hAnsi="Times New Roman"/>
          <w:sz w:val="28"/>
          <w:szCs w:val="28"/>
        </w:rPr>
        <w:t xml:space="preserve"> сельской Думы</w:t>
      </w:r>
      <w:r w:rsidRPr="00B0047F">
        <w:rPr>
          <w:rFonts w:ascii="Times New Roman" w:eastAsiaTheme="minorHAnsi" w:hAnsi="Times New Roman"/>
          <w:sz w:val="28"/>
          <w:szCs w:val="28"/>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B0047F">
        <w:rPr>
          <w:rFonts w:ascii="Times New Roman" w:eastAsiaTheme="minorHAnsi" w:hAnsi="Times New Roman"/>
          <w:sz w:val="28"/>
          <w:szCs w:val="28"/>
        </w:rPr>
        <w:t>позднее</w:t>
      </w:r>
      <w:proofErr w:type="gramEnd"/>
      <w:r w:rsidRPr="00B0047F">
        <w:rPr>
          <w:rFonts w:ascii="Times New Roman" w:eastAsiaTheme="minorHAnsi" w:hAnsi="Times New Roman"/>
          <w:sz w:val="28"/>
          <w:szCs w:val="28"/>
        </w:rPr>
        <w:t xml:space="preserve"> чем за 20 дней до дня проведения конкурса. Общее число членов конкурсной комиссии и порядок ее формирования устанавливаются решением</w:t>
      </w:r>
      <w:r w:rsidR="00C60BAE">
        <w:rPr>
          <w:rFonts w:ascii="Times New Roman" w:eastAsiaTheme="minorHAnsi" w:hAnsi="Times New Roman"/>
          <w:sz w:val="28"/>
          <w:szCs w:val="28"/>
        </w:rPr>
        <w:t xml:space="preserve"> Речной</w:t>
      </w:r>
      <w:r>
        <w:rPr>
          <w:rFonts w:ascii="Times New Roman" w:eastAsiaTheme="minorHAnsi" w:hAnsi="Times New Roman"/>
          <w:sz w:val="28"/>
          <w:szCs w:val="28"/>
        </w:rPr>
        <w:t xml:space="preserve"> сельской Думы</w:t>
      </w:r>
      <w:r w:rsidRPr="00B0047F">
        <w:rPr>
          <w:rFonts w:ascii="Times New Roman" w:eastAsiaTheme="minorHAnsi" w:hAnsi="Times New Roman"/>
          <w:sz w:val="28"/>
          <w:szCs w:val="28"/>
        </w:rPr>
        <w:t>.</w:t>
      </w:r>
    </w:p>
    <w:p w:rsidR="00063EB9" w:rsidRPr="00B0047F"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63EB9" w:rsidRDefault="00063EB9" w:rsidP="00063EB9">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063EB9" w:rsidRPr="00C60BAE" w:rsidRDefault="00063EB9" w:rsidP="00C60BAE">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C60BAE">
        <w:rPr>
          <w:rFonts w:ascii="Times New Roman" w:eastAsiaTheme="minorHAnsi" w:hAnsi="Times New Roman"/>
          <w:b/>
          <w:sz w:val="28"/>
          <w:szCs w:val="28"/>
        </w:rPr>
        <w:t>Статья 21. Ат</w:t>
      </w:r>
      <w:r w:rsidR="00C60BAE">
        <w:rPr>
          <w:rFonts w:ascii="Times New Roman" w:eastAsiaTheme="minorHAnsi" w:hAnsi="Times New Roman"/>
          <w:b/>
          <w:sz w:val="28"/>
          <w:szCs w:val="28"/>
        </w:rPr>
        <w:t>тестация муниципальных служащих</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w:t>
      </w:r>
      <w:r w:rsidR="00C60BAE">
        <w:rPr>
          <w:rFonts w:ascii="Times New Roman" w:eastAsiaTheme="minorHAnsi" w:hAnsi="Times New Roman"/>
          <w:sz w:val="28"/>
          <w:szCs w:val="28"/>
        </w:rPr>
        <w:t>проводится один раз в три года.</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2. Аттестации не подлежат сл</w:t>
      </w:r>
      <w:r w:rsidR="00C60BAE">
        <w:rPr>
          <w:rFonts w:ascii="Times New Roman" w:eastAsiaTheme="minorHAnsi" w:hAnsi="Times New Roman"/>
          <w:sz w:val="28"/>
          <w:szCs w:val="28"/>
        </w:rPr>
        <w:t>едующие муниципальные служащие:</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замещающие должности муниципальной службы ме</w:t>
      </w:r>
      <w:r w:rsidR="00C60BAE">
        <w:rPr>
          <w:rFonts w:ascii="Times New Roman" w:eastAsiaTheme="minorHAnsi" w:hAnsi="Times New Roman"/>
          <w:sz w:val="28"/>
          <w:szCs w:val="28"/>
        </w:rPr>
        <w:t>нее одного года;</w:t>
      </w:r>
    </w:p>
    <w:p w:rsidR="00C60BAE" w:rsidRDefault="00C60BAE" w:rsidP="00C60BAE">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достигшие возраста 60 лет;</w:t>
      </w:r>
    </w:p>
    <w:p w:rsidR="00C60BAE" w:rsidRDefault="00C60BAE" w:rsidP="00C60BAE">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беременные женщины;</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B0047F">
        <w:rPr>
          <w:rFonts w:ascii="Times New Roman" w:eastAsiaTheme="minorHAnsi" w:hAnsi="Times New Roman"/>
          <w:sz w:val="28"/>
          <w:szCs w:val="28"/>
        </w:rPr>
        <w:t xml:space="preserve"> Аттестация указанных муниципальных служащих возможна не ранее чем через один год после выхода из отпуска;</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замещающие должности муниципальной службы на основании срочного трудового договора (контракта).</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Pr>
          <w:rFonts w:ascii="Times New Roman" w:eastAsiaTheme="minorHAnsi" w:hAnsi="Times New Roman"/>
          <w:sz w:val="28"/>
          <w:szCs w:val="28"/>
        </w:rPr>
        <w:t>для получения дополнительного профессионального образования</w:t>
      </w:r>
      <w:r w:rsidRPr="00B0047F">
        <w:rPr>
          <w:rFonts w:ascii="Times New Roman" w:eastAsiaTheme="minorHAnsi" w:hAnsi="Times New Roman"/>
          <w:sz w:val="28"/>
          <w:szCs w:val="28"/>
        </w:rPr>
        <w:t>.</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60BAE"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Муниципальный служащий вправе обжаловать результаты аттестации в судебном порядке.</w:t>
      </w:r>
    </w:p>
    <w:p w:rsidR="00063EB9" w:rsidRPr="009D2231" w:rsidRDefault="00063EB9" w:rsidP="00C60BAE">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7. Положение о проведении аттестации муниципальных служащих утверждается распоряжением администрации </w:t>
      </w:r>
      <w:r w:rsidR="00C60BAE">
        <w:rPr>
          <w:rFonts w:ascii="Times New Roman" w:eastAsiaTheme="minorHAnsi" w:hAnsi="Times New Roman"/>
          <w:sz w:val="28"/>
          <w:szCs w:val="28"/>
        </w:rPr>
        <w:t>Речного</w:t>
      </w:r>
      <w:r>
        <w:rPr>
          <w:rFonts w:ascii="Times New Roman" w:eastAsiaTheme="minorHAnsi" w:hAnsi="Times New Roman"/>
          <w:sz w:val="28"/>
          <w:szCs w:val="28"/>
        </w:rPr>
        <w:t xml:space="preserve"> сельского поселения</w:t>
      </w:r>
      <w:r w:rsidRPr="009D2231">
        <w:rPr>
          <w:rFonts w:ascii="Times New Roman" w:eastAsiaTheme="minorHAnsi" w:hAnsi="Times New Roman"/>
          <w:sz w:val="28"/>
          <w:szCs w:val="28"/>
        </w:rPr>
        <w:t xml:space="preserve"> в соответствии с типовым </w:t>
      </w:r>
      <w:hyperlink r:id="rId28" w:history="1">
        <w:r w:rsidRPr="009D2231">
          <w:rPr>
            <w:rFonts w:ascii="Times New Roman" w:eastAsiaTheme="minorHAnsi" w:hAnsi="Times New Roman"/>
            <w:sz w:val="28"/>
            <w:szCs w:val="28"/>
          </w:rPr>
          <w:t>положением</w:t>
        </w:r>
      </w:hyperlink>
      <w:r w:rsidRPr="009D2231">
        <w:rPr>
          <w:rFonts w:ascii="Times New Roman" w:eastAsiaTheme="minorHAnsi" w:hAnsi="Times New Roman"/>
          <w:sz w:val="28"/>
          <w:szCs w:val="28"/>
        </w:rPr>
        <w:t xml:space="preserve"> о проведении аттестации муниципальных служащих, утвержденным Законом Кировской области от 08.10.2007 N 171-ЗО "О муниципальной службе в Кировской области".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99179E" w:rsidRDefault="00063EB9" w:rsidP="0099179E">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99179E">
        <w:rPr>
          <w:rFonts w:ascii="Times New Roman" w:eastAsiaTheme="minorHAnsi" w:hAnsi="Times New Roman"/>
          <w:b/>
          <w:sz w:val="28"/>
          <w:szCs w:val="28"/>
        </w:rPr>
        <w:t>Статья 22. Основания для расторжения трудового до</w:t>
      </w:r>
      <w:r w:rsidR="0099179E">
        <w:rPr>
          <w:rFonts w:ascii="Times New Roman" w:eastAsiaTheme="minorHAnsi" w:hAnsi="Times New Roman"/>
          <w:b/>
          <w:sz w:val="28"/>
          <w:szCs w:val="28"/>
        </w:rPr>
        <w:t>говора с муниципальным служащим</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lastRenderedPageBreak/>
        <w:t xml:space="preserve">1. Помимо оснований для расторжения трудового договора, предусмотренных Трудовым </w:t>
      </w:r>
      <w:hyperlink r:id="rId29" w:history="1">
        <w:r w:rsidRPr="009D2231">
          <w:rPr>
            <w:rFonts w:ascii="Times New Roman" w:eastAsiaTheme="minorHAnsi" w:hAnsi="Times New Roman"/>
            <w:sz w:val="28"/>
            <w:szCs w:val="28"/>
          </w:rPr>
          <w:t>кодексом</w:t>
        </w:r>
      </w:hyperlink>
      <w:r w:rsidRPr="009D2231">
        <w:rPr>
          <w:rFonts w:ascii="Times New Roman" w:eastAsiaTheme="minorHAnsi" w:hAnsi="Times New Roman"/>
          <w:sz w:val="28"/>
          <w:szCs w:val="28"/>
        </w:rPr>
        <w:t xml:space="preserve"> Российской Федерации, трудовой договор с муниципальным служащим </w:t>
      </w:r>
      <w:proofErr w:type="gramStart"/>
      <w:r w:rsidRPr="009D2231">
        <w:rPr>
          <w:rFonts w:ascii="Times New Roman" w:eastAsiaTheme="minorHAnsi" w:hAnsi="Times New Roman"/>
          <w:sz w:val="28"/>
          <w:szCs w:val="28"/>
        </w:rPr>
        <w:t>может быть также расторгнут</w:t>
      </w:r>
      <w:proofErr w:type="gramEnd"/>
      <w:r w:rsidRPr="009D2231">
        <w:rPr>
          <w:rFonts w:ascii="Times New Roman" w:eastAsiaTheme="minorHAnsi" w:hAnsi="Times New Roman"/>
          <w:sz w:val="28"/>
          <w:szCs w:val="28"/>
        </w:rPr>
        <w:t xml:space="preserve"> по инициативе представителя нанимателя (работодателя) в слу</w:t>
      </w:r>
      <w:r w:rsidR="0099179E">
        <w:rPr>
          <w:rFonts w:ascii="Times New Roman" w:eastAsiaTheme="minorHAnsi" w:hAnsi="Times New Roman"/>
          <w:sz w:val="28"/>
          <w:szCs w:val="28"/>
        </w:rPr>
        <w:t>чае:</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достижения предельного возраста, установленного для замещения должности муниципальной службы;</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Times New Roman" w:eastAsiaTheme="minorHAnsi" w:hAnsi="Times New Roman"/>
          <w:sz w:val="28"/>
          <w:szCs w:val="28"/>
        </w:rPr>
        <w:t xml:space="preserve"> </w:t>
      </w:r>
      <w:proofErr w:type="gramStart"/>
      <w:r w:rsidRPr="00B0047F">
        <w:rPr>
          <w:rFonts w:ascii="Times New Roman" w:eastAsiaTheme="minorHAnsi" w:hAnsi="Times New Roman"/>
          <w:sz w:val="28"/>
          <w:szCs w:val="28"/>
        </w:rPr>
        <w:t>соответствии</w:t>
      </w:r>
      <w:proofErr w:type="gramEnd"/>
      <w:r w:rsidRPr="00B0047F">
        <w:rPr>
          <w:rFonts w:ascii="Times New Roman" w:eastAsiaTheme="minorHAnsi" w:hAnsi="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3) несоблюдения ограничений и запретов, связанных с муниципальной службой и установленных </w:t>
      </w:r>
      <w:hyperlink w:anchor="Par123" w:history="1">
        <w:r w:rsidRPr="009D2231">
          <w:rPr>
            <w:rFonts w:ascii="Times New Roman" w:eastAsiaTheme="minorHAnsi" w:hAnsi="Times New Roman"/>
            <w:sz w:val="28"/>
            <w:szCs w:val="28"/>
          </w:rPr>
          <w:t>статьями 12</w:t>
        </w:r>
      </w:hyperlink>
      <w:r w:rsidRPr="009D2231">
        <w:rPr>
          <w:rFonts w:ascii="Times New Roman" w:eastAsiaTheme="minorHAnsi" w:hAnsi="Times New Roman"/>
          <w:sz w:val="28"/>
          <w:szCs w:val="28"/>
        </w:rPr>
        <w:t xml:space="preserve">, </w:t>
      </w:r>
      <w:hyperlink w:anchor="Par156" w:history="1">
        <w:r w:rsidRPr="009D2231">
          <w:rPr>
            <w:rFonts w:ascii="Times New Roman" w:eastAsiaTheme="minorHAnsi" w:hAnsi="Times New Roman"/>
            <w:sz w:val="28"/>
            <w:szCs w:val="28"/>
          </w:rPr>
          <w:t>14</w:t>
        </w:r>
      </w:hyperlink>
      <w:r w:rsidRPr="009D2231">
        <w:rPr>
          <w:rFonts w:ascii="Times New Roman" w:eastAsiaTheme="minorHAnsi" w:hAnsi="Times New Roman"/>
          <w:sz w:val="28"/>
          <w:szCs w:val="28"/>
        </w:rPr>
        <w:t xml:space="preserve">, </w:t>
      </w:r>
      <w:hyperlink w:anchor="Par183" w:history="1">
        <w:r w:rsidRPr="009D2231">
          <w:rPr>
            <w:rFonts w:ascii="Times New Roman" w:eastAsiaTheme="minorHAnsi" w:hAnsi="Times New Roman"/>
            <w:sz w:val="28"/>
            <w:szCs w:val="28"/>
          </w:rPr>
          <w:t>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настоящего</w:t>
      </w:r>
      <w:r w:rsidRPr="00B0047F">
        <w:rPr>
          <w:rFonts w:ascii="Times New Roman" w:eastAsiaTheme="minorHAnsi" w:hAnsi="Times New Roman"/>
          <w:sz w:val="28"/>
          <w:szCs w:val="28"/>
        </w:rPr>
        <w:t xml:space="preserve"> Положения;</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применение административного на</w:t>
      </w:r>
      <w:r w:rsidR="0099179E">
        <w:rPr>
          <w:rFonts w:ascii="Times New Roman" w:eastAsiaTheme="minorHAnsi" w:hAnsi="Times New Roman"/>
          <w:sz w:val="28"/>
          <w:szCs w:val="28"/>
        </w:rPr>
        <w:t>казания в виде дисквалификации.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99179E" w:rsidRDefault="00063EB9" w:rsidP="00063EB9">
      <w:pPr>
        <w:autoSpaceDE w:val="0"/>
        <w:autoSpaceDN w:val="0"/>
        <w:adjustRightInd w:val="0"/>
        <w:spacing w:after="0" w:line="240" w:lineRule="auto"/>
        <w:jc w:val="center"/>
        <w:outlineLvl w:val="0"/>
        <w:rPr>
          <w:rFonts w:ascii="Times New Roman" w:eastAsiaTheme="minorHAnsi" w:hAnsi="Times New Roman"/>
          <w:b/>
          <w:sz w:val="28"/>
          <w:szCs w:val="28"/>
        </w:rPr>
      </w:pPr>
      <w:r w:rsidRPr="0099179E">
        <w:rPr>
          <w:rFonts w:ascii="Times New Roman" w:eastAsiaTheme="minorHAnsi" w:hAnsi="Times New Roman"/>
          <w:b/>
          <w:sz w:val="28"/>
          <w:szCs w:val="28"/>
        </w:rPr>
        <w:t>Раздел 5. РАБОЧЕЕ (СЛУЖЕБНОЕ) ВРЕМЯ И ВРЕМЯ ОТДЫХА</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99179E" w:rsidRDefault="00063EB9" w:rsidP="0099179E">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99179E">
        <w:rPr>
          <w:rFonts w:ascii="Times New Roman" w:eastAsiaTheme="minorHAnsi" w:hAnsi="Times New Roman"/>
          <w:b/>
          <w:sz w:val="28"/>
          <w:szCs w:val="28"/>
        </w:rPr>
        <w:t>Статья 23</w:t>
      </w:r>
      <w:r w:rsidR="0099179E">
        <w:rPr>
          <w:rFonts w:ascii="Times New Roman" w:eastAsiaTheme="minorHAnsi" w:hAnsi="Times New Roman"/>
          <w:b/>
          <w:sz w:val="28"/>
          <w:szCs w:val="28"/>
        </w:rPr>
        <w:t>. Рабочее (служебное) время</w:t>
      </w:r>
    </w:p>
    <w:p w:rsidR="00063EB9" w:rsidRPr="00B0047F" w:rsidRDefault="00063EB9" w:rsidP="00063EB9">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Рабочее (служебное) время муниципальных служащих регулируется в соответствии с трудовым законодательством.</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99179E" w:rsidRDefault="00063EB9" w:rsidP="0099179E">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99179E">
        <w:rPr>
          <w:rFonts w:ascii="Times New Roman" w:eastAsiaTheme="minorHAnsi" w:hAnsi="Times New Roman"/>
          <w:b/>
          <w:sz w:val="28"/>
          <w:szCs w:val="28"/>
        </w:rPr>
        <w:t xml:space="preserve">Статья 24. </w:t>
      </w:r>
      <w:r w:rsidR="0099179E">
        <w:rPr>
          <w:rFonts w:ascii="Times New Roman" w:eastAsiaTheme="minorHAnsi" w:hAnsi="Times New Roman"/>
          <w:b/>
          <w:sz w:val="28"/>
          <w:szCs w:val="28"/>
        </w:rPr>
        <w:t>Отпуск муниципального служащего</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w:t>
      </w:r>
      <w:r w:rsidR="0099179E">
        <w:rPr>
          <w:rFonts w:ascii="Times New Roman" w:eastAsiaTheme="minorHAnsi" w:hAnsi="Times New Roman"/>
          <w:sz w:val="28"/>
          <w:szCs w:val="28"/>
        </w:rPr>
        <w:t>ления средней заработной платы.</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Ежегодные дополнительные оплачиваемые отпуска предоставляются муниципальному служащему за выслугу лет, за </w:t>
      </w:r>
      <w:r>
        <w:rPr>
          <w:rFonts w:ascii="Times New Roman" w:eastAsiaTheme="minorHAnsi" w:hAnsi="Times New Roman"/>
          <w:sz w:val="28"/>
          <w:szCs w:val="28"/>
        </w:rPr>
        <w:t>ненормированный служебный день</w:t>
      </w:r>
      <w:r w:rsidRPr="00B0047F">
        <w:rPr>
          <w:rFonts w:ascii="Times New Roman" w:eastAsiaTheme="minorHAnsi" w:hAnsi="Times New Roman"/>
          <w:sz w:val="28"/>
          <w:szCs w:val="28"/>
        </w:rPr>
        <w:t>, а также в случаях, предусмотренных федеральными законами.</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Муниципальному служащему предоставляется ежегодный дополнительный оплачиваемый отпуск за выслугу лет следующей продолжительностью:</w:t>
      </w:r>
    </w:p>
    <w:p w:rsidR="0099179E" w:rsidRDefault="0099179E" w:rsidP="0099179E">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при стаже муниципальной службы:</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от 1</w:t>
      </w:r>
      <w:r w:rsidR="0099179E">
        <w:rPr>
          <w:rFonts w:ascii="Times New Roman" w:eastAsiaTheme="minorHAnsi" w:hAnsi="Times New Roman"/>
          <w:sz w:val="28"/>
          <w:szCs w:val="28"/>
        </w:rPr>
        <w:t xml:space="preserve"> до 5 лет - 1 календарный день;</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от 5 </w:t>
      </w:r>
      <w:r w:rsidR="0099179E">
        <w:rPr>
          <w:rFonts w:ascii="Times New Roman" w:eastAsiaTheme="minorHAnsi" w:hAnsi="Times New Roman"/>
          <w:sz w:val="28"/>
          <w:szCs w:val="28"/>
        </w:rPr>
        <w:t>до 10 лет - 5 календарных дней;</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от 10 </w:t>
      </w:r>
      <w:r w:rsidR="0099179E">
        <w:rPr>
          <w:rFonts w:ascii="Times New Roman" w:eastAsiaTheme="minorHAnsi" w:hAnsi="Times New Roman"/>
          <w:sz w:val="28"/>
          <w:szCs w:val="28"/>
        </w:rPr>
        <w:t>до 15 лет - 7 календарных дней;</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свыш</w:t>
      </w:r>
      <w:r w:rsidR="0099179E">
        <w:rPr>
          <w:rFonts w:ascii="Times New Roman" w:eastAsiaTheme="minorHAnsi" w:hAnsi="Times New Roman"/>
          <w:sz w:val="28"/>
          <w:szCs w:val="28"/>
        </w:rPr>
        <w:t>е 15 лет - 10 календарных дней.</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63EB9" w:rsidRPr="00B0047F"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99179E" w:rsidRDefault="00063EB9" w:rsidP="0099179E">
      <w:pPr>
        <w:autoSpaceDE w:val="0"/>
        <w:autoSpaceDN w:val="0"/>
        <w:adjustRightInd w:val="0"/>
        <w:spacing w:after="0" w:line="240" w:lineRule="auto"/>
        <w:jc w:val="center"/>
        <w:outlineLvl w:val="0"/>
        <w:rPr>
          <w:rFonts w:ascii="Times New Roman" w:eastAsiaTheme="minorHAnsi" w:hAnsi="Times New Roman"/>
          <w:b/>
          <w:sz w:val="28"/>
          <w:szCs w:val="28"/>
        </w:rPr>
      </w:pPr>
      <w:r w:rsidRPr="0099179E">
        <w:rPr>
          <w:rFonts w:ascii="Times New Roman" w:eastAsiaTheme="minorHAnsi" w:hAnsi="Times New Roman"/>
          <w:b/>
          <w:sz w:val="28"/>
          <w:szCs w:val="28"/>
        </w:rPr>
        <w:t>Раздел 6. ОБЩИЕ ПРИНЦ</w:t>
      </w:r>
      <w:r w:rsidR="0099179E">
        <w:rPr>
          <w:rFonts w:ascii="Times New Roman" w:eastAsiaTheme="minorHAnsi" w:hAnsi="Times New Roman"/>
          <w:b/>
          <w:sz w:val="28"/>
          <w:szCs w:val="28"/>
        </w:rPr>
        <w:t xml:space="preserve">ИПЫ ОПЛАТЫ ТРУДА МУНИЦИПАЛЬНОГО </w:t>
      </w:r>
      <w:r w:rsidRPr="0099179E">
        <w:rPr>
          <w:rFonts w:ascii="Times New Roman" w:eastAsiaTheme="minorHAnsi" w:hAnsi="Times New Roman"/>
          <w:b/>
          <w:sz w:val="28"/>
          <w:szCs w:val="28"/>
        </w:rPr>
        <w:t>СЛУЖАЩЕГО. ГАРАНТИИ, ПРЕДОСТАВЛЯЕМЫЕ МУНИЦИПАЛЬНОМУСЛУЖАЩЕМУ, СТАЖ МУНИЦИПАЛЬНОЙ СЛУЖБЫ</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99179E" w:rsidRDefault="00063EB9" w:rsidP="0099179E">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99179E">
        <w:rPr>
          <w:rFonts w:ascii="Times New Roman" w:eastAsiaTheme="minorHAnsi" w:hAnsi="Times New Roman"/>
          <w:b/>
          <w:sz w:val="28"/>
          <w:szCs w:val="28"/>
        </w:rPr>
        <w:t>Статья 25. Общие принципы оплаты</w:t>
      </w:r>
      <w:r w:rsidR="0099179E">
        <w:rPr>
          <w:rFonts w:ascii="Times New Roman" w:eastAsiaTheme="minorHAnsi" w:hAnsi="Times New Roman"/>
          <w:b/>
          <w:sz w:val="28"/>
          <w:szCs w:val="28"/>
        </w:rPr>
        <w:t xml:space="preserve"> труда муниципального служащего</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должностью муниципальной службы (далее - должностной оклад), а также ежемесячных и иных дополнительных выплат, определя</w:t>
      </w:r>
      <w:r w:rsidR="0099179E">
        <w:rPr>
          <w:rFonts w:ascii="Times New Roman" w:eastAsiaTheme="minorHAnsi" w:hAnsi="Times New Roman"/>
          <w:sz w:val="28"/>
          <w:szCs w:val="28"/>
        </w:rPr>
        <w:t>емых законом Кировской области.</w:t>
      </w:r>
    </w:p>
    <w:p w:rsidR="00063EB9" w:rsidRPr="00B0047F"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решением</w:t>
      </w:r>
      <w:r w:rsidR="0099179E">
        <w:rPr>
          <w:rFonts w:ascii="Times New Roman" w:eastAsiaTheme="minorHAnsi" w:hAnsi="Times New Roman"/>
          <w:sz w:val="28"/>
          <w:szCs w:val="28"/>
        </w:rPr>
        <w:t xml:space="preserve"> Речной</w:t>
      </w:r>
      <w:r>
        <w:rPr>
          <w:rFonts w:ascii="Times New Roman" w:eastAsiaTheme="minorHAnsi" w:hAnsi="Times New Roman"/>
          <w:sz w:val="28"/>
          <w:szCs w:val="28"/>
        </w:rPr>
        <w:t xml:space="preserve"> сельской Думы</w:t>
      </w:r>
      <w:r w:rsidRPr="00B0047F">
        <w:rPr>
          <w:rFonts w:ascii="Times New Roman" w:eastAsiaTheme="minorHAnsi" w:hAnsi="Times New Roman"/>
          <w:sz w:val="28"/>
          <w:szCs w:val="28"/>
        </w:rPr>
        <w:t xml:space="preserve"> в соответствии с законодательством Российской Федерации и законодательством Кировской области.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99179E" w:rsidRDefault="00063EB9" w:rsidP="0099179E">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99179E">
        <w:rPr>
          <w:rFonts w:ascii="Times New Roman" w:eastAsiaTheme="minorHAnsi" w:hAnsi="Times New Roman"/>
          <w:b/>
          <w:sz w:val="28"/>
          <w:szCs w:val="28"/>
        </w:rPr>
        <w:t>Статья 26. Гарантии, предостав</w:t>
      </w:r>
      <w:r w:rsidR="0099179E">
        <w:rPr>
          <w:rFonts w:ascii="Times New Roman" w:eastAsiaTheme="minorHAnsi" w:hAnsi="Times New Roman"/>
          <w:b/>
          <w:sz w:val="28"/>
          <w:szCs w:val="28"/>
        </w:rPr>
        <w:t>ляемые муниципальному служащему</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w:t>
      </w:r>
      <w:r w:rsidR="0099179E">
        <w:rPr>
          <w:rFonts w:ascii="Times New Roman" w:eastAsiaTheme="minorHAnsi" w:hAnsi="Times New Roman"/>
          <w:sz w:val="28"/>
          <w:szCs w:val="28"/>
        </w:rPr>
        <w:t>льному служащему гарантируются:</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условия работы, обеспечивающие исполнение им должностных обязанностей в соответствии с должностной инструкцией;</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право на своевременное и в полном объеме получение денежного содержания;</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Муниципальным служащим, нуждающимся в улучшении жилищных условий, Уставом муниципального образования 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
    <w:p w:rsidR="00063EB9" w:rsidRPr="00B0047F"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Уставом муниципального образования может быть предусмотрено страхование муниципальных служащих на случай смерти, несчастных случаев и болезней в связи с исполнением ими должностных обязанностей, а также иные дополнительные гарантии.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99179E" w:rsidRDefault="00063EB9" w:rsidP="0099179E">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99179E">
        <w:rPr>
          <w:rFonts w:ascii="Times New Roman" w:eastAsiaTheme="minorHAnsi" w:hAnsi="Times New Roman"/>
          <w:b/>
          <w:sz w:val="28"/>
          <w:szCs w:val="28"/>
        </w:rPr>
        <w:t>Статья 27. Пенсионное обеспечение муниципального служащего и ч</w:t>
      </w:r>
      <w:r w:rsidR="0099179E">
        <w:rPr>
          <w:rFonts w:ascii="Times New Roman" w:eastAsiaTheme="minorHAnsi" w:hAnsi="Times New Roman"/>
          <w:b/>
          <w:sz w:val="28"/>
          <w:szCs w:val="28"/>
        </w:rPr>
        <w:t>ленов его семьи</w:t>
      </w:r>
    </w:p>
    <w:p w:rsidR="0099179E" w:rsidRDefault="00063EB9" w:rsidP="0099179E">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w:t>
      </w:r>
      <w:r w:rsidR="0099179E">
        <w:rPr>
          <w:rFonts w:ascii="Times New Roman" w:eastAsiaTheme="minorHAnsi" w:hAnsi="Times New Roman"/>
          <w:sz w:val="28"/>
          <w:szCs w:val="28"/>
        </w:rPr>
        <w:t>и и законами Кировской области.</w:t>
      </w:r>
    </w:p>
    <w:p w:rsidR="00ED526B"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государственной гражданской службы Кировской области.</w:t>
      </w:r>
    </w:p>
    <w:p w:rsidR="00063EB9" w:rsidRPr="00B0047F"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ED526B" w:rsidRDefault="00063EB9" w:rsidP="00ED526B">
      <w:pPr>
        <w:autoSpaceDE w:val="0"/>
        <w:autoSpaceDN w:val="0"/>
        <w:adjustRightInd w:val="0"/>
        <w:spacing w:after="0" w:line="240" w:lineRule="auto"/>
        <w:ind w:firstLine="540"/>
        <w:jc w:val="both"/>
        <w:rPr>
          <w:rFonts w:ascii="Times New Roman" w:eastAsiaTheme="minorHAnsi" w:hAnsi="Times New Roman"/>
          <w:b/>
          <w:sz w:val="28"/>
          <w:szCs w:val="28"/>
        </w:rPr>
      </w:pPr>
      <w:r w:rsidRPr="00ED526B">
        <w:rPr>
          <w:rFonts w:ascii="Times New Roman" w:eastAsiaTheme="minorHAnsi" w:hAnsi="Times New Roman"/>
          <w:b/>
          <w:sz w:val="28"/>
          <w:szCs w:val="28"/>
        </w:rPr>
        <w:t>Статья 28. Ста</w:t>
      </w:r>
      <w:r w:rsidR="00ED526B">
        <w:rPr>
          <w:rFonts w:ascii="Times New Roman" w:eastAsiaTheme="minorHAnsi" w:hAnsi="Times New Roman"/>
          <w:b/>
          <w:sz w:val="28"/>
          <w:szCs w:val="28"/>
        </w:rPr>
        <w:t>ж муниципальной службы</w:t>
      </w:r>
    </w:p>
    <w:p w:rsidR="00ED526B"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В стаж (общую продолжительность) муниципальной службы включаются периоды замещения:</w:t>
      </w:r>
    </w:p>
    <w:p w:rsidR="00ED526B"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должностей муниципальной службы;</w:t>
      </w:r>
    </w:p>
    <w:p w:rsidR="00ED526B" w:rsidRDefault="00ED526B" w:rsidP="00ED526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муниципальных должностей;</w:t>
      </w:r>
    </w:p>
    <w:p w:rsidR="00ED526B"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государственных должностей Российской Федерации и государственных должностей субъектов Российской Федерации;</w:t>
      </w:r>
    </w:p>
    <w:p w:rsidR="00ED526B"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ED526B"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5) иных должностей в соотве</w:t>
      </w:r>
      <w:r w:rsidR="00ED526B">
        <w:rPr>
          <w:rFonts w:ascii="Times New Roman" w:eastAsiaTheme="minorHAnsi" w:hAnsi="Times New Roman"/>
          <w:sz w:val="28"/>
          <w:szCs w:val="28"/>
        </w:rPr>
        <w:t>тствии с федеральными законами.</w:t>
      </w:r>
    </w:p>
    <w:p w:rsidR="00ED526B"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 </w:t>
      </w:r>
      <w:proofErr w:type="gramStart"/>
      <w:r>
        <w:rPr>
          <w:rFonts w:ascii="Times New Roman" w:eastAsiaTheme="minorHAnsi" w:hAnsi="Times New Roman"/>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0" w:history="1">
        <w:r w:rsidRPr="00D179B4">
          <w:rPr>
            <w:rFonts w:ascii="Times New Roman" w:eastAsiaTheme="minorHAnsi" w:hAnsi="Times New Roman"/>
            <w:sz w:val="28"/>
            <w:szCs w:val="28"/>
          </w:rPr>
          <w:t>частью</w:t>
        </w:r>
        <w:proofErr w:type="gramEnd"/>
        <w:r w:rsidRPr="00D179B4">
          <w:rPr>
            <w:rFonts w:ascii="Times New Roman" w:eastAsiaTheme="minorHAnsi" w:hAnsi="Times New Roman"/>
            <w:sz w:val="28"/>
            <w:szCs w:val="28"/>
          </w:rPr>
          <w:t xml:space="preserve"> 2 статьи 54</w:t>
        </w:r>
      </w:hyperlink>
      <w:r>
        <w:rPr>
          <w:rFonts w:ascii="Times New Roman" w:eastAsiaTheme="minorHAnsi" w:hAnsi="Times New Roman"/>
          <w:sz w:val="28"/>
          <w:szCs w:val="28"/>
        </w:rPr>
        <w:t xml:space="preserve"> Федерального закона от 27 июля 2004 года N 79-ФЗ "О государственной гражданской службе Российской Федерации".</w:t>
      </w:r>
    </w:p>
    <w:p w:rsidR="00ED526B"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063EB9"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 Порядок исчисления стажа муниципальной службы устанавливается законом субъекта Российской Федерации.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ED526B" w:rsidRDefault="00063EB9" w:rsidP="00063EB9">
      <w:pPr>
        <w:autoSpaceDE w:val="0"/>
        <w:autoSpaceDN w:val="0"/>
        <w:adjustRightInd w:val="0"/>
        <w:spacing w:after="0" w:line="240" w:lineRule="auto"/>
        <w:jc w:val="center"/>
        <w:outlineLvl w:val="0"/>
        <w:rPr>
          <w:rFonts w:ascii="Times New Roman" w:eastAsiaTheme="minorHAnsi" w:hAnsi="Times New Roman"/>
          <w:b/>
          <w:sz w:val="28"/>
          <w:szCs w:val="28"/>
        </w:rPr>
      </w:pPr>
      <w:r w:rsidRPr="00ED526B">
        <w:rPr>
          <w:rFonts w:ascii="Times New Roman" w:eastAsiaTheme="minorHAnsi" w:hAnsi="Times New Roman"/>
          <w:b/>
          <w:sz w:val="28"/>
          <w:szCs w:val="28"/>
        </w:rPr>
        <w:t>Раздел 7. ПООЩРЕНИЕ МУНИЦИПАЛЬНОГО СЛУЖАЩЕГО.</w:t>
      </w:r>
    </w:p>
    <w:p w:rsidR="00063EB9" w:rsidRPr="00ED526B" w:rsidRDefault="00063EB9" w:rsidP="00063EB9">
      <w:pPr>
        <w:autoSpaceDE w:val="0"/>
        <w:autoSpaceDN w:val="0"/>
        <w:adjustRightInd w:val="0"/>
        <w:spacing w:after="0" w:line="240" w:lineRule="auto"/>
        <w:jc w:val="center"/>
        <w:rPr>
          <w:rFonts w:ascii="Times New Roman" w:eastAsiaTheme="minorHAnsi" w:hAnsi="Times New Roman"/>
          <w:b/>
          <w:sz w:val="28"/>
          <w:szCs w:val="28"/>
        </w:rPr>
      </w:pPr>
      <w:r w:rsidRPr="00ED526B">
        <w:rPr>
          <w:rFonts w:ascii="Times New Roman" w:eastAsiaTheme="minorHAnsi" w:hAnsi="Times New Roman"/>
          <w:b/>
          <w:sz w:val="28"/>
          <w:szCs w:val="28"/>
        </w:rPr>
        <w:t>ДИСЦИПЛИНАРНАЯ ОТВЕТСТВЕННОСТЬ МУНИЦИПАЛЬНОГО СЛУЖАЩЕГО</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ED526B" w:rsidRDefault="00063EB9" w:rsidP="00063EB9">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ED526B">
        <w:rPr>
          <w:rFonts w:ascii="Times New Roman" w:eastAsiaTheme="minorHAnsi" w:hAnsi="Times New Roman"/>
          <w:b/>
          <w:sz w:val="28"/>
          <w:szCs w:val="28"/>
        </w:rPr>
        <w:t>Статья 29. Поощрение муниципального служащего</w:t>
      </w:r>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1. За безупречную и эффективную муниципальную службу могут применяться следующие виды поощрения и награждения:</w:t>
      </w:r>
      <w:bookmarkStart w:id="19" w:name="Par415"/>
      <w:bookmarkEnd w:id="19"/>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1) объявление благодарности;</w:t>
      </w:r>
      <w:bookmarkStart w:id="20" w:name="Par416"/>
      <w:bookmarkEnd w:id="20"/>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2) награждение Почетной грамотой органа местного самоуправления (районной Думы, администрации района, отраслевого органа с правами юридического лица) с выплатой единовременного поощрения или вручением ценного подарка;</w:t>
      </w:r>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00063EB9" w:rsidRPr="00B0047F">
        <w:rPr>
          <w:rFonts w:ascii="Times New Roman" w:eastAsiaTheme="minorHAnsi" w:hAnsi="Times New Roman"/>
          <w:sz w:val="28"/>
          <w:szCs w:val="28"/>
        </w:rPr>
        <w:t>3) награждение Благодарственным письмом органа местного самоуправления;</w:t>
      </w:r>
      <w:bookmarkStart w:id="21" w:name="Par418"/>
      <w:bookmarkEnd w:id="21"/>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4) выплата единовременного поощрения в связи с юбилейными датами, выходом на пенсию;</w:t>
      </w:r>
      <w:bookmarkStart w:id="22" w:name="Par419"/>
      <w:bookmarkEnd w:id="22"/>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 xml:space="preserve">5) поощрение органов </w:t>
      </w:r>
      <w:r>
        <w:rPr>
          <w:rFonts w:ascii="Times New Roman" w:eastAsiaTheme="minorHAnsi" w:hAnsi="Times New Roman"/>
          <w:sz w:val="28"/>
          <w:szCs w:val="28"/>
        </w:rPr>
        <w:t>государственной власти области;</w:t>
      </w:r>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6) поощрение Прав</w:t>
      </w:r>
      <w:r>
        <w:rPr>
          <w:rFonts w:ascii="Times New Roman" w:eastAsiaTheme="minorHAnsi" w:hAnsi="Times New Roman"/>
          <w:sz w:val="28"/>
          <w:szCs w:val="28"/>
        </w:rPr>
        <w:t>ительства Российской Федерации;</w:t>
      </w:r>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7) поощрение П</w:t>
      </w:r>
      <w:r>
        <w:rPr>
          <w:rFonts w:ascii="Times New Roman" w:eastAsiaTheme="minorHAnsi" w:hAnsi="Times New Roman"/>
          <w:sz w:val="28"/>
          <w:szCs w:val="28"/>
        </w:rPr>
        <w:t>резидента Российской Федерации;</w:t>
      </w:r>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8) присвоение почетных званий Российс</w:t>
      </w:r>
      <w:r>
        <w:rPr>
          <w:rFonts w:ascii="Times New Roman" w:eastAsiaTheme="minorHAnsi" w:hAnsi="Times New Roman"/>
          <w:sz w:val="28"/>
          <w:szCs w:val="28"/>
        </w:rPr>
        <w:t>кой Федерации;</w:t>
      </w:r>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9) награждение знаками отличия Российской Федерации;</w:t>
      </w:r>
      <w:bookmarkStart w:id="23" w:name="Par424"/>
      <w:bookmarkEnd w:id="23"/>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10) награждение орденами и медалями Российской Федерации;</w:t>
      </w:r>
      <w:bookmarkStart w:id="24" w:name="Par425"/>
      <w:bookmarkEnd w:id="24"/>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11) иные поощрения и награждения.</w:t>
      </w:r>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9D2231">
        <w:rPr>
          <w:rFonts w:ascii="Times New Roman" w:eastAsiaTheme="minorHAnsi" w:hAnsi="Times New Roman"/>
          <w:sz w:val="28"/>
          <w:szCs w:val="28"/>
        </w:rPr>
        <w:t xml:space="preserve">2. Виды, порядок и условия поощрения или награждения муниципального служащего в соответствии с </w:t>
      </w:r>
      <w:hyperlink w:anchor="Par415" w:history="1">
        <w:r w:rsidR="00063EB9" w:rsidRPr="009D2231">
          <w:rPr>
            <w:rFonts w:ascii="Times New Roman" w:eastAsiaTheme="minorHAnsi" w:hAnsi="Times New Roman"/>
            <w:sz w:val="28"/>
            <w:szCs w:val="28"/>
          </w:rPr>
          <w:t>пунктами 1</w:t>
        </w:r>
      </w:hyperlink>
      <w:r w:rsidR="00063EB9" w:rsidRPr="009D2231">
        <w:rPr>
          <w:rFonts w:ascii="Times New Roman" w:eastAsiaTheme="minorHAnsi" w:hAnsi="Times New Roman"/>
          <w:sz w:val="28"/>
          <w:szCs w:val="28"/>
        </w:rPr>
        <w:t xml:space="preserve"> - </w:t>
      </w:r>
      <w:hyperlink w:anchor="Par418" w:history="1">
        <w:r w:rsidR="00063EB9" w:rsidRPr="009D2231">
          <w:rPr>
            <w:rFonts w:ascii="Times New Roman" w:eastAsiaTheme="minorHAnsi" w:hAnsi="Times New Roman"/>
            <w:sz w:val="28"/>
            <w:szCs w:val="28"/>
          </w:rPr>
          <w:t>4</w:t>
        </w:r>
      </w:hyperlink>
      <w:r w:rsidR="00063EB9" w:rsidRPr="009D2231">
        <w:rPr>
          <w:rFonts w:ascii="Times New Roman" w:eastAsiaTheme="minorHAnsi" w:hAnsi="Times New Roman"/>
          <w:sz w:val="28"/>
          <w:szCs w:val="28"/>
        </w:rPr>
        <w:t xml:space="preserve">, </w:t>
      </w:r>
      <w:hyperlink w:anchor="Par425" w:history="1">
        <w:r w:rsidR="00063EB9" w:rsidRPr="009D2231">
          <w:rPr>
            <w:rFonts w:ascii="Times New Roman" w:eastAsiaTheme="minorHAnsi" w:hAnsi="Times New Roman"/>
            <w:sz w:val="28"/>
            <w:szCs w:val="28"/>
          </w:rPr>
          <w:t>11 части 1</w:t>
        </w:r>
      </w:hyperlink>
      <w:r w:rsidR="00063EB9" w:rsidRPr="009D2231">
        <w:rPr>
          <w:rFonts w:ascii="Times New Roman" w:eastAsiaTheme="minorHAnsi" w:hAnsi="Times New Roman"/>
          <w:sz w:val="28"/>
          <w:szCs w:val="28"/>
        </w:rPr>
        <w:t xml:space="preserve"> настоящей статьи устанавливаются решением районной Думы, правовым актом администрации района, приказом руководителя отраслевого органа с правами юридического лица.</w:t>
      </w:r>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9D2231">
        <w:rPr>
          <w:rFonts w:ascii="Times New Roman" w:eastAsiaTheme="minorHAnsi" w:hAnsi="Times New Roman"/>
          <w:sz w:val="28"/>
          <w:szCs w:val="28"/>
        </w:rPr>
        <w:t xml:space="preserve">3. Решение о поощрении или награждении муниципального служащего в соответствии с </w:t>
      </w:r>
      <w:hyperlink w:anchor="Par419" w:history="1">
        <w:r w:rsidR="00063EB9" w:rsidRPr="009D2231">
          <w:rPr>
            <w:rFonts w:ascii="Times New Roman" w:eastAsiaTheme="minorHAnsi" w:hAnsi="Times New Roman"/>
            <w:sz w:val="28"/>
            <w:szCs w:val="28"/>
          </w:rPr>
          <w:t>пунктами 5</w:t>
        </w:r>
      </w:hyperlink>
      <w:r w:rsidR="00063EB9" w:rsidRPr="009D2231">
        <w:rPr>
          <w:rFonts w:ascii="Times New Roman" w:eastAsiaTheme="minorHAnsi" w:hAnsi="Times New Roman"/>
          <w:sz w:val="28"/>
          <w:szCs w:val="28"/>
        </w:rPr>
        <w:t xml:space="preserve"> - </w:t>
      </w:r>
      <w:hyperlink w:anchor="Par425" w:history="1">
        <w:r w:rsidR="00063EB9" w:rsidRPr="009D2231">
          <w:rPr>
            <w:rFonts w:ascii="Times New Roman" w:eastAsiaTheme="minorHAnsi" w:hAnsi="Times New Roman"/>
            <w:sz w:val="28"/>
            <w:szCs w:val="28"/>
          </w:rPr>
          <w:t>11 части 1</w:t>
        </w:r>
      </w:hyperlink>
      <w:r w:rsidR="00063EB9" w:rsidRPr="009D2231">
        <w:rPr>
          <w:rFonts w:ascii="Times New Roman" w:eastAsiaTheme="minorHAnsi" w:hAnsi="Times New Roman"/>
          <w:sz w:val="28"/>
          <w:szCs w:val="28"/>
        </w:rPr>
        <w:t xml:space="preserve"> настоящей статьи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9D2231">
        <w:rPr>
          <w:rFonts w:ascii="Times New Roman" w:eastAsiaTheme="minorHAnsi" w:hAnsi="Times New Roman"/>
          <w:sz w:val="28"/>
          <w:szCs w:val="28"/>
        </w:rPr>
        <w:t xml:space="preserve">4. Выплата муниципальному служащему единовременного поощрения, предусмотренного </w:t>
      </w:r>
      <w:hyperlink w:anchor="Par416" w:history="1">
        <w:r w:rsidR="00063EB9" w:rsidRPr="009D2231">
          <w:rPr>
            <w:rFonts w:ascii="Times New Roman" w:eastAsiaTheme="minorHAnsi" w:hAnsi="Times New Roman"/>
            <w:sz w:val="28"/>
            <w:szCs w:val="28"/>
          </w:rPr>
          <w:t>пунктами 2</w:t>
        </w:r>
      </w:hyperlink>
      <w:r w:rsidR="00063EB9" w:rsidRPr="009D2231">
        <w:rPr>
          <w:rFonts w:ascii="Times New Roman" w:eastAsiaTheme="minorHAnsi" w:hAnsi="Times New Roman"/>
          <w:sz w:val="28"/>
          <w:szCs w:val="28"/>
        </w:rPr>
        <w:t xml:space="preserve"> и </w:t>
      </w:r>
      <w:hyperlink w:anchor="Par418" w:history="1">
        <w:r w:rsidR="00063EB9" w:rsidRPr="009D2231">
          <w:rPr>
            <w:rFonts w:ascii="Times New Roman" w:eastAsiaTheme="minorHAnsi" w:hAnsi="Times New Roman"/>
            <w:sz w:val="28"/>
            <w:szCs w:val="28"/>
          </w:rPr>
          <w:t>4</w:t>
        </w:r>
      </w:hyperlink>
      <w:r w:rsidR="00063EB9" w:rsidRPr="009D2231">
        <w:rPr>
          <w:rFonts w:ascii="Times New Roman" w:eastAsiaTheme="minorHAnsi" w:hAnsi="Times New Roman"/>
          <w:sz w:val="28"/>
          <w:szCs w:val="28"/>
        </w:rPr>
        <w:t xml:space="preserve">, а также </w:t>
      </w:r>
      <w:hyperlink w:anchor="Par425" w:history="1">
        <w:r w:rsidR="00063EB9" w:rsidRPr="009D2231">
          <w:rPr>
            <w:rFonts w:ascii="Times New Roman" w:eastAsiaTheme="minorHAnsi" w:hAnsi="Times New Roman"/>
            <w:sz w:val="28"/>
            <w:szCs w:val="28"/>
          </w:rPr>
          <w:t>пунктом 11 части 1</w:t>
        </w:r>
      </w:hyperlink>
      <w:r w:rsidR="00063EB9" w:rsidRPr="009D2231">
        <w:rPr>
          <w:rFonts w:ascii="Times New Roman" w:eastAsiaTheme="minorHAnsi" w:hAnsi="Times New Roman"/>
          <w:sz w:val="28"/>
          <w:szCs w:val="28"/>
        </w:rPr>
        <w:t xml:space="preserve"> настоящей статьи, производится в порядке и размерах, утверждаемых представителем нанимателя, в пределах установленного </w:t>
      </w:r>
      <w:proofErr w:type="gramStart"/>
      <w:r w:rsidR="00063EB9" w:rsidRPr="009D2231">
        <w:rPr>
          <w:rFonts w:ascii="Times New Roman" w:eastAsiaTheme="minorHAnsi" w:hAnsi="Times New Roman"/>
          <w:sz w:val="28"/>
          <w:szCs w:val="28"/>
        </w:rPr>
        <w:t xml:space="preserve">фонда оплаты труда муниципальных служащих органа местного самоуправления </w:t>
      </w:r>
      <w:r>
        <w:rPr>
          <w:rFonts w:ascii="Times New Roman" w:eastAsiaTheme="minorHAnsi" w:hAnsi="Times New Roman"/>
          <w:sz w:val="28"/>
          <w:szCs w:val="28"/>
        </w:rPr>
        <w:t>Речного</w:t>
      </w:r>
      <w:r w:rsidR="00063EB9">
        <w:rPr>
          <w:rFonts w:ascii="Times New Roman" w:eastAsiaTheme="minorHAnsi" w:hAnsi="Times New Roman"/>
          <w:sz w:val="28"/>
          <w:szCs w:val="28"/>
        </w:rPr>
        <w:t xml:space="preserve"> сельского поселения</w:t>
      </w:r>
      <w:proofErr w:type="gramEnd"/>
      <w:r w:rsidR="00063EB9" w:rsidRPr="009D2231">
        <w:rPr>
          <w:rFonts w:ascii="Times New Roman" w:eastAsiaTheme="minorHAnsi" w:hAnsi="Times New Roman"/>
          <w:sz w:val="28"/>
          <w:szCs w:val="28"/>
        </w:rPr>
        <w:t>.</w:t>
      </w:r>
    </w:p>
    <w:p w:rsidR="00063EB9" w:rsidRPr="009D2231"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9D2231">
        <w:rPr>
          <w:rFonts w:ascii="Times New Roman" w:eastAsiaTheme="minorHAnsi" w:hAnsi="Times New Roman"/>
          <w:sz w:val="28"/>
          <w:szCs w:val="28"/>
        </w:rPr>
        <w:t xml:space="preserve">5. При поощрении или награждении муниципального служащего в соответствии с </w:t>
      </w:r>
      <w:hyperlink w:anchor="Par419" w:history="1">
        <w:r w:rsidR="00063EB9" w:rsidRPr="009D2231">
          <w:rPr>
            <w:rFonts w:ascii="Times New Roman" w:eastAsiaTheme="minorHAnsi" w:hAnsi="Times New Roman"/>
            <w:sz w:val="28"/>
            <w:szCs w:val="28"/>
          </w:rPr>
          <w:t>пунктами 5</w:t>
        </w:r>
      </w:hyperlink>
      <w:r w:rsidR="00063EB9" w:rsidRPr="009D2231">
        <w:rPr>
          <w:rFonts w:ascii="Times New Roman" w:eastAsiaTheme="minorHAnsi" w:hAnsi="Times New Roman"/>
          <w:sz w:val="28"/>
          <w:szCs w:val="28"/>
        </w:rPr>
        <w:t xml:space="preserve"> - </w:t>
      </w:r>
      <w:hyperlink w:anchor="Par424" w:history="1">
        <w:r w:rsidR="00063EB9" w:rsidRPr="009D2231">
          <w:rPr>
            <w:rFonts w:ascii="Times New Roman" w:eastAsiaTheme="minorHAnsi" w:hAnsi="Times New Roman"/>
            <w:sz w:val="28"/>
            <w:szCs w:val="28"/>
          </w:rPr>
          <w:t>10</w:t>
        </w:r>
      </w:hyperlink>
      <w:r w:rsidR="00063EB9" w:rsidRPr="009D2231">
        <w:rPr>
          <w:rFonts w:ascii="Times New Roman" w:eastAsiaTheme="minorHAnsi" w:hAnsi="Times New Roman"/>
          <w:sz w:val="28"/>
          <w:szCs w:val="28"/>
        </w:rPr>
        <w:t xml:space="preserve">, а также </w:t>
      </w:r>
      <w:hyperlink w:anchor="Par425" w:history="1">
        <w:r w:rsidR="00063EB9" w:rsidRPr="009D2231">
          <w:rPr>
            <w:rFonts w:ascii="Times New Roman" w:eastAsiaTheme="minorHAnsi" w:hAnsi="Times New Roman"/>
            <w:sz w:val="28"/>
            <w:szCs w:val="28"/>
          </w:rPr>
          <w:t>пунктом 11 части 1</w:t>
        </w:r>
      </w:hyperlink>
      <w:r w:rsidR="00063EB9" w:rsidRPr="009D2231">
        <w:rPr>
          <w:rFonts w:ascii="Times New Roman" w:eastAsiaTheme="minorHAnsi" w:hAnsi="Times New Roman"/>
          <w:sz w:val="28"/>
          <w:szCs w:val="28"/>
        </w:rPr>
        <w:t xml:space="preserve">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области.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ED526B" w:rsidRDefault="00063EB9" w:rsidP="00063EB9">
      <w:pPr>
        <w:autoSpaceDE w:val="0"/>
        <w:autoSpaceDN w:val="0"/>
        <w:adjustRightInd w:val="0"/>
        <w:spacing w:after="0" w:line="240" w:lineRule="auto"/>
        <w:ind w:firstLine="540"/>
        <w:jc w:val="both"/>
        <w:outlineLvl w:val="1"/>
        <w:rPr>
          <w:rFonts w:ascii="Times New Roman" w:eastAsiaTheme="minorHAnsi" w:hAnsi="Times New Roman"/>
          <w:b/>
          <w:sz w:val="28"/>
          <w:szCs w:val="28"/>
        </w:rPr>
      </w:pPr>
      <w:bookmarkStart w:id="25" w:name="Par431"/>
      <w:bookmarkEnd w:id="25"/>
      <w:r w:rsidRPr="00ED526B">
        <w:rPr>
          <w:rFonts w:ascii="Times New Roman" w:eastAsiaTheme="minorHAnsi" w:hAnsi="Times New Roman"/>
          <w:b/>
          <w:sz w:val="28"/>
          <w:szCs w:val="28"/>
        </w:rPr>
        <w:t>Статья 30. Дисциплинарная ответственность муниципального служащего</w:t>
      </w:r>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bookmarkStart w:id="26" w:name="Par434"/>
      <w:bookmarkEnd w:id="26"/>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1) замечание;</w:t>
      </w:r>
      <w:bookmarkStart w:id="27" w:name="Par435"/>
      <w:bookmarkEnd w:id="27"/>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2) выговор;</w:t>
      </w:r>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3) увольнение с муниципальной службы по соответствующим основаниям.</w:t>
      </w:r>
    </w:p>
    <w:p w:rsidR="00ED526B" w:rsidRDefault="00ED526B" w:rsidP="00ED526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w:t>
      </w:r>
      <w:r w:rsidR="00063EB9" w:rsidRPr="00B0047F">
        <w:rPr>
          <w:rFonts w:ascii="Times New Roman" w:eastAsiaTheme="minorHAnsi" w:hAnsi="Times New Roman"/>
          <w:sz w:val="28"/>
          <w:szCs w:val="28"/>
        </w:rPr>
        <w:lastRenderedPageBreak/>
        <w:t>должностных обязанностей в этом случае производится муниципальным правовым актом.</w:t>
      </w:r>
    </w:p>
    <w:p w:rsidR="00063EB9" w:rsidRPr="003C5506" w:rsidRDefault="00ED526B" w:rsidP="003C5506">
      <w:pPr>
        <w:jc w:val="both"/>
        <w:rPr>
          <w:rFonts w:ascii="Times New Roman" w:hAnsi="Times New Roman"/>
          <w:color w:val="000000"/>
          <w:spacing w:val="3"/>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3. Порядок применения и снятия дисциплинарных взысканий определя</w:t>
      </w:r>
      <w:r w:rsidR="00063EB9">
        <w:rPr>
          <w:rFonts w:ascii="Times New Roman" w:eastAsiaTheme="minorHAnsi" w:hAnsi="Times New Roman"/>
          <w:sz w:val="28"/>
          <w:szCs w:val="28"/>
        </w:rPr>
        <w:t>ется трудовым законодательством, за исключением случаев, пред</w:t>
      </w:r>
      <w:r w:rsidR="003C5506">
        <w:rPr>
          <w:rFonts w:ascii="Times New Roman" w:eastAsiaTheme="minorHAnsi" w:hAnsi="Times New Roman"/>
          <w:sz w:val="28"/>
          <w:szCs w:val="28"/>
        </w:rPr>
        <w:t xml:space="preserve">усмотренных </w:t>
      </w:r>
      <w:r w:rsidR="003C5506" w:rsidRPr="003C5506">
        <w:rPr>
          <w:rFonts w:ascii="Times New Roman" w:hAnsi="Times New Roman"/>
          <w:color w:val="000000"/>
          <w:spacing w:val="3"/>
          <w:sz w:val="28"/>
          <w:szCs w:val="28"/>
        </w:rPr>
        <w:t>Федеральным законом от 02.03.2007 № 25-ФЗ «О муниципальной</w:t>
      </w:r>
      <w:r w:rsidR="003C5506">
        <w:rPr>
          <w:rFonts w:ascii="Times New Roman" w:hAnsi="Times New Roman"/>
          <w:color w:val="000000"/>
          <w:spacing w:val="3"/>
          <w:sz w:val="28"/>
          <w:szCs w:val="28"/>
        </w:rPr>
        <w:t xml:space="preserve"> службе в Российской Федерации».</w:t>
      </w:r>
    </w:p>
    <w:p w:rsidR="00063EB9" w:rsidRPr="00ED526B" w:rsidRDefault="00063EB9" w:rsidP="00ED526B">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ED526B">
        <w:rPr>
          <w:rFonts w:ascii="Times New Roman" w:eastAsiaTheme="minorHAnsi" w:hAnsi="Times New Roman"/>
          <w:b/>
          <w:sz w:val="28"/>
          <w:szCs w:val="28"/>
        </w:rPr>
        <w:t>Статья 31. Подготовка кадров для муниципаль</w:t>
      </w:r>
      <w:r w:rsidR="00ED526B">
        <w:rPr>
          <w:rFonts w:ascii="Times New Roman" w:eastAsiaTheme="minorHAnsi" w:hAnsi="Times New Roman"/>
          <w:b/>
          <w:sz w:val="28"/>
          <w:szCs w:val="28"/>
        </w:rPr>
        <w:t>ной службы на договорной основе</w:t>
      </w:r>
    </w:p>
    <w:p w:rsidR="00ED526B"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B0047F">
        <w:rPr>
          <w:rFonts w:ascii="Times New Roman" w:eastAsiaTheme="minorHAnsi" w:hAnsi="Times New Roman"/>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Pr="00B0047F">
        <w:rPr>
          <w:rFonts w:ascii="Times New Roman" w:eastAsiaTheme="minorHAnsi" w:hAnsi="Times New Roman"/>
          <w:sz w:val="28"/>
          <w:szCs w:val="28"/>
        </w:rPr>
        <w:t xml:space="preserve"> и</w:t>
      </w:r>
      <w:r w:rsidR="00ED526B">
        <w:rPr>
          <w:rFonts w:ascii="Times New Roman" w:eastAsiaTheme="minorHAnsi" w:hAnsi="Times New Roman"/>
          <w:sz w:val="28"/>
          <w:szCs w:val="28"/>
        </w:rPr>
        <w:t xml:space="preserve"> с учетом настоящего Положения.</w:t>
      </w:r>
    </w:p>
    <w:p w:rsidR="00ED526B"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D526B"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Заключение договора о целевом обучении осуществляется на конкурсной основе в порядке, установленном законом Кировской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w:t>
      </w:r>
      <w:proofErr w:type="spellStart"/>
      <w:r w:rsidRPr="00B0047F">
        <w:rPr>
          <w:rFonts w:ascii="Times New Roman" w:eastAsiaTheme="minorHAnsi" w:hAnsi="Times New Roman"/>
          <w:sz w:val="28"/>
          <w:szCs w:val="28"/>
        </w:rPr>
        <w:t>Куменского</w:t>
      </w:r>
      <w:proofErr w:type="spellEnd"/>
      <w:r w:rsidRPr="00B0047F">
        <w:rPr>
          <w:rFonts w:ascii="Times New Roman" w:eastAsiaTheme="minorHAnsi" w:hAnsi="Times New Roman"/>
          <w:sz w:val="28"/>
          <w:szCs w:val="28"/>
        </w:rPr>
        <w:t xml:space="preserve"> муниципального района в информационно-телекоммуникационной сети "Интернет" не </w:t>
      </w:r>
      <w:proofErr w:type="gramStart"/>
      <w:r w:rsidRPr="00B0047F">
        <w:rPr>
          <w:rFonts w:ascii="Times New Roman" w:eastAsiaTheme="minorHAnsi" w:hAnsi="Times New Roman"/>
          <w:sz w:val="28"/>
          <w:szCs w:val="28"/>
        </w:rPr>
        <w:t>позднее</w:t>
      </w:r>
      <w:proofErr w:type="gramEnd"/>
      <w:r w:rsidRPr="00B0047F">
        <w:rPr>
          <w:rFonts w:ascii="Times New Roman" w:eastAsiaTheme="minorHAnsi" w:hAnsi="Times New Roman"/>
          <w:sz w:val="28"/>
          <w:szCs w:val="28"/>
        </w:rPr>
        <w:t xml:space="preserve"> чем за один месяц до даты проведения указанного конкурса.</w:t>
      </w:r>
    </w:p>
    <w:p w:rsidR="00ED526B"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w:t>
      </w:r>
      <w:proofErr w:type="gramStart"/>
      <w:r w:rsidRPr="00B0047F">
        <w:rPr>
          <w:rFonts w:ascii="Times New Roman" w:eastAsiaTheme="minorHAnsi" w:hAnsi="Times New Roman"/>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B0047F">
        <w:rPr>
          <w:rFonts w:ascii="Times New Roman" w:eastAsiaTheme="minorHAnsi" w:hAnsi="Times New Roman"/>
          <w:sz w:val="28"/>
          <w:szCs w:val="28"/>
        </w:rPr>
        <w:t xml:space="preserve"> Гражданин, участвующий в указанном конкурсе, должен на момент поступления на муниципальную службу, а также в течение всего срока, </w:t>
      </w:r>
      <w:r w:rsidRPr="009D2231">
        <w:rPr>
          <w:rFonts w:ascii="Times New Roman" w:eastAsiaTheme="minorHAnsi" w:hAnsi="Times New Roman"/>
          <w:sz w:val="28"/>
          <w:szCs w:val="28"/>
        </w:rPr>
        <w:t xml:space="preserve">предусмотренного </w:t>
      </w:r>
      <w:hyperlink w:anchor="Par447" w:history="1">
        <w:r w:rsidRPr="009D2231">
          <w:rPr>
            <w:rFonts w:ascii="Times New Roman" w:eastAsiaTheme="minorHAnsi" w:hAnsi="Times New Roman"/>
            <w:sz w:val="28"/>
            <w:szCs w:val="28"/>
          </w:rPr>
          <w:t>частью 5</w:t>
        </w:r>
      </w:hyperlink>
      <w:r w:rsidRPr="009D2231">
        <w:rPr>
          <w:rFonts w:ascii="Times New Roman" w:eastAsiaTheme="minorHAnsi" w:hAnsi="Times New Roman"/>
          <w:sz w:val="28"/>
          <w:szCs w:val="28"/>
        </w:rPr>
        <w:t xml:space="preserve"> настоящей статьи, соответствовать требованиям, установленным настоящим Положением для замещения должностей муниципальной службы</w:t>
      </w:r>
      <w:r w:rsidRPr="00B0047F">
        <w:rPr>
          <w:rFonts w:ascii="Times New Roman" w:eastAsiaTheme="minorHAnsi" w:hAnsi="Times New Roman"/>
          <w:sz w:val="28"/>
          <w:szCs w:val="28"/>
        </w:rPr>
        <w:t>.</w:t>
      </w:r>
      <w:bookmarkStart w:id="28" w:name="Par447"/>
      <w:bookmarkEnd w:id="28"/>
    </w:p>
    <w:p w:rsidR="00ED526B"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D526B" w:rsidRDefault="00063EB9" w:rsidP="00ED526B">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7. Договор о целевом обучении может быть заключен с гражданином один раз.</w:t>
      </w:r>
    </w:p>
    <w:p w:rsidR="00063EB9" w:rsidRPr="00B0047F"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8. Финансовое обеспечение расходов, предусмотренных договором о целевом обучении, осуществляется за счет средств </w:t>
      </w:r>
      <w:r>
        <w:rPr>
          <w:rFonts w:ascii="Times New Roman" w:eastAsiaTheme="minorHAnsi" w:hAnsi="Times New Roman"/>
          <w:sz w:val="28"/>
          <w:szCs w:val="28"/>
        </w:rPr>
        <w:t>местного</w:t>
      </w:r>
      <w:r w:rsidRPr="00B0047F">
        <w:rPr>
          <w:rFonts w:ascii="Times New Roman" w:eastAsiaTheme="minorHAnsi" w:hAnsi="Times New Roman"/>
          <w:sz w:val="28"/>
          <w:szCs w:val="28"/>
        </w:rPr>
        <w:t xml:space="preserve"> бюджета.</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2B3AC8" w:rsidRDefault="00063EB9" w:rsidP="002B3AC8">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2B3AC8">
        <w:rPr>
          <w:rFonts w:ascii="Times New Roman" w:eastAsiaTheme="minorHAnsi" w:hAnsi="Times New Roman"/>
          <w:b/>
          <w:sz w:val="28"/>
          <w:szCs w:val="28"/>
        </w:rPr>
        <w:t xml:space="preserve">Статья 32.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w:t>
      </w:r>
      <w:r w:rsidR="002B3AC8">
        <w:rPr>
          <w:rFonts w:ascii="Times New Roman" w:eastAsiaTheme="minorHAnsi" w:hAnsi="Times New Roman"/>
          <w:b/>
          <w:sz w:val="28"/>
          <w:szCs w:val="28"/>
        </w:rPr>
        <w:t>целях противодействия коррупции</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bookmarkStart w:id="29" w:name="Par454"/>
      <w:bookmarkEnd w:id="29"/>
      <w:r w:rsidRPr="009D2231">
        <w:rPr>
          <w:rFonts w:ascii="Times New Roman" w:eastAsiaTheme="minorHAnsi" w:hAnsi="Times New Roman"/>
          <w:sz w:val="28"/>
          <w:szCs w:val="28"/>
        </w:rPr>
        <w:t xml:space="preserve">1. </w:t>
      </w:r>
      <w:proofErr w:type="gramStart"/>
      <w:r w:rsidRPr="009D2231">
        <w:rPr>
          <w:rFonts w:ascii="Times New Roman" w:eastAsiaTheme="minorHAnsi" w:hAnsi="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1" w:history="1">
        <w:r w:rsidRPr="009D2231">
          <w:rPr>
            <w:rFonts w:ascii="Times New Roman" w:eastAsiaTheme="minorHAnsi" w:hAnsi="Times New Roman"/>
            <w:sz w:val="28"/>
            <w:szCs w:val="28"/>
          </w:rPr>
          <w:t>законом</w:t>
        </w:r>
      </w:hyperlink>
      <w:r w:rsidRPr="009D2231">
        <w:rPr>
          <w:rFonts w:ascii="Times New Roman" w:eastAsiaTheme="minorHAnsi" w:hAnsi="Times New Roman"/>
          <w:sz w:val="28"/>
          <w:szCs w:val="28"/>
        </w:rPr>
        <w:t xml:space="preserve"> от 2 марта 2007 года N 25-ФЗ "О муниципальной службе в Российской Федерации", Федеральным </w:t>
      </w:r>
      <w:hyperlink r:id="rId32" w:history="1">
        <w:r w:rsidRPr="009D2231">
          <w:rPr>
            <w:rFonts w:ascii="Times New Roman" w:eastAsiaTheme="minorHAnsi" w:hAnsi="Times New Roman"/>
            <w:sz w:val="28"/>
            <w:szCs w:val="28"/>
          </w:rPr>
          <w:t>законом</w:t>
        </w:r>
      </w:hyperlink>
      <w:r w:rsidRPr="009D2231">
        <w:rPr>
          <w:rFonts w:ascii="Times New Roman" w:eastAsiaTheme="minorHAnsi" w:hAnsi="Times New Roman"/>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431" w:history="1">
        <w:r w:rsidRPr="009D2231">
          <w:rPr>
            <w:rFonts w:ascii="Times New Roman" w:eastAsiaTheme="minorHAnsi" w:hAnsi="Times New Roman"/>
            <w:sz w:val="28"/>
            <w:szCs w:val="28"/>
          </w:rPr>
          <w:t xml:space="preserve">статьей </w:t>
        </w:r>
      </w:hyperlink>
      <w:r w:rsidRPr="009D2231">
        <w:rPr>
          <w:rFonts w:ascii="Times New Roman" w:hAnsi="Times New Roman"/>
          <w:sz w:val="28"/>
          <w:szCs w:val="28"/>
        </w:rPr>
        <w:t>30</w:t>
      </w:r>
      <w:r w:rsidRPr="009D2231">
        <w:rPr>
          <w:rFonts w:ascii="Times New Roman" w:eastAsiaTheme="minorHAnsi" w:hAnsi="Times New Roman"/>
          <w:sz w:val="28"/>
          <w:szCs w:val="28"/>
        </w:rPr>
        <w:t xml:space="preserve"> настоящего</w:t>
      </w:r>
      <w:proofErr w:type="gramEnd"/>
      <w:r w:rsidRPr="009D2231">
        <w:rPr>
          <w:rFonts w:ascii="Times New Roman" w:eastAsiaTheme="minorHAnsi" w:hAnsi="Times New Roman"/>
          <w:sz w:val="28"/>
          <w:szCs w:val="28"/>
        </w:rPr>
        <w:t xml:space="preserve"> Положения.</w:t>
      </w:r>
      <w:bookmarkStart w:id="30" w:name="Par455"/>
      <w:bookmarkEnd w:id="30"/>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и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настоящего Положения.</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3. Взыскания, предусмотренные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и </w:t>
      </w:r>
      <w:hyperlink w:anchor="Par431" w:history="1">
        <w:r w:rsidRPr="009D2231">
          <w:rPr>
            <w:rFonts w:ascii="Times New Roman" w:eastAsiaTheme="minorHAnsi" w:hAnsi="Times New Roman"/>
            <w:sz w:val="28"/>
            <w:szCs w:val="28"/>
          </w:rPr>
          <w:t>28</w:t>
        </w:r>
      </w:hyperlink>
      <w:r w:rsidRPr="009D2231">
        <w:rPr>
          <w:rFonts w:ascii="Times New Roman" w:eastAsiaTheme="minorHAnsi" w:hAnsi="Times New Roman"/>
          <w:sz w:val="28"/>
          <w:szCs w:val="28"/>
        </w:rPr>
        <w:t xml:space="preserve"> настоящего Положения, применяются представителем нанимателя (работодателем) на основании:</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A21FA5">
        <w:rPr>
          <w:rFonts w:ascii="Times New Roman" w:eastAsiaTheme="minorHAnsi" w:hAnsi="Times New Roman"/>
          <w:sz w:val="28"/>
          <w:szCs w:val="28"/>
        </w:rPr>
        <w:t>2) 2.1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A21FA5">
        <w:rPr>
          <w:rFonts w:ascii="Times New Roman" w:eastAsiaTheme="minorHAnsi" w:hAnsi="Times New Roman"/>
          <w:sz w:val="28"/>
          <w:szCs w:val="28"/>
        </w:rPr>
        <w:t>2.2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объяс</w:t>
      </w:r>
      <w:r w:rsidR="002B3AC8">
        <w:rPr>
          <w:rFonts w:ascii="Times New Roman" w:eastAsiaTheme="minorHAnsi" w:hAnsi="Times New Roman"/>
          <w:sz w:val="28"/>
          <w:szCs w:val="28"/>
        </w:rPr>
        <w:t>нений муниципального служащего;</w:t>
      </w:r>
    </w:p>
    <w:p w:rsidR="002B3AC8" w:rsidRDefault="002B3AC8" w:rsidP="002B3AC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 иных материалов.</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4. </w:t>
      </w:r>
      <w:proofErr w:type="gramStart"/>
      <w:r w:rsidRPr="009D2231">
        <w:rPr>
          <w:rFonts w:ascii="Times New Roman" w:eastAsiaTheme="minorHAnsi" w:hAnsi="Times New Roman"/>
          <w:sz w:val="28"/>
          <w:szCs w:val="28"/>
        </w:rPr>
        <w:t xml:space="preserve">При применении взысканий, предусмотренных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и </w:t>
      </w:r>
      <w:hyperlink w:anchor="Par431" w:history="1">
        <w:r w:rsidRPr="009D2231">
          <w:rPr>
            <w:rFonts w:ascii="Times New Roman" w:eastAsiaTheme="minorHAnsi" w:hAnsi="Times New Roman"/>
            <w:sz w:val="28"/>
            <w:szCs w:val="28"/>
          </w:rPr>
          <w:t>28</w:t>
        </w:r>
      </w:hyperlink>
      <w:r w:rsidRPr="009D2231">
        <w:rPr>
          <w:rFonts w:ascii="Times New Roman" w:eastAsiaTheme="minorHAnsi" w:hAnsi="Times New Roman"/>
          <w:sz w:val="28"/>
          <w:szCs w:val="28"/>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w:t>
      </w:r>
      <w:r w:rsidRPr="009D2231">
        <w:rPr>
          <w:rFonts w:ascii="Times New Roman" w:eastAsiaTheme="minorHAnsi" w:hAnsi="Times New Roman"/>
          <w:sz w:val="28"/>
          <w:szCs w:val="28"/>
        </w:rPr>
        <w:lastRenderedPageBreak/>
        <w:t xml:space="preserve">предшествующие результаты исполнения муниципальным служащим </w:t>
      </w:r>
      <w:r w:rsidR="002B3AC8">
        <w:rPr>
          <w:rFonts w:ascii="Times New Roman" w:eastAsiaTheme="minorHAnsi" w:hAnsi="Times New Roman"/>
          <w:sz w:val="28"/>
          <w:szCs w:val="28"/>
        </w:rPr>
        <w:t>своих должностных обязанностей.</w:t>
      </w:r>
      <w:proofErr w:type="gramEnd"/>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5. </w:t>
      </w:r>
      <w:proofErr w:type="gramStart"/>
      <w:r w:rsidRPr="009D2231">
        <w:rPr>
          <w:rFonts w:ascii="Times New Roman" w:eastAsiaTheme="minorHAnsi" w:hAnsi="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9D2231">
        <w:rPr>
          <w:rFonts w:ascii="Times New Roman" w:eastAsiaTheme="minorHAnsi" w:hAnsi="Times New Roman"/>
          <w:sz w:val="28"/>
          <w:szCs w:val="28"/>
        </w:rPr>
        <w:t xml:space="preserve"> основания применения взыскания указывается </w:t>
      </w:r>
      <w:hyperlink w:anchor="Par454" w:history="1">
        <w:r w:rsidRPr="009D2231">
          <w:rPr>
            <w:rFonts w:ascii="Times New Roman" w:eastAsiaTheme="minorHAnsi" w:hAnsi="Times New Roman"/>
            <w:sz w:val="28"/>
            <w:szCs w:val="28"/>
          </w:rPr>
          <w:t>часть 1</w:t>
        </w:r>
      </w:hyperlink>
      <w:r w:rsidRPr="009D2231">
        <w:rPr>
          <w:rFonts w:ascii="Times New Roman" w:eastAsiaTheme="minorHAnsi" w:hAnsi="Times New Roman"/>
          <w:sz w:val="28"/>
          <w:szCs w:val="28"/>
        </w:rPr>
        <w:t xml:space="preserve"> или </w:t>
      </w:r>
      <w:hyperlink w:anchor="Par455" w:history="1">
        <w:r w:rsidRPr="009D2231">
          <w:rPr>
            <w:rFonts w:ascii="Times New Roman" w:eastAsiaTheme="minorHAnsi" w:hAnsi="Times New Roman"/>
            <w:sz w:val="28"/>
            <w:szCs w:val="28"/>
          </w:rPr>
          <w:t>часть 2</w:t>
        </w:r>
      </w:hyperlink>
      <w:r w:rsidRPr="009D2231">
        <w:rPr>
          <w:rFonts w:ascii="Times New Roman" w:eastAsiaTheme="minorHAnsi" w:hAnsi="Times New Roman"/>
          <w:sz w:val="28"/>
          <w:szCs w:val="28"/>
        </w:rPr>
        <w:t xml:space="preserve"> настоящей статьи.</w:t>
      </w:r>
    </w:p>
    <w:p w:rsidR="00063EB9" w:rsidRPr="00B0047F" w:rsidRDefault="003C5506" w:rsidP="002B3AC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6</w:t>
      </w:r>
      <w:r w:rsidR="00063EB9">
        <w:rPr>
          <w:rFonts w:ascii="Times New Roman" w:eastAsiaTheme="minorHAnsi" w:hAnsi="Times New Roman"/>
          <w:sz w:val="28"/>
          <w:szCs w:val="28"/>
        </w:rPr>
        <w:t xml:space="preserve">. Сведения </w:t>
      </w:r>
      <w:proofErr w:type="gramStart"/>
      <w:r w:rsidR="00063EB9">
        <w:rPr>
          <w:rFonts w:ascii="Times New Roman" w:eastAsiaTheme="minorHAnsi" w:hAnsi="Times New Roman"/>
          <w:sz w:val="28"/>
          <w:szCs w:val="28"/>
        </w:rPr>
        <w:t>о применении к муниципальному служащему взыскания в виде увольнения в связи с утратой</w:t>
      </w:r>
      <w:proofErr w:type="gramEnd"/>
      <w:r w:rsidR="00063EB9">
        <w:rPr>
          <w:rFonts w:ascii="Times New Roman" w:eastAsiaTheme="minorHAnsi" w:hAnsi="Times New Roman"/>
          <w:sz w:val="28"/>
          <w:szCs w:val="28"/>
        </w:rPr>
        <w:t xml:space="preserve"> доверия включаются администрацией района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2B3AC8" w:rsidRDefault="00063EB9" w:rsidP="002B3AC8">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2B3AC8">
        <w:rPr>
          <w:rFonts w:ascii="Times New Roman" w:eastAsiaTheme="minorHAnsi" w:hAnsi="Times New Roman"/>
          <w:b/>
          <w:sz w:val="28"/>
          <w:szCs w:val="28"/>
        </w:rPr>
        <w:t xml:space="preserve">Статья 33.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w:t>
      </w:r>
      <w:r w:rsidR="002B3AC8">
        <w:rPr>
          <w:rFonts w:ascii="Times New Roman" w:eastAsiaTheme="minorHAnsi" w:hAnsi="Times New Roman"/>
          <w:b/>
          <w:sz w:val="28"/>
          <w:szCs w:val="28"/>
        </w:rPr>
        <w:t>целях противодействия коррупции</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Взыскания, предусмотренные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и </w:t>
      </w:r>
      <w:hyperlink w:anchor="Par431" w:history="1">
        <w:r w:rsidRPr="009D2231">
          <w:rPr>
            <w:rFonts w:ascii="Times New Roman" w:eastAsiaTheme="minorHAnsi" w:hAnsi="Times New Roman"/>
            <w:sz w:val="28"/>
            <w:szCs w:val="28"/>
          </w:rPr>
          <w:t>28</w:t>
        </w:r>
      </w:hyperlink>
      <w:r w:rsidRPr="009D2231">
        <w:rPr>
          <w:rFonts w:ascii="Times New Roman" w:eastAsiaTheme="minorHAnsi" w:hAnsi="Times New Roman"/>
          <w:sz w:val="28"/>
          <w:szCs w:val="28"/>
        </w:rPr>
        <w:t xml:space="preserve"> настоящего Положения, применяются не позднее </w:t>
      </w:r>
      <w:r>
        <w:rPr>
          <w:rFonts w:ascii="Times New Roman" w:eastAsiaTheme="minorHAnsi" w:hAnsi="Times New Roman"/>
          <w:sz w:val="28"/>
          <w:szCs w:val="28"/>
        </w:rPr>
        <w:t>шести</w:t>
      </w:r>
      <w:r w:rsidRPr="009D2231">
        <w:rPr>
          <w:rFonts w:ascii="Times New Roman" w:eastAsiaTheme="minorHAnsi" w:hAnsi="Times New Roman"/>
          <w:sz w:val="28"/>
          <w:szCs w:val="28"/>
        </w:rPr>
        <w:t xml:space="preserve"> месяц</w:t>
      </w:r>
      <w:r>
        <w:rPr>
          <w:rFonts w:ascii="Times New Roman" w:eastAsiaTheme="minorHAnsi" w:hAnsi="Times New Roman"/>
          <w:sz w:val="28"/>
          <w:szCs w:val="28"/>
        </w:rPr>
        <w:t>ев</w:t>
      </w:r>
      <w:r w:rsidRPr="009D2231">
        <w:rPr>
          <w:rFonts w:ascii="Times New Roman" w:eastAsiaTheme="minorHAnsi" w:hAnsi="Times New Roman"/>
          <w:sz w:val="28"/>
          <w:szCs w:val="28"/>
        </w:rPr>
        <w:t xml:space="preserve"> со дня поступления информации о совершении муниципальным служащи</w:t>
      </w:r>
      <w:r>
        <w:rPr>
          <w:rFonts w:ascii="Times New Roman" w:eastAsiaTheme="minorHAnsi" w:hAnsi="Times New Roman"/>
          <w:sz w:val="28"/>
          <w:szCs w:val="28"/>
        </w:rPr>
        <w:t>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w:t>
      </w:r>
      <w:proofErr w:type="gramStart"/>
      <w:r w:rsidRPr="00B0047F">
        <w:rPr>
          <w:rFonts w:ascii="Times New Roman" w:eastAsiaTheme="minorHAnsi" w:hAnsi="Times New Roman"/>
          <w:sz w:val="28"/>
          <w:szCs w:val="28"/>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Муниципальный служащий вправе обжаловать взыскание в порядке, предусмотренном трудовым законодательством.</w:t>
      </w:r>
    </w:p>
    <w:p w:rsidR="00063EB9" w:rsidRPr="009D2231"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w:t>
      </w:r>
      <w:hyperlink w:anchor="Par434" w:history="1">
        <w:r w:rsidRPr="009D2231">
          <w:rPr>
            <w:rFonts w:ascii="Times New Roman" w:eastAsiaTheme="minorHAnsi" w:hAnsi="Times New Roman"/>
            <w:sz w:val="28"/>
            <w:szCs w:val="28"/>
          </w:rPr>
          <w:t>пунктом 1</w:t>
        </w:r>
      </w:hyperlink>
      <w:r w:rsidRPr="009D2231">
        <w:rPr>
          <w:rFonts w:ascii="Times New Roman" w:eastAsiaTheme="minorHAnsi" w:hAnsi="Times New Roman"/>
          <w:sz w:val="28"/>
          <w:szCs w:val="28"/>
        </w:rPr>
        <w:t xml:space="preserve"> или </w:t>
      </w:r>
      <w:hyperlink w:anchor="Par435" w:history="1">
        <w:r w:rsidRPr="009D2231">
          <w:rPr>
            <w:rFonts w:ascii="Times New Roman" w:eastAsiaTheme="minorHAnsi" w:hAnsi="Times New Roman"/>
            <w:sz w:val="28"/>
            <w:szCs w:val="28"/>
          </w:rPr>
          <w:t>пунктом 2 части 1 статьи 28</w:t>
        </w:r>
      </w:hyperlink>
      <w:r w:rsidRPr="009D2231">
        <w:rPr>
          <w:rFonts w:ascii="Times New Roman" w:eastAsiaTheme="minorHAnsi" w:hAnsi="Times New Roman"/>
          <w:sz w:val="28"/>
          <w:szCs w:val="28"/>
        </w:rPr>
        <w:t xml:space="preserve"> настоящего Положения, он считается не имеющим взыскания.</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2B3AC8" w:rsidRDefault="00063EB9" w:rsidP="00063EB9">
      <w:pPr>
        <w:autoSpaceDE w:val="0"/>
        <w:autoSpaceDN w:val="0"/>
        <w:adjustRightInd w:val="0"/>
        <w:spacing w:after="0" w:line="240" w:lineRule="auto"/>
        <w:jc w:val="center"/>
        <w:outlineLvl w:val="0"/>
        <w:rPr>
          <w:rFonts w:ascii="Times New Roman" w:eastAsiaTheme="minorHAnsi" w:hAnsi="Times New Roman"/>
          <w:b/>
          <w:sz w:val="28"/>
          <w:szCs w:val="28"/>
        </w:rPr>
      </w:pPr>
      <w:r w:rsidRPr="002B3AC8">
        <w:rPr>
          <w:rFonts w:ascii="Times New Roman" w:eastAsiaTheme="minorHAnsi" w:hAnsi="Times New Roman"/>
          <w:b/>
          <w:sz w:val="28"/>
          <w:szCs w:val="28"/>
        </w:rPr>
        <w:t>Раздел 8. КАДРОВАЯ РАБОТА В ВОЖГАЛЬСКОМ СЕЛЬСКОМ ПОСЕЛЕНИИ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2B3AC8" w:rsidRDefault="00063EB9" w:rsidP="002B3AC8">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2B3AC8">
        <w:rPr>
          <w:rFonts w:ascii="Times New Roman" w:eastAsiaTheme="minorHAnsi" w:hAnsi="Times New Roman"/>
          <w:b/>
          <w:sz w:val="28"/>
          <w:szCs w:val="28"/>
        </w:rPr>
        <w:t>Статья 34. Кадров</w:t>
      </w:r>
      <w:r w:rsidR="002B3AC8">
        <w:rPr>
          <w:rFonts w:ascii="Times New Roman" w:eastAsiaTheme="minorHAnsi" w:hAnsi="Times New Roman"/>
          <w:b/>
          <w:sz w:val="28"/>
          <w:szCs w:val="28"/>
        </w:rPr>
        <w:t xml:space="preserve">ая работа в </w:t>
      </w:r>
      <w:proofErr w:type="gramStart"/>
      <w:r w:rsidR="002B3AC8">
        <w:rPr>
          <w:rFonts w:ascii="Times New Roman" w:eastAsiaTheme="minorHAnsi" w:hAnsi="Times New Roman"/>
          <w:b/>
          <w:sz w:val="28"/>
          <w:szCs w:val="28"/>
        </w:rPr>
        <w:t>Речного</w:t>
      </w:r>
      <w:proofErr w:type="gramEnd"/>
      <w:r w:rsidRPr="002B3AC8">
        <w:rPr>
          <w:rFonts w:ascii="Times New Roman" w:eastAsiaTheme="minorHAnsi" w:hAnsi="Times New Roman"/>
          <w:b/>
          <w:sz w:val="28"/>
          <w:szCs w:val="28"/>
        </w:rPr>
        <w:t xml:space="preserve"> сельском поселении</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Кадровая работа в </w:t>
      </w:r>
      <w:r w:rsidR="002B3AC8">
        <w:rPr>
          <w:rFonts w:ascii="Times New Roman" w:eastAsiaTheme="minorHAnsi" w:hAnsi="Times New Roman"/>
          <w:sz w:val="28"/>
          <w:szCs w:val="28"/>
        </w:rPr>
        <w:t>Речном</w:t>
      </w:r>
      <w:r>
        <w:rPr>
          <w:rFonts w:ascii="Times New Roman" w:eastAsiaTheme="minorHAnsi" w:hAnsi="Times New Roman"/>
          <w:sz w:val="28"/>
          <w:szCs w:val="28"/>
        </w:rPr>
        <w:t xml:space="preserve"> сельском поселении</w:t>
      </w:r>
      <w:r w:rsidR="002B3AC8">
        <w:rPr>
          <w:rFonts w:ascii="Times New Roman" w:eastAsiaTheme="minorHAnsi" w:hAnsi="Times New Roman"/>
          <w:sz w:val="28"/>
          <w:szCs w:val="28"/>
        </w:rPr>
        <w:t xml:space="preserve"> включает в себя:</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формирование кадрового состава для замещения должностей муниципальной службы;</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3) организацию подготовки проект</w:t>
      </w:r>
      <w:r w:rsidR="003C5506">
        <w:rPr>
          <w:rFonts w:ascii="Times New Roman" w:eastAsiaTheme="minorHAnsi" w:hAnsi="Times New Roman"/>
          <w:sz w:val="28"/>
          <w:szCs w:val="28"/>
        </w:rPr>
        <w:t>ов муниципальных правовых актов,</w:t>
      </w:r>
      <w:r w:rsidRPr="00B0047F">
        <w:rPr>
          <w:rFonts w:ascii="Times New Roman" w:eastAsiaTheme="minorHAnsi" w:hAnsi="Times New Roman"/>
          <w:sz w:val="28"/>
          <w:szCs w:val="28"/>
        </w:rPr>
        <w:t xml:space="preserve">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B3AC8" w:rsidRPr="000D5BE7" w:rsidRDefault="000D5BE7" w:rsidP="000D5BE7">
      <w:pPr>
        <w:spacing w:after="0"/>
        <w:jc w:val="both"/>
        <w:rPr>
          <w:spacing w:val="2"/>
          <w:sz w:val="28"/>
          <w:szCs w:val="28"/>
          <w:shd w:val="clear" w:color="auto" w:fill="FFFFFF"/>
        </w:rPr>
      </w:pPr>
      <w:r>
        <w:rPr>
          <w:rFonts w:ascii="Times New Roman" w:eastAsiaTheme="minorHAnsi" w:hAnsi="Times New Roman"/>
          <w:sz w:val="28"/>
          <w:szCs w:val="28"/>
        </w:rPr>
        <w:t xml:space="preserve">    </w:t>
      </w:r>
      <w:r w:rsidR="003C5506">
        <w:rPr>
          <w:rFonts w:ascii="Times New Roman" w:eastAsiaTheme="minorHAnsi" w:hAnsi="Times New Roman"/>
          <w:sz w:val="28"/>
          <w:szCs w:val="28"/>
        </w:rPr>
        <w:t xml:space="preserve"> </w:t>
      </w:r>
      <w:r w:rsidR="003C5506" w:rsidRPr="000D5BE7">
        <w:rPr>
          <w:rFonts w:ascii="Times New Roman" w:hAnsi="Times New Roman"/>
          <w:color w:val="000000"/>
          <w:spacing w:val="3"/>
          <w:sz w:val="28"/>
          <w:szCs w:val="28"/>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w:t>
      </w:r>
      <w:r>
        <w:rPr>
          <w:rFonts w:ascii="Times New Roman" w:hAnsi="Times New Roman"/>
          <w:color w:val="000000"/>
          <w:spacing w:val="3"/>
          <w:sz w:val="28"/>
          <w:szCs w:val="28"/>
        </w:rPr>
        <w:t>ого фонда Российской Федерации;</w:t>
      </w:r>
      <w:r w:rsidR="003C5506">
        <w:rPr>
          <w:color w:val="000000"/>
          <w:spacing w:val="3"/>
          <w:sz w:val="28"/>
          <w:szCs w:val="28"/>
        </w:rPr>
        <w:t xml:space="preserve"> </w:t>
      </w:r>
    </w:p>
    <w:p w:rsidR="002B3AC8" w:rsidRDefault="00063EB9" w:rsidP="000D5BE7">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ведение лич</w:t>
      </w:r>
      <w:r w:rsidR="002B3AC8">
        <w:rPr>
          <w:rFonts w:ascii="Times New Roman" w:eastAsiaTheme="minorHAnsi" w:hAnsi="Times New Roman"/>
          <w:sz w:val="28"/>
          <w:szCs w:val="28"/>
        </w:rPr>
        <w:t>ных дел муниципальных служащих;</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6) ведение </w:t>
      </w:r>
      <w:r>
        <w:rPr>
          <w:rFonts w:ascii="Times New Roman" w:eastAsiaTheme="minorHAnsi" w:hAnsi="Times New Roman"/>
          <w:sz w:val="28"/>
          <w:szCs w:val="28"/>
        </w:rPr>
        <w:t>реестра муниципальных служащих</w:t>
      </w:r>
      <w:r w:rsidRPr="00B0047F">
        <w:rPr>
          <w:rFonts w:ascii="Times New Roman" w:eastAsiaTheme="minorHAnsi" w:hAnsi="Times New Roman"/>
          <w:sz w:val="28"/>
          <w:szCs w:val="28"/>
        </w:rPr>
        <w:t>;</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оформление и выдачу служебных удостоверений муниципальных служащих;</w:t>
      </w:r>
    </w:p>
    <w:p w:rsidR="002B3AC8" w:rsidRDefault="00063EB9" w:rsidP="002B3AC8">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проведение атт</w:t>
      </w:r>
      <w:r w:rsidR="0078688C">
        <w:rPr>
          <w:rFonts w:ascii="Times New Roman" w:eastAsiaTheme="minorHAnsi" w:hAnsi="Times New Roman"/>
          <w:sz w:val="28"/>
          <w:szCs w:val="28"/>
        </w:rPr>
        <w:t>естации муниципальных служащих;</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организацию работы с кадровым резервом и его эффективное использование;</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23" w:history="1">
        <w:r w:rsidRPr="009D2231">
          <w:rPr>
            <w:rFonts w:ascii="Times New Roman" w:eastAsiaTheme="minorHAnsi" w:hAnsi="Times New Roman"/>
            <w:sz w:val="28"/>
            <w:szCs w:val="28"/>
          </w:rPr>
          <w:t>статьей 12</w:t>
        </w:r>
      </w:hyperlink>
      <w:r w:rsidRPr="009D2231">
        <w:rPr>
          <w:rFonts w:ascii="Times New Roman" w:eastAsiaTheme="minorHAnsi" w:hAnsi="Times New Roman"/>
          <w:sz w:val="28"/>
          <w:szCs w:val="28"/>
        </w:rPr>
        <w:t xml:space="preserve"> настоящего Положения;</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13) консультирование муниципальных служащих по правовым и</w:t>
      </w:r>
      <w:r w:rsidRPr="00B0047F">
        <w:rPr>
          <w:rFonts w:ascii="Times New Roman" w:eastAsiaTheme="minorHAnsi" w:hAnsi="Times New Roman"/>
          <w:sz w:val="28"/>
          <w:szCs w:val="28"/>
        </w:rPr>
        <w:t xml:space="preserve"> иным вопросам муниципальной службы;</w:t>
      </w:r>
    </w:p>
    <w:p w:rsidR="00063EB9" w:rsidRPr="00B0047F"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14) решение иных вопросов кадровой работы, определяемых трудовым законодательством.</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78688C" w:rsidRDefault="00063EB9" w:rsidP="0078688C">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78688C">
        <w:rPr>
          <w:rFonts w:ascii="Times New Roman" w:eastAsiaTheme="minorHAnsi" w:hAnsi="Times New Roman"/>
          <w:b/>
          <w:sz w:val="28"/>
          <w:szCs w:val="28"/>
        </w:rPr>
        <w:t xml:space="preserve">Статья 35. Персональные </w:t>
      </w:r>
      <w:r w:rsidR="0078688C">
        <w:rPr>
          <w:rFonts w:ascii="Times New Roman" w:eastAsiaTheme="minorHAnsi" w:hAnsi="Times New Roman"/>
          <w:b/>
          <w:sz w:val="28"/>
          <w:szCs w:val="28"/>
        </w:rPr>
        <w:t>данные муниципального служащего</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w:t>
      </w:r>
      <w:r w:rsidR="0078688C">
        <w:rPr>
          <w:rFonts w:ascii="Times New Roman" w:eastAsiaTheme="minorHAnsi" w:hAnsi="Times New Roman"/>
          <w:sz w:val="28"/>
          <w:szCs w:val="28"/>
        </w:rPr>
        <w:t>тного муниципального служащего.</w:t>
      </w:r>
    </w:p>
    <w:p w:rsidR="00063EB9" w:rsidRPr="009D2231"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w:t>
      </w:r>
      <w:r w:rsidRPr="009D2231">
        <w:rPr>
          <w:rFonts w:ascii="Times New Roman" w:eastAsiaTheme="minorHAnsi" w:hAnsi="Times New Roman"/>
          <w:sz w:val="28"/>
          <w:szCs w:val="28"/>
        </w:rPr>
        <w:t xml:space="preserve">предусмотренными </w:t>
      </w:r>
      <w:hyperlink r:id="rId33" w:history="1">
        <w:r w:rsidRPr="009D2231">
          <w:rPr>
            <w:rFonts w:ascii="Times New Roman" w:eastAsiaTheme="minorHAnsi" w:hAnsi="Times New Roman"/>
            <w:sz w:val="28"/>
            <w:szCs w:val="28"/>
          </w:rPr>
          <w:t>главой 14</w:t>
        </w:r>
      </w:hyperlink>
      <w:r w:rsidRPr="009D2231">
        <w:rPr>
          <w:rFonts w:ascii="Times New Roman" w:eastAsiaTheme="minorHAnsi" w:hAnsi="Times New Roman"/>
          <w:sz w:val="28"/>
          <w:szCs w:val="28"/>
        </w:rPr>
        <w:t xml:space="preserve"> Трудового кодекса Российской Федерации.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78688C" w:rsidRDefault="00063EB9" w:rsidP="0078688C">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78688C">
        <w:rPr>
          <w:rFonts w:ascii="Times New Roman" w:eastAsiaTheme="minorHAnsi" w:hAnsi="Times New Roman"/>
          <w:b/>
          <w:sz w:val="28"/>
          <w:szCs w:val="28"/>
        </w:rPr>
        <w:t>Статья 36. Порядок ведения личног</w:t>
      </w:r>
      <w:r w:rsidR="0078688C">
        <w:rPr>
          <w:rFonts w:ascii="Times New Roman" w:eastAsiaTheme="minorHAnsi" w:hAnsi="Times New Roman"/>
          <w:b/>
          <w:sz w:val="28"/>
          <w:szCs w:val="28"/>
        </w:rPr>
        <w:t>о дела муниципального служащего</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w:t>
      </w:r>
      <w:r w:rsidR="0078688C">
        <w:rPr>
          <w:rFonts w:ascii="Times New Roman" w:eastAsiaTheme="minorHAnsi" w:hAnsi="Times New Roman"/>
          <w:sz w:val="28"/>
          <w:szCs w:val="28"/>
        </w:rPr>
        <w:t>ьнением с муниципальной службы.</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в который переданы функции ликвидированного органа местного самоуправления, или его правопреемнику.</w:t>
      </w:r>
    </w:p>
    <w:p w:rsidR="00063EB9" w:rsidRPr="00B0047F"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78688C" w:rsidRDefault="00063EB9" w:rsidP="0078688C">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78688C">
        <w:rPr>
          <w:rFonts w:ascii="Times New Roman" w:eastAsiaTheme="minorHAnsi" w:hAnsi="Times New Roman"/>
          <w:b/>
          <w:sz w:val="28"/>
          <w:szCs w:val="28"/>
        </w:rPr>
        <w:t>Статья 37. Реестр муни</w:t>
      </w:r>
      <w:r w:rsidR="0078688C">
        <w:rPr>
          <w:rFonts w:ascii="Times New Roman" w:eastAsiaTheme="minorHAnsi" w:hAnsi="Times New Roman"/>
          <w:b/>
          <w:sz w:val="28"/>
          <w:szCs w:val="28"/>
        </w:rPr>
        <w:t>ципальных служащих в Речном</w:t>
      </w:r>
      <w:r w:rsidRPr="0078688C">
        <w:rPr>
          <w:rFonts w:ascii="Times New Roman" w:eastAsiaTheme="minorHAnsi" w:hAnsi="Times New Roman"/>
          <w:b/>
          <w:sz w:val="28"/>
          <w:szCs w:val="28"/>
        </w:rPr>
        <w:t xml:space="preserve"> сельском поселении</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В </w:t>
      </w:r>
      <w:r w:rsidR="0078688C">
        <w:rPr>
          <w:rFonts w:ascii="Times New Roman" w:eastAsiaTheme="minorHAnsi" w:hAnsi="Times New Roman"/>
          <w:sz w:val="28"/>
          <w:szCs w:val="28"/>
        </w:rPr>
        <w:t>Речном</w:t>
      </w:r>
      <w:r>
        <w:rPr>
          <w:rFonts w:ascii="Times New Roman" w:eastAsiaTheme="minorHAnsi" w:hAnsi="Times New Roman"/>
          <w:sz w:val="28"/>
          <w:szCs w:val="28"/>
        </w:rPr>
        <w:t xml:space="preserve"> сельском поселении</w:t>
      </w:r>
      <w:r w:rsidRPr="00B0047F">
        <w:rPr>
          <w:rFonts w:ascii="Times New Roman" w:eastAsiaTheme="minorHAnsi" w:hAnsi="Times New Roman"/>
          <w:sz w:val="28"/>
          <w:szCs w:val="28"/>
        </w:rPr>
        <w:t xml:space="preserve"> ведется</w:t>
      </w:r>
      <w:r w:rsidR="0078688C">
        <w:rPr>
          <w:rFonts w:ascii="Times New Roman" w:eastAsiaTheme="minorHAnsi" w:hAnsi="Times New Roman"/>
          <w:sz w:val="28"/>
          <w:szCs w:val="28"/>
        </w:rPr>
        <w:t xml:space="preserve"> реестр муниципальных служащих.</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63EB9" w:rsidRPr="00B0047F"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Порядок ведения реестра муниципальных служащих утверждается распоряжением администрации </w:t>
      </w:r>
      <w:r w:rsidR="0078688C">
        <w:rPr>
          <w:rFonts w:ascii="Times New Roman" w:eastAsiaTheme="minorHAnsi" w:hAnsi="Times New Roman"/>
          <w:sz w:val="28"/>
          <w:szCs w:val="28"/>
        </w:rPr>
        <w:t>Речного</w:t>
      </w:r>
      <w:r>
        <w:rPr>
          <w:rFonts w:ascii="Times New Roman" w:eastAsiaTheme="minorHAnsi" w:hAnsi="Times New Roman"/>
          <w:sz w:val="28"/>
          <w:szCs w:val="28"/>
        </w:rPr>
        <w:t xml:space="preserve"> сельского поселения.</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78688C" w:rsidRDefault="00063EB9" w:rsidP="0078688C">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78688C">
        <w:rPr>
          <w:rFonts w:ascii="Times New Roman" w:eastAsiaTheme="minorHAnsi" w:hAnsi="Times New Roman"/>
          <w:b/>
          <w:sz w:val="28"/>
          <w:szCs w:val="28"/>
        </w:rPr>
        <w:t>Статья 38. Приоритетные направления формирования кадрово</w:t>
      </w:r>
      <w:r w:rsidR="0078688C">
        <w:rPr>
          <w:rFonts w:ascii="Times New Roman" w:eastAsiaTheme="minorHAnsi" w:hAnsi="Times New Roman"/>
          <w:b/>
          <w:sz w:val="28"/>
          <w:szCs w:val="28"/>
        </w:rPr>
        <w:t>го состава муниципальной службы</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Приоритетными направлениями формирования кадрового состава</w:t>
      </w:r>
      <w:r w:rsidR="0078688C">
        <w:rPr>
          <w:rFonts w:ascii="Times New Roman" w:eastAsiaTheme="minorHAnsi" w:hAnsi="Times New Roman"/>
          <w:sz w:val="28"/>
          <w:szCs w:val="28"/>
        </w:rPr>
        <w:t xml:space="preserve"> муниципальной службы являются:</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содействие продвижению по</w:t>
      </w:r>
      <w:r w:rsidR="0078688C">
        <w:rPr>
          <w:rFonts w:ascii="Times New Roman" w:eastAsiaTheme="minorHAnsi" w:hAnsi="Times New Roman"/>
          <w:sz w:val="28"/>
          <w:szCs w:val="28"/>
        </w:rPr>
        <w:t xml:space="preserve"> службе муниципальных служащих;</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создание кадрового резерва и его эффективное использов</w:t>
      </w:r>
      <w:r w:rsidR="0078688C">
        <w:rPr>
          <w:rFonts w:ascii="Times New Roman" w:eastAsiaTheme="minorHAnsi" w:hAnsi="Times New Roman"/>
          <w:sz w:val="28"/>
          <w:szCs w:val="28"/>
        </w:rPr>
        <w:t>ание;</w:t>
      </w:r>
    </w:p>
    <w:p w:rsidR="0078688C"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оценка результатов работы муниципальных служащих посредством проведения аттестации;</w:t>
      </w:r>
    </w:p>
    <w:p w:rsidR="00063EB9" w:rsidRPr="00B0047F" w:rsidRDefault="00063EB9" w:rsidP="0078688C">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6) применение современных технологий подбора кадров при поступлении граждан на муниципальную службу и работы с кадрами при ее прохождении.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78688C" w:rsidRDefault="00063EB9" w:rsidP="0078688C">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78688C">
        <w:rPr>
          <w:rFonts w:ascii="Times New Roman" w:eastAsiaTheme="minorHAnsi" w:hAnsi="Times New Roman"/>
          <w:b/>
          <w:sz w:val="28"/>
          <w:szCs w:val="28"/>
        </w:rPr>
        <w:t>Статья 39. Кадровый рез</w:t>
      </w:r>
      <w:r w:rsidR="0078688C">
        <w:rPr>
          <w:rFonts w:ascii="Times New Roman" w:eastAsiaTheme="minorHAnsi" w:hAnsi="Times New Roman"/>
          <w:b/>
          <w:sz w:val="28"/>
          <w:szCs w:val="28"/>
        </w:rPr>
        <w:t>ерв на муниципальной службе</w:t>
      </w:r>
    </w:p>
    <w:p w:rsidR="00063EB9" w:rsidRPr="00B0047F" w:rsidRDefault="0078688C" w:rsidP="00063EB9">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В Речном</w:t>
      </w:r>
      <w:r w:rsidR="00063EB9">
        <w:rPr>
          <w:rFonts w:ascii="Times New Roman" w:eastAsiaTheme="minorHAnsi" w:hAnsi="Times New Roman"/>
          <w:sz w:val="28"/>
          <w:szCs w:val="28"/>
        </w:rPr>
        <w:t xml:space="preserve"> сельском поселении</w:t>
      </w:r>
      <w:r w:rsidR="00063EB9" w:rsidRPr="00B0047F">
        <w:rPr>
          <w:rFonts w:ascii="Times New Roman" w:eastAsiaTheme="minorHAnsi" w:hAnsi="Times New Roman"/>
          <w:sz w:val="28"/>
          <w:szCs w:val="28"/>
        </w:rPr>
        <w:t xml:space="preserve"> в соответствии с Положением о кадровом резерве на муниципальной службе</w:t>
      </w:r>
      <w:proofErr w:type="gramEnd"/>
      <w:r w:rsidR="00063EB9" w:rsidRPr="00B0047F">
        <w:rPr>
          <w:rFonts w:ascii="Times New Roman" w:eastAsiaTheme="minorHAnsi" w:hAnsi="Times New Roman"/>
          <w:sz w:val="28"/>
          <w:szCs w:val="28"/>
        </w:rPr>
        <w:t>, может создаваться кадровый резерв для замещения вакантных должностей муниципальной службы.</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78688C" w:rsidRDefault="00063EB9" w:rsidP="00063EB9">
      <w:pPr>
        <w:autoSpaceDE w:val="0"/>
        <w:autoSpaceDN w:val="0"/>
        <w:adjustRightInd w:val="0"/>
        <w:spacing w:after="0" w:line="240" w:lineRule="auto"/>
        <w:jc w:val="center"/>
        <w:outlineLvl w:val="0"/>
        <w:rPr>
          <w:rFonts w:ascii="Times New Roman" w:eastAsiaTheme="minorHAnsi" w:hAnsi="Times New Roman"/>
          <w:b/>
          <w:sz w:val="28"/>
          <w:szCs w:val="28"/>
        </w:rPr>
      </w:pPr>
      <w:r w:rsidRPr="0078688C">
        <w:rPr>
          <w:rFonts w:ascii="Times New Roman" w:eastAsiaTheme="minorHAnsi" w:hAnsi="Times New Roman"/>
          <w:b/>
          <w:sz w:val="28"/>
          <w:szCs w:val="28"/>
        </w:rPr>
        <w:t>Раздел 9. ФИНАНСИРОВАНИЕ И ПРОГРАММЫ РАЗВИТИЯ</w:t>
      </w:r>
    </w:p>
    <w:p w:rsidR="00063EB9" w:rsidRPr="0078688C" w:rsidRDefault="00063EB9" w:rsidP="00063EB9">
      <w:pPr>
        <w:autoSpaceDE w:val="0"/>
        <w:autoSpaceDN w:val="0"/>
        <w:adjustRightInd w:val="0"/>
        <w:spacing w:after="0" w:line="240" w:lineRule="auto"/>
        <w:jc w:val="center"/>
        <w:rPr>
          <w:rFonts w:ascii="Times New Roman" w:eastAsiaTheme="minorHAnsi" w:hAnsi="Times New Roman"/>
          <w:b/>
          <w:sz w:val="28"/>
          <w:szCs w:val="28"/>
        </w:rPr>
      </w:pPr>
      <w:r w:rsidRPr="0078688C">
        <w:rPr>
          <w:rFonts w:ascii="Times New Roman" w:eastAsiaTheme="minorHAnsi" w:hAnsi="Times New Roman"/>
          <w:b/>
          <w:sz w:val="28"/>
          <w:szCs w:val="28"/>
        </w:rPr>
        <w:t>МУНИЦИПАЛЬНОЙ СЛУЖБЫ</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78688C" w:rsidRDefault="00063EB9" w:rsidP="00063EB9">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78688C">
        <w:rPr>
          <w:rFonts w:ascii="Times New Roman" w:eastAsiaTheme="minorHAnsi" w:hAnsi="Times New Roman"/>
          <w:b/>
          <w:sz w:val="28"/>
          <w:szCs w:val="28"/>
        </w:rPr>
        <w:t>Статья 40. Финансирование муниципальной службы</w:t>
      </w:r>
    </w:p>
    <w:p w:rsidR="009409ED" w:rsidRDefault="009409ED" w:rsidP="009409ED">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Финансирование муниципальной службы осуществляется за счет средств районного</w:t>
      </w:r>
      <w:r w:rsidR="00063EB9">
        <w:rPr>
          <w:rFonts w:ascii="Times New Roman" w:eastAsiaTheme="minorHAnsi" w:hAnsi="Times New Roman"/>
          <w:sz w:val="28"/>
          <w:szCs w:val="28"/>
        </w:rPr>
        <w:t xml:space="preserve"> местного</w:t>
      </w:r>
      <w:r w:rsidR="00063EB9" w:rsidRPr="00B0047F">
        <w:rPr>
          <w:rFonts w:ascii="Times New Roman" w:eastAsiaTheme="minorHAnsi" w:hAnsi="Times New Roman"/>
          <w:sz w:val="28"/>
          <w:szCs w:val="28"/>
        </w:rPr>
        <w:t xml:space="preserve"> бюджета.</w:t>
      </w:r>
    </w:p>
    <w:p w:rsidR="00063EB9" w:rsidRPr="00B0047F" w:rsidRDefault="009409ED" w:rsidP="009409ED">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063EB9" w:rsidRPr="00B0047F">
        <w:rPr>
          <w:rFonts w:ascii="Times New Roman" w:eastAsiaTheme="minorHAnsi" w:hAnsi="Times New Roman"/>
          <w:sz w:val="28"/>
          <w:szCs w:val="28"/>
        </w:rPr>
        <w:t xml:space="preserve">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за счет субвенций, предоставляемых </w:t>
      </w:r>
      <w:r w:rsidR="00063EB9">
        <w:rPr>
          <w:rFonts w:ascii="Times New Roman" w:eastAsiaTheme="minorHAnsi" w:hAnsi="Times New Roman"/>
          <w:sz w:val="28"/>
          <w:szCs w:val="28"/>
        </w:rPr>
        <w:t xml:space="preserve">местному </w:t>
      </w:r>
      <w:r w:rsidR="00063EB9" w:rsidRPr="00B0047F">
        <w:rPr>
          <w:rFonts w:ascii="Times New Roman" w:eastAsiaTheme="minorHAnsi" w:hAnsi="Times New Roman"/>
          <w:sz w:val="28"/>
          <w:szCs w:val="28"/>
        </w:rPr>
        <w:t xml:space="preserve"> бюджету из соответствующих бюджетов.</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9409ED" w:rsidRDefault="00063EB9" w:rsidP="009409ED">
      <w:pPr>
        <w:autoSpaceDE w:val="0"/>
        <w:autoSpaceDN w:val="0"/>
        <w:adjustRightInd w:val="0"/>
        <w:spacing w:after="0" w:line="240" w:lineRule="auto"/>
        <w:ind w:firstLine="540"/>
        <w:jc w:val="both"/>
        <w:outlineLvl w:val="1"/>
        <w:rPr>
          <w:rFonts w:ascii="Times New Roman" w:eastAsiaTheme="minorHAnsi" w:hAnsi="Times New Roman"/>
          <w:b/>
          <w:sz w:val="28"/>
          <w:szCs w:val="28"/>
        </w:rPr>
      </w:pPr>
      <w:r w:rsidRPr="009409ED">
        <w:rPr>
          <w:rFonts w:ascii="Times New Roman" w:eastAsiaTheme="minorHAnsi" w:hAnsi="Times New Roman"/>
          <w:b/>
          <w:sz w:val="28"/>
          <w:szCs w:val="28"/>
        </w:rPr>
        <w:t>Статья 41. Программы развития муниципальной службы</w:t>
      </w:r>
    </w:p>
    <w:p w:rsidR="009409ED" w:rsidRDefault="00063EB9" w:rsidP="009409E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Развитие муниципальной службы обеспечивается муниципальной программой развития муниципальной службы и программами развития муниципальной службы области, финансируемыми соответственно за счет средств р</w:t>
      </w:r>
      <w:r w:rsidR="009409ED">
        <w:rPr>
          <w:rFonts w:ascii="Times New Roman" w:eastAsiaTheme="minorHAnsi" w:hAnsi="Times New Roman"/>
          <w:sz w:val="28"/>
          <w:szCs w:val="28"/>
        </w:rPr>
        <w:t>айонного и областного бюджетов.</w:t>
      </w:r>
    </w:p>
    <w:p w:rsidR="00063EB9" w:rsidRPr="00B0047F" w:rsidRDefault="00063EB9" w:rsidP="009409ED">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В целях </w:t>
      </w:r>
      <w:proofErr w:type="gramStart"/>
      <w:r w:rsidRPr="00B0047F">
        <w:rPr>
          <w:rFonts w:ascii="Times New Roman" w:eastAsiaTheme="minorHAnsi" w:hAnsi="Times New Roman"/>
          <w:sz w:val="28"/>
          <w:szCs w:val="28"/>
        </w:rPr>
        <w:t>повышения эффективности деятельности органов местного самоуправления</w:t>
      </w:r>
      <w:proofErr w:type="gramEnd"/>
      <w:r w:rsidRPr="00B0047F">
        <w:rPr>
          <w:rFonts w:ascii="Times New Roman" w:eastAsiaTheme="minorHAnsi" w:hAnsi="Times New Roman"/>
          <w:sz w:val="28"/>
          <w:szCs w:val="28"/>
        </w:rPr>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устанавливаются нормативными правовыми актами области и муниципальными правовыми актами.</w:t>
      </w: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Pr="00B0047F" w:rsidRDefault="00063EB9" w:rsidP="00063EB9">
      <w:pPr>
        <w:autoSpaceDE w:val="0"/>
        <w:autoSpaceDN w:val="0"/>
        <w:adjustRightInd w:val="0"/>
        <w:spacing w:after="0" w:line="240" w:lineRule="auto"/>
        <w:jc w:val="both"/>
        <w:rPr>
          <w:rFonts w:ascii="Times New Roman" w:eastAsiaTheme="minorHAnsi" w:hAnsi="Times New Roman"/>
          <w:sz w:val="28"/>
          <w:szCs w:val="28"/>
        </w:rPr>
      </w:pPr>
    </w:p>
    <w:p w:rsidR="00063EB9" w:rsidRDefault="00063EB9" w:rsidP="00063EB9">
      <w:pPr>
        <w:pStyle w:val="ConsPlusNormal"/>
        <w:jc w:val="center"/>
        <w:outlineLvl w:val="1"/>
      </w:pPr>
    </w:p>
    <w:p w:rsidR="008C1199" w:rsidRDefault="008C1199"/>
    <w:sectPr w:rsidR="008C1199" w:rsidSect="006224BC">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225F0"/>
    <w:multiLevelType w:val="multilevel"/>
    <w:tmpl w:val="63A084F8"/>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FB80378"/>
    <w:multiLevelType w:val="hybridMultilevel"/>
    <w:tmpl w:val="33A4815E"/>
    <w:lvl w:ilvl="0" w:tplc="B51462F8">
      <w:start w:val="1"/>
      <w:numFmt w:val="decimal"/>
      <w:lvlText w:val="%1)"/>
      <w:lvlJc w:val="left"/>
      <w:pPr>
        <w:ind w:left="1200" w:hanging="360"/>
      </w:pPr>
      <w:rPr>
        <w:rFonts w:eastAsia="Calibri" w:hint="default"/>
      </w:rPr>
    </w:lvl>
    <w:lvl w:ilvl="1" w:tplc="04190019">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3D9"/>
    <w:rsid w:val="00006D4D"/>
    <w:rsid w:val="000473BB"/>
    <w:rsid w:val="00063EB9"/>
    <w:rsid w:val="0009651D"/>
    <w:rsid w:val="000C6BA2"/>
    <w:rsid w:val="000D5BE7"/>
    <w:rsid w:val="000F0636"/>
    <w:rsid w:val="001228FD"/>
    <w:rsid w:val="001C12AF"/>
    <w:rsid w:val="001C2D6E"/>
    <w:rsid w:val="002220A9"/>
    <w:rsid w:val="002720D3"/>
    <w:rsid w:val="00275869"/>
    <w:rsid w:val="002B3AC8"/>
    <w:rsid w:val="002C50E8"/>
    <w:rsid w:val="003C3C26"/>
    <w:rsid w:val="003C5506"/>
    <w:rsid w:val="004D37AE"/>
    <w:rsid w:val="005313D8"/>
    <w:rsid w:val="00583114"/>
    <w:rsid w:val="005B295B"/>
    <w:rsid w:val="005E67AE"/>
    <w:rsid w:val="006224BC"/>
    <w:rsid w:val="006257A4"/>
    <w:rsid w:val="006A3F8F"/>
    <w:rsid w:val="007666C3"/>
    <w:rsid w:val="00776A24"/>
    <w:rsid w:val="0078688C"/>
    <w:rsid w:val="008C1199"/>
    <w:rsid w:val="009409ED"/>
    <w:rsid w:val="009803D9"/>
    <w:rsid w:val="0099179E"/>
    <w:rsid w:val="009E4001"/>
    <w:rsid w:val="00A33AC0"/>
    <w:rsid w:val="00B02A26"/>
    <w:rsid w:val="00B63E6F"/>
    <w:rsid w:val="00C03D1D"/>
    <w:rsid w:val="00C501A6"/>
    <w:rsid w:val="00C60BAE"/>
    <w:rsid w:val="00D91432"/>
    <w:rsid w:val="00D971C9"/>
    <w:rsid w:val="00E8666C"/>
    <w:rsid w:val="00ED526B"/>
    <w:rsid w:val="00F829C3"/>
    <w:rsid w:val="00FC0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EB9"/>
    <w:rPr>
      <w:rFonts w:ascii="Calibri" w:eastAsia="Calibri" w:hAnsi="Calibri" w:cs="Times New Roman"/>
    </w:rPr>
  </w:style>
  <w:style w:type="paragraph" w:styleId="2">
    <w:name w:val="heading 2"/>
    <w:basedOn w:val="a"/>
    <w:next w:val="a"/>
    <w:link w:val="20"/>
    <w:qFormat/>
    <w:rsid w:val="00063EB9"/>
    <w:pPr>
      <w:keepNext/>
      <w:spacing w:after="0" w:line="240" w:lineRule="auto"/>
      <w:jc w:val="center"/>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63EB9"/>
    <w:rPr>
      <w:rFonts w:ascii="Times New Roman" w:eastAsia="Times New Roman" w:hAnsi="Times New Roman" w:cs="Times New Roman"/>
      <w:b/>
      <w:bCs/>
      <w:sz w:val="28"/>
      <w:szCs w:val="24"/>
      <w:lang w:eastAsia="ru-RU"/>
    </w:rPr>
  </w:style>
  <w:style w:type="paragraph" w:styleId="a3">
    <w:name w:val="List Paragraph"/>
    <w:basedOn w:val="a"/>
    <w:uiPriority w:val="99"/>
    <w:qFormat/>
    <w:rsid w:val="00063EB9"/>
    <w:pPr>
      <w:spacing w:after="0" w:line="240" w:lineRule="auto"/>
      <w:ind w:left="720"/>
      <w:contextualSpacing/>
    </w:pPr>
    <w:rPr>
      <w:rFonts w:ascii="Times New Roman" w:eastAsia="Times New Roman" w:hAnsi="Times New Roman"/>
      <w:sz w:val="24"/>
      <w:szCs w:val="24"/>
      <w:lang w:eastAsia="ru-RU"/>
    </w:rPr>
  </w:style>
  <w:style w:type="paragraph" w:styleId="a4">
    <w:name w:val="Subtitle"/>
    <w:basedOn w:val="a"/>
    <w:link w:val="a5"/>
    <w:qFormat/>
    <w:rsid w:val="00063EB9"/>
    <w:pPr>
      <w:spacing w:after="0" w:line="240" w:lineRule="auto"/>
      <w:jc w:val="center"/>
    </w:pPr>
    <w:rPr>
      <w:rFonts w:ascii="Times New Roman" w:eastAsia="Times New Roman" w:hAnsi="Times New Roman"/>
      <w:b/>
      <w:sz w:val="28"/>
      <w:szCs w:val="20"/>
      <w:lang w:eastAsia="ru-RU"/>
    </w:rPr>
  </w:style>
  <w:style w:type="character" w:customStyle="1" w:styleId="a5">
    <w:name w:val="Подзаголовок Знак"/>
    <w:basedOn w:val="a0"/>
    <w:link w:val="a4"/>
    <w:rsid w:val="00063EB9"/>
    <w:rPr>
      <w:rFonts w:ascii="Times New Roman" w:eastAsia="Times New Roman" w:hAnsi="Times New Roman" w:cs="Times New Roman"/>
      <w:b/>
      <w:sz w:val="28"/>
      <w:szCs w:val="20"/>
      <w:lang w:eastAsia="ru-RU"/>
    </w:rPr>
  </w:style>
  <w:style w:type="paragraph" w:styleId="a6">
    <w:name w:val="Plain Text"/>
    <w:basedOn w:val="a"/>
    <w:link w:val="a7"/>
    <w:unhideWhenUsed/>
    <w:rsid w:val="00063EB9"/>
    <w:pPr>
      <w:spacing w:after="0" w:line="240" w:lineRule="auto"/>
    </w:pPr>
    <w:rPr>
      <w:rFonts w:ascii="Consolas" w:eastAsiaTheme="minorHAnsi" w:hAnsi="Consolas" w:cstheme="minorBidi"/>
      <w:sz w:val="21"/>
      <w:szCs w:val="21"/>
    </w:rPr>
  </w:style>
  <w:style w:type="character" w:customStyle="1" w:styleId="a7">
    <w:name w:val="Текст Знак"/>
    <w:basedOn w:val="a0"/>
    <w:link w:val="a6"/>
    <w:rsid w:val="00063EB9"/>
    <w:rPr>
      <w:rFonts w:ascii="Consolas" w:hAnsi="Consolas"/>
      <w:sz w:val="21"/>
      <w:szCs w:val="21"/>
    </w:rPr>
  </w:style>
  <w:style w:type="paragraph" w:customStyle="1" w:styleId="ConsPlusNormal">
    <w:name w:val="ConsPlusNormal"/>
    <w:uiPriority w:val="99"/>
    <w:rsid w:val="00063E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3EB9"/>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semiHidden/>
    <w:unhideWhenUsed/>
    <w:rsid w:val="00063EB9"/>
    <w:rPr>
      <w:color w:val="0000FF"/>
      <w:u w:val="single"/>
    </w:rPr>
  </w:style>
  <w:style w:type="paragraph" w:styleId="a9">
    <w:name w:val="Balloon Text"/>
    <w:basedOn w:val="a"/>
    <w:link w:val="aa"/>
    <w:uiPriority w:val="99"/>
    <w:semiHidden/>
    <w:unhideWhenUsed/>
    <w:rsid w:val="00063E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3EB9"/>
    <w:rPr>
      <w:rFonts w:ascii="Tahoma" w:eastAsia="Calibri" w:hAnsi="Tahoma" w:cs="Tahoma"/>
      <w:sz w:val="16"/>
      <w:szCs w:val="16"/>
    </w:rPr>
  </w:style>
  <w:style w:type="paragraph" w:styleId="ab">
    <w:name w:val="No Spacing"/>
    <w:uiPriority w:val="1"/>
    <w:qFormat/>
    <w:rsid w:val="00063EB9"/>
    <w:pPr>
      <w:spacing w:after="0" w:line="240" w:lineRule="auto"/>
    </w:pPr>
    <w:rPr>
      <w:rFonts w:ascii="Calibri" w:eastAsia="Calibri" w:hAnsi="Calibri" w:cs="Times New Roman"/>
    </w:rPr>
  </w:style>
  <w:style w:type="paragraph" w:styleId="ac">
    <w:name w:val="Normal (Web)"/>
    <w:basedOn w:val="a"/>
    <w:uiPriority w:val="99"/>
    <w:semiHidden/>
    <w:unhideWhenUsed/>
    <w:rsid w:val="002220A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EB9"/>
    <w:rPr>
      <w:rFonts w:ascii="Calibri" w:eastAsia="Calibri" w:hAnsi="Calibri" w:cs="Times New Roman"/>
    </w:rPr>
  </w:style>
  <w:style w:type="paragraph" w:styleId="2">
    <w:name w:val="heading 2"/>
    <w:basedOn w:val="a"/>
    <w:next w:val="a"/>
    <w:link w:val="20"/>
    <w:qFormat/>
    <w:rsid w:val="00063EB9"/>
    <w:pPr>
      <w:keepNext/>
      <w:spacing w:after="0" w:line="240" w:lineRule="auto"/>
      <w:jc w:val="center"/>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63EB9"/>
    <w:rPr>
      <w:rFonts w:ascii="Times New Roman" w:eastAsia="Times New Roman" w:hAnsi="Times New Roman" w:cs="Times New Roman"/>
      <w:b/>
      <w:bCs/>
      <w:sz w:val="28"/>
      <w:szCs w:val="24"/>
      <w:lang w:eastAsia="ru-RU"/>
    </w:rPr>
  </w:style>
  <w:style w:type="paragraph" w:styleId="a3">
    <w:name w:val="List Paragraph"/>
    <w:basedOn w:val="a"/>
    <w:uiPriority w:val="99"/>
    <w:qFormat/>
    <w:rsid w:val="00063EB9"/>
    <w:pPr>
      <w:spacing w:after="0" w:line="240" w:lineRule="auto"/>
      <w:ind w:left="720"/>
      <w:contextualSpacing/>
    </w:pPr>
    <w:rPr>
      <w:rFonts w:ascii="Times New Roman" w:eastAsia="Times New Roman" w:hAnsi="Times New Roman"/>
      <w:sz w:val="24"/>
      <w:szCs w:val="24"/>
      <w:lang w:eastAsia="ru-RU"/>
    </w:rPr>
  </w:style>
  <w:style w:type="paragraph" w:styleId="a4">
    <w:name w:val="Subtitle"/>
    <w:basedOn w:val="a"/>
    <w:link w:val="a5"/>
    <w:qFormat/>
    <w:rsid w:val="00063EB9"/>
    <w:pPr>
      <w:spacing w:after="0" w:line="240" w:lineRule="auto"/>
      <w:jc w:val="center"/>
    </w:pPr>
    <w:rPr>
      <w:rFonts w:ascii="Times New Roman" w:eastAsia="Times New Roman" w:hAnsi="Times New Roman"/>
      <w:b/>
      <w:sz w:val="28"/>
      <w:szCs w:val="20"/>
      <w:lang w:eastAsia="ru-RU"/>
    </w:rPr>
  </w:style>
  <w:style w:type="character" w:customStyle="1" w:styleId="a5">
    <w:name w:val="Подзаголовок Знак"/>
    <w:basedOn w:val="a0"/>
    <w:link w:val="a4"/>
    <w:rsid w:val="00063EB9"/>
    <w:rPr>
      <w:rFonts w:ascii="Times New Roman" w:eastAsia="Times New Roman" w:hAnsi="Times New Roman" w:cs="Times New Roman"/>
      <w:b/>
      <w:sz w:val="28"/>
      <w:szCs w:val="20"/>
      <w:lang w:eastAsia="ru-RU"/>
    </w:rPr>
  </w:style>
  <w:style w:type="paragraph" w:styleId="a6">
    <w:name w:val="Plain Text"/>
    <w:basedOn w:val="a"/>
    <w:link w:val="a7"/>
    <w:unhideWhenUsed/>
    <w:rsid w:val="00063EB9"/>
    <w:pPr>
      <w:spacing w:after="0" w:line="240" w:lineRule="auto"/>
    </w:pPr>
    <w:rPr>
      <w:rFonts w:ascii="Consolas" w:eastAsiaTheme="minorHAnsi" w:hAnsi="Consolas" w:cstheme="minorBidi"/>
      <w:sz w:val="21"/>
      <w:szCs w:val="21"/>
    </w:rPr>
  </w:style>
  <w:style w:type="character" w:customStyle="1" w:styleId="a7">
    <w:name w:val="Текст Знак"/>
    <w:basedOn w:val="a0"/>
    <w:link w:val="a6"/>
    <w:rsid w:val="00063EB9"/>
    <w:rPr>
      <w:rFonts w:ascii="Consolas" w:hAnsi="Consolas"/>
      <w:sz w:val="21"/>
      <w:szCs w:val="21"/>
    </w:rPr>
  </w:style>
  <w:style w:type="paragraph" w:customStyle="1" w:styleId="ConsPlusNormal">
    <w:name w:val="ConsPlusNormal"/>
    <w:uiPriority w:val="99"/>
    <w:rsid w:val="00063E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3EB9"/>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semiHidden/>
    <w:unhideWhenUsed/>
    <w:rsid w:val="00063EB9"/>
    <w:rPr>
      <w:color w:val="0000FF"/>
      <w:u w:val="single"/>
    </w:rPr>
  </w:style>
  <w:style w:type="paragraph" w:styleId="a9">
    <w:name w:val="Balloon Text"/>
    <w:basedOn w:val="a"/>
    <w:link w:val="aa"/>
    <w:uiPriority w:val="99"/>
    <w:semiHidden/>
    <w:unhideWhenUsed/>
    <w:rsid w:val="00063E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3EB9"/>
    <w:rPr>
      <w:rFonts w:ascii="Tahoma" w:eastAsia="Calibri" w:hAnsi="Tahoma" w:cs="Tahoma"/>
      <w:sz w:val="16"/>
      <w:szCs w:val="16"/>
    </w:rPr>
  </w:style>
  <w:style w:type="paragraph" w:styleId="ab">
    <w:name w:val="No Spacing"/>
    <w:uiPriority w:val="1"/>
    <w:qFormat/>
    <w:rsid w:val="00063EB9"/>
    <w:pPr>
      <w:spacing w:after="0" w:line="240" w:lineRule="auto"/>
    </w:pPr>
    <w:rPr>
      <w:rFonts w:ascii="Calibri" w:eastAsia="Calibri" w:hAnsi="Calibri" w:cs="Times New Roman"/>
    </w:rPr>
  </w:style>
  <w:style w:type="paragraph" w:styleId="ac">
    <w:name w:val="Normal (Web)"/>
    <w:basedOn w:val="a"/>
    <w:uiPriority w:val="99"/>
    <w:semiHidden/>
    <w:unhideWhenUsed/>
    <w:rsid w:val="002220A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C4DFC23DB1724D6C15A7B487F7C410222EB884EBB455953C0E85B94CB788DD227EE55A5FB1A693s4J6I" TargetMode="External"/><Relationship Id="rId13" Type="http://schemas.openxmlformats.org/officeDocument/2006/relationships/hyperlink" Target="consultantplus://offline/ref=BDC4DFC23DB1724D6C15B9B9919B98192125E28BEAB15CC7685283EE13E78E88623EE30F1CF5AB9341BA35D0s6J8I" TargetMode="External"/><Relationship Id="rId18" Type="http://schemas.openxmlformats.org/officeDocument/2006/relationships/hyperlink" Target="consultantplus://offline/ref=BDC4DFC23DB1724D6C15A7B487F7C4102327B583EFB755953C0E85B94CsBJ7I" TargetMode="External"/><Relationship Id="rId26" Type="http://schemas.openxmlformats.org/officeDocument/2006/relationships/hyperlink" Target="consultantplus://offline/ref=567212908A45688ADE49608352B17A7EC3A1EF07A3038FD253C8EBBACEJ8O1M" TargetMode="External"/><Relationship Id="rId3" Type="http://schemas.openxmlformats.org/officeDocument/2006/relationships/styles" Target="styles.xml"/><Relationship Id="rId21" Type="http://schemas.openxmlformats.org/officeDocument/2006/relationships/hyperlink" Target="consultantplus://offline/ref=ECFDE2A97F9E4AB8954AC3D74F14C376BF07F1240955FEBC7F951F199DABED42956BE0A6033A16L" TargetMode="External"/><Relationship Id="rId34" Type="http://schemas.openxmlformats.org/officeDocument/2006/relationships/fontTable" Target="fontTable.xml"/><Relationship Id="rId7" Type="http://schemas.openxmlformats.org/officeDocument/2006/relationships/hyperlink" Target="consultantplus://offline/ref=BDC4DFC23DB1724D6C15A7B487F7C4102326BB83E0E402976D5B8BsBJCI" TargetMode="External"/><Relationship Id="rId12" Type="http://schemas.openxmlformats.org/officeDocument/2006/relationships/hyperlink" Target="consultantplus://offline/ref=BDC4DFC23DB1724D6C15A7B487F7C410222EB884EBB455953C0E85B94CsBJ7I" TargetMode="External"/><Relationship Id="rId17" Type="http://schemas.openxmlformats.org/officeDocument/2006/relationships/hyperlink" Target="consultantplus://offline/ref=BDC4DFC23DB1724D6C15B9B9919B98192125E28BEAB15CC7685283EE13E78E88623EE30F1CF5AB9341BA35D0s6J8I" TargetMode="External"/><Relationship Id="rId25" Type="http://schemas.openxmlformats.org/officeDocument/2006/relationships/hyperlink" Target="consultantplus://offline/ref=BDC4DFC23DB1724D6C15A7B487F7C4102327B583EFB755953C0E85B94CsBJ7I" TargetMode="External"/><Relationship Id="rId33" Type="http://schemas.openxmlformats.org/officeDocument/2006/relationships/hyperlink" Target="consultantplus://offline/ref=BDC4DFC23DB1724D6C15A7B487F7C410222EB887ECB155953C0E85B94CB788DD227EE55A5FB1A091s4J4I" TargetMode="External"/><Relationship Id="rId2" Type="http://schemas.openxmlformats.org/officeDocument/2006/relationships/numbering" Target="numbering.xml"/><Relationship Id="rId16" Type="http://schemas.openxmlformats.org/officeDocument/2006/relationships/hyperlink" Target="consultantplus://offline/ref=BDC4DFC23DB1724D6C15B9B9919B98192125E28BEAB056C1675883EE13E78E8862s3JEI" TargetMode="External"/><Relationship Id="rId20" Type="http://schemas.openxmlformats.org/officeDocument/2006/relationships/hyperlink" Target="consultantplus://offline/ref=BDC4DFC23DB1724D6C15A7B487F7C4102327B880E2B055953C0E85B94CsBJ7I" TargetMode="External"/><Relationship Id="rId29" Type="http://schemas.openxmlformats.org/officeDocument/2006/relationships/hyperlink" Target="consultantplus://offline/ref=BDC4DFC23DB1724D6C15A7B487F7C410222EB887ECB155953C0E85B94CsBJ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C4DFC23DB1724D6C15B9B9919B98192125E28BEAB15CC7685283EE13E78E88623EE30F1CF5AB9341BA35D0s6J8I" TargetMode="External"/><Relationship Id="rId24" Type="http://schemas.openxmlformats.org/officeDocument/2006/relationships/hyperlink" Target="consultantplus://offline/ref=BDC4DFC23DB1724D6C15A7B487F7C4102327B583EFB555953C0E85B94CsBJ7I" TargetMode="External"/><Relationship Id="rId32" Type="http://schemas.openxmlformats.org/officeDocument/2006/relationships/hyperlink" Target="consultantplus://offline/ref=BDC4DFC23DB1724D6C15A7B487F7C4102327B583EFB755953C0E85B94CsBJ7I" TargetMode="External"/><Relationship Id="rId5" Type="http://schemas.openxmlformats.org/officeDocument/2006/relationships/settings" Target="settings.xml"/><Relationship Id="rId15" Type="http://schemas.openxmlformats.org/officeDocument/2006/relationships/hyperlink" Target="consultantplus://offline/ref=BDC4DFC23DB1724D6C15A7B487F7C4102326BB83E0E402976D5B8BsBJCI" TargetMode="External"/><Relationship Id="rId23" Type="http://schemas.openxmlformats.org/officeDocument/2006/relationships/hyperlink" Target="consultantplus://offline/ref=BDC4DFC23DB1724D6C15A7B487F7C4102327B583EFB755953C0E85B94CsBJ7I" TargetMode="External"/><Relationship Id="rId28" Type="http://schemas.openxmlformats.org/officeDocument/2006/relationships/hyperlink" Target="consultantplus://offline/ref=BDC4DFC23DB1724D6C15B9B9919B98192125E28BEAB15ECB605C83EE13E78E88623EE30F1CF5AB9341BA31DAs6JDI" TargetMode="External"/><Relationship Id="rId10" Type="http://schemas.openxmlformats.org/officeDocument/2006/relationships/hyperlink" Target="consultantplus://offline/ref=BDC4DFC23DB1724D6C15B9B9919B98192125E28BEAB056C1675883EE13E78E8862s3JEI" TargetMode="External"/><Relationship Id="rId19" Type="http://schemas.openxmlformats.org/officeDocument/2006/relationships/hyperlink" Target="consultantplus://offline/ref=BDC4DFC23DB1724D6C15A7B487F7C410222EB884EBB455953C0E85B94CB788DD227EE55A5FB1A593s4J5I" TargetMode="External"/><Relationship Id="rId31" Type="http://schemas.openxmlformats.org/officeDocument/2006/relationships/hyperlink" Target="consultantplus://offline/ref=BDC4DFC23DB1724D6C15A7B487F7C410222EB884EBB455953C0E85B94CsBJ7I" TargetMode="External"/><Relationship Id="rId4" Type="http://schemas.microsoft.com/office/2007/relationships/stylesWithEffects" Target="stylesWithEffects.xml"/><Relationship Id="rId9" Type="http://schemas.openxmlformats.org/officeDocument/2006/relationships/hyperlink" Target="consultantplus://offline/ref=BDC4DFC23DB1724D6C15B9B9919B98192125E28BEAB15ECB605C83EE13E78E88623EE30F1CF5AB9341BA35D3s6J8I" TargetMode="External"/><Relationship Id="rId14" Type="http://schemas.openxmlformats.org/officeDocument/2006/relationships/hyperlink" Target="consultantplus://offline/ref=BDC4DFC23DB1724D6C15A7B487F7C410222EB884EBB455953C0E85B94CsBJ7I" TargetMode="External"/><Relationship Id="rId22" Type="http://schemas.openxmlformats.org/officeDocument/2006/relationships/hyperlink" Target="consultantplus://offline/ref=ECFDE2A97F9E4AB8954AC3D74F14C376BF07F1240955FEBC7F951F199DABED42956BE0A6033A11L" TargetMode="External"/><Relationship Id="rId27" Type="http://schemas.openxmlformats.org/officeDocument/2006/relationships/hyperlink" Target="consultantplus://offline/ref=BDC4DFC23DB1724D6C15A7B487F7C410222EB884EBB455953C0E85B94CB788DD227EE55A5FB1A593s4J5I" TargetMode="External"/><Relationship Id="rId30" Type="http://schemas.openxmlformats.org/officeDocument/2006/relationships/hyperlink" Target="consultantplus://offline/ref=F0664F069B8F4F0261CFF33840BD8A1B8FD842C8381AAB3FC24656C824F67785971E0D50617B8604ICJ7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B48AD-21DB-4638-ACB9-16609535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14194</Words>
  <Characters>80908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31</cp:revision>
  <cp:lastPrinted>2022-08-25T08:00:00Z</cp:lastPrinted>
  <dcterms:created xsi:type="dcterms:W3CDTF">2022-08-08T06:46:00Z</dcterms:created>
  <dcterms:modified xsi:type="dcterms:W3CDTF">2022-08-25T08:01:00Z</dcterms:modified>
</cp:coreProperties>
</file>