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b/>
          <w:szCs w:val="28"/>
        </w:rPr>
        <w:t>АДМИНИСТРАЦИЯ РЕЧНОГО СЕЛЬСКОГО ПОСЕЛЕНИЯ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КУМЕНСКОГО РАЙОНА КИРОВСКОЙ ОБЛАСТИ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spacing w:before="0" w:after="0"/>
        <w:jc w:val="center"/>
        <w:rPr/>
      </w:pPr>
      <w:r>
        <w:rPr>
          <w:szCs w:val="28"/>
        </w:rPr>
        <w:t xml:space="preserve">от  </w:t>
      </w:r>
      <w:r>
        <w:rPr>
          <w:szCs w:val="28"/>
          <w:u w:val="single"/>
        </w:rPr>
        <w:t>01.10.2018</w:t>
      </w:r>
      <w:r>
        <w:rPr>
          <w:szCs w:val="28"/>
          <w:u w:val="single"/>
        </w:rPr>
        <w:t xml:space="preserve"> </w:t>
      </w:r>
      <w:r>
        <w:rPr>
          <w:szCs w:val="28"/>
        </w:rPr>
        <w:t xml:space="preserve">№  </w:t>
      </w:r>
      <w:r>
        <w:rPr>
          <w:szCs w:val="28"/>
          <w:u w:val="single"/>
        </w:rPr>
        <w:t>81</w:t>
      </w:r>
    </w:p>
    <w:p>
      <w:pPr>
        <w:pStyle w:val="Normal"/>
        <w:spacing w:before="0" w:after="0"/>
        <w:jc w:val="center"/>
        <w:rPr>
          <w:szCs w:val="28"/>
        </w:rPr>
      </w:pPr>
      <w:r>
        <w:rPr>
          <w:szCs w:val="28"/>
        </w:rPr>
        <w:t>пос. Речной</w:t>
      </w:r>
    </w:p>
    <w:p>
      <w:pPr>
        <w:pStyle w:val="Normal"/>
        <w:spacing w:before="0" w:after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  <w:szCs w:val="28"/>
        </w:rPr>
        <w:t xml:space="preserve">О внесении изменений в постановление администрации Речного сельского поселения от 10.04.2017 № 29 «Об утверждении Административного регламента осуществления муниципального земельного контроля на территории муниципального образования Речное сельское поселение  Куменского района» </w:t>
      </w:r>
    </w:p>
    <w:p>
      <w:pPr>
        <w:pStyle w:val="Normal"/>
        <w:spacing w:lineRule="auto" w:line="240" w:before="0" w:after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В соответствии с пунктом 2 статьи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03.08.2018 № 316-ФЗ ), статьей  33 Устава муниципального образования Речное сельское поселение Куменского района Кировской    области  администрация Речного сельского поселения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1. Внести в  постановление администрации Речного сельского поселения от 10.04.2017 № 29 «Об утверждении Административного регламента осуществления муниципального земельного контроля на территории муниципального образования Речное сельское поселение Куменского района» (далее — Административный</w:t>
        <w:tab/>
        <w:t xml:space="preserve"> регламент) следующие изменения: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1.1.Подпункты 3.2.3.2 и 3.2.3.3 пункта 3.2.3  части 3 Административного регламента 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«3.2.3.2.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 достаточных данных о фактах, указанных в абзацах седьмом, восьмом или девятом подпункта 3.2.2.2. настоящего Административного регламента, уполномоченными должностными лицами администрацией сельского поселения может быть проведена предварительная проверка поступившей информации. В ходе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администрации сельского поселения,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администрации сельского поселения.  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обязательным.».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«3.2.3.3.При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 указанных в абзацах седьмом, восьмом или девятом пункта 3.2.2.2. настоящего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назначение внеплановой проверки по основаниям, указанным в абзацах седьмом, восьмом или девятом пункта 3.2.2.2. настоящего Административного регламента. По результатам предварительной проверки меры по привлечению юридического лица, индивидуального предпринимателя к ответственности не принимаются.».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2.Настоящее постановление вступает в силу со дня его официального опубликования в Информационном бюллетене Речного сельского поселения.</w:t>
      </w:r>
    </w:p>
    <w:p>
      <w:pPr>
        <w:pStyle w:val="Normal"/>
        <w:spacing w:lineRule="auto" w:line="24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Cs w:val="28"/>
        </w:rPr>
        <w:t xml:space="preserve">И.о. главы администрации </w:t>
      </w:r>
    </w:p>
    <w:p>
      <w:pPr>
        <w:pStyle w:val="Normal"/>
        <w:tabs>
          <w:tab w:val="center" w:pos="4875" w:leader="none"/>
        </w:tabs>
        <w:spacing w:lineRule="auto" w:line="240" w:before="0" w:after="0"/>
        <w:jc w:val="both"/>
        <w:rPr/>
      </w:pPr>
      <w:bookmarkStart w:id="0" w:name="__DdeLink__56_2893765016"/>
      <w:r>
        <w:rPr>
          <w:szCs w:val="28"/>
        </w:rPr>
        <w:t>Речного сельского поселения         И. А. Филимонова</w:t>
      </w:r>
      <w:bookmarkEnd w:id="0"/>
    </w:p>
    <w:p>
      <w:pPr>
        <w:pStyle w:val="Normal"/>
        <w:tabs>
          <w:tab w:val="center" w:pos="4875" w:leader="none"/>
        </w:tabs>
        <w:spacing w:lineRule="auto" w:line="240" w:before="0" w:after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601a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000000"/>
      <w:kern w:val="0"/>
      <w:sz w:val="28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32f2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LibreOffice/6.0.4.2$Windows_x86 LibreOffice_project/9b0d9b32d5dcda91d2f1a96dc04c645c450872bf</Application>
  <Pages>2</Pages>
  <Words>391</Words>
  <Characters>3147</Characters>
  <CharactersWithSpaces>3551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2018-09-26T07:50:00Z</dcterms:created>
  <dc:creator>Специалист</dc:creator>
  <dc:description/>
  <dc:language>ru-RU</dc:language>
  <cp:lastModifiedBy/>
  <cp:lastPrinted>2018-09-26T15:21:33Z</cp:lastPrinted>
  <dcterms:modified xsi:type="dcterms:W3CDTF">2018-10-01T14:31:52Z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