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FB4" w:rsidRDefault="00737FB4" w:rsidP="009E4421">
      <w:pPr>
        <w:autoSpaceDE w:val="0"/>
        <w:autoSpaceDN w:val="0"/>
        <w:adjustRightInd w:val="0"/>
        <w:jc w:val="center"/>
        <w:rPr>
          <w:rFonts w:ascii="Times New Roman" w:hAnsi="Times New Roman"/>
          <w:b/>
          <w:sz w:val="28"/>
          <w:szCs w:val="28"/>
        </w:rPr>
      </w:pPr>
    </w:p>
    <w:p w:rsidR="009E4421" w:rsidRPr="00737FB4" w:rsidRDefault="009E4421" w:rsidP="009E4421">
      <w:pPr>
        <w:autoSpaceDE w:val="0"/>
        <w:autoSpaceDN w:val="0"/>
        <w:adjustRightInd w:val="0"/>
        <w:jc w:val="center"/>
        <w:rPr>
          <w:rFonts w:ascii="Times New Roman" w:hAnsi="Times New Roman"/>
          <w:b/>
          <w:sz w:val="28"/>
          <w:szCs w:val="28"/>
        </w:rPr>
      </w:pPr>
      <w:r w:rsidRPr="00737FB4">
        <w:rPr>
          <w:rFonts w:ascii="Times New Roman" w:hAnsi="Times New Roman"/>
          <w:b/>
          <w:sz w:val="28"/>
          <w:szCs w:val="28"/>
        </w:rPr>
        <w:t>АДМИНИСТРАЦИЯ РЕЧНОГО СЕЛЬСКОГО ПОСЕЛЕНИЯ</w:t>
      </w:r>
      <w:r w:rsidRPr="00737FB4">
        <w:rPr>
          <w:rFonts w:ascii="Times New Roman" w:hAnsi="Times New Roman"/>
          <w:b/>
          <w:sz w:val="28"/>
          <w:szCs w:val="28"/>
        </w:rPr>
        <w:br/>
        <w:t xml:space="preserve">                    КУМЕНСКОГО РАЙОНА КИРОВСКОЙ ОБЛАСТИ</w:t>
      </w:r>
    </w:p>
    <w:p w:rsidR="009E4421" w:rsidRPr="00737FB4" w:rsidRDefault="009E4421" w:rsidP="009E4421">
      <w:pPr>
        <w:autoSpaceDE w:val="0"/>
        <w:autoSpaceDN w:val="0"/>
        <w:adjustRightInd w:val="0"/>
        <w:jc w:val="center"/>
        <w:rPr>
          <w:rFonts w:ascii="Times New Roman" w:hAnsi="Times New Roman"/>
          <w:b/>
          <w:sz w:val="32"/>
          <w:szCs w:val="32"/>
        </w:rPr>
      </w:pPr>
      <w:r w:rsidRPr="00737FB4">
        <w:rPr>
          <w:rFonts w:ascii="Times New Roman" w:hAnsi="Times New Roman"/>
          <w:b/>
          <w:sz w:val="32"/>
          <w:szCs w:val="32"/>
        </w:rPr>
        <w:t>ПОСТАНОВЛЕНИЕ</w:t>
      </w:r>
    </w:p>
    <w:p w:rsidR="009E4421" w:rsidRPr="00F5687E" w:rsidRDefault="00242F3F" w:rsidP="00737FB4">
      <w:pPr>
        <w:autoSpaceDE w:val="0"/>
        <w:autoSpaceDN w:val="0"/>
        <w:adjustRightInd w:val="0"/>
        <w:spacing w:after="0"/>
        <w:jc w:val="center"/>
        <w:rPr>
          <w:rFonts w:ascii="Times New Roman" w:hAnsi="Times New Roman"/>
          <w:sz w:val="28"/>
          <w:szCs w:val="28"/>
          <w:u w:val="single"/>
        </w:rPr>
      </w:pPr>
      <w:r>
        <w:rPr>
          <w:rFonts w:ascii="Times New Roman" w:hAnsi="Times New Roman"/>
          <w:sz w:val="28"/>
          <w:szCs w:val="28"/>
        </w:rPr>
        <w:t xml:space="preserve">от  </w:t>
      </w:r>
      <w:r w:rsidR="00F5687E" w:rsidRPr="00F5687E">
        <w:rPr>
          <w:rFonts w:ascii="Times New Roman" w:hAnsi="Times New Roman"/>
          <w:sz w:val="28"/>
          <w:szCs w:val="28"/>
          <w:u w:val="single"/>
        </w:rPr>
        <w:t>20.09.2019</w:t>
      </w:r>
      <w:r w:rsidR="009E4421" w:rsidRPr="00737FB4">
        <w:rPr>
          <w:rFonts w:ascii="Times New Roman" w:hAnsi="Times New Roman"/>
          <w:sz w:val="28"/>
          <w:szCs w:val="28"/>
        </w:rPr>
        <w:t xml:space="preserve"> №</w:t>
      </w:r>
      <w:r w:rsidR="00033C3C">
        <w:rPr>
          <w:rFonts w:ascii="Times New Roman" w:hAnsi="Times New Roman"/>
          <w:sz w:val="28"/>
          <w:szCs w:val="28"/>
        </w:rPr>
        <w:t xml:space="preserve"> </w:t>
      </w:r>
      <w:r w:rsidR="00F5687E" w:rsidRPr="00F5687E">
        <w:rPr>
          <w:rFonts w:ascii="Times New Roman" w:hAnsi="Times New Roman"/>
          <w:sz w:val="28"/>
          <w:szCs w:val="28"/>
          <w:u w:val="single"/>
        </w:rPr>
        <w:t>114</w:t>
      </w:r>
    </w:p>
    <w:p w:rsidR="009E4421" w:rsidRPr="00737FB4" w:rsidRDefault="009E4421" w:rsidP="00737FB4">
      <w:pPr>
        <w:autoSpaceDE w:val="0"/>
        <w:autoSpaceDN w:val="0"/>
        <w:adjustRightInd w:val="0"/>
        <w:spacing w:after="0"/>
        <w:ind w:firstLine="540"/>
        <w:jc w:val="center"/>
        <w:rPr>
          <w:rFonts w:ascii="Times New Roman" w:hAnsi="Times New Roman"/>
          <w:sz w:val="28"/>
          <w:szCs w:val="28"/>
        </w:rPr>
      </w:pPr>
      <w:r w:rsidRPr="00737FB4">
        <w:rPr>
          <w:rFonts w:ascii="Times New Roman" w:hAnsi="Times New Roman"/>
          <w:sz w:val="28"/>
          <w:szCs w:val="28"/>
        </w:rPr>
        <w:t>пос. Речной</w:t>
      </w:r>
    </w:p>
    <w:p w:rsidR="009E4421" w:rsidRPr="00737FB4" w:rsidRDefault="009E4421" w:rsidP="00737FB4">
      <w:pPr>
        <w:autoSpaceDE w:val="0"/>
        <w:autoSpaceDN w:val="0"/>
        <w:adjustRightInd w:val="0"/>
        <w:spacing w:after="0"/>
        <w:ind w:firstLine="540"/>
        <w:jc w:val="center"/>
        <w:rPr>
          <w:rFonts w:ascii="Times New Roman" w:hAnsi="Times New Roman"/>
          <w:sz w:val="28"/>
          <w:szCs w:val="28"/>
        </w:rPr>
      </w:pPr>
    </w:p>
    <w:p w:rsidR="00737FB4" w:rsidRDefault="009E4421" w:rsidP="00256751">
      <w:pPr>
        <w:pStyle w:val="ConsPlusNormal"/>
        <w:spacing w:line="276" w:lineRule="auto"/>
        <w:jc w:val="center"/>
        <w:rPr>
          <w:rFonts w:ascii="Times New Roman" w:hAnsi="Times New Roman" w:cs="Times New Roman"/>
          <w:b/>
          <w:sz w:val="28"/>
          <w:szCs w:val="28"/>
        </w:rPr>
      </w:pPr>
      <w:r w:rsidRPr="00737FB4">
        <w:rPr>
          <w:rFonts w:ascii="Times New Roman" w:hAnsi="Times New Roman" w:cs="Times New Roman"/>
          <w:b/>
          <w:sz w:val="28"/>
          <w:szCs w:val="28"/>
        </w:rPr>
        <w:t xml:space="preserve"> </w:t>
      </w:r>
      <w:r w:rsidR="00033C3C">
        <w:rPr>
          <w:rFonts w:ascii="Times New Roman" w:hAnsi="Times New Roman" w:cs="Times New Roman"/>
          <w:b/>
          <w:sz w:val="28"/>
          <w:szCs w:val="28"/>
        </w:rPr>
        <w:t>О внесении изменений в постановление администрации Речного сельск</w:t>
      </w:r>
      <w:r w:rsidR="00E9082F">
        <w:rPr>
          <w:rFonts w:ascii="Times New Roman" w:hAnsi="Times New Roman" w:cs="Times New Roman"/>
          <w:b/>
          <w:sz w:val="28"/>
          <w:szCs w:val="28"/>
        </w:rPr>
        <w:t>ого поселения от 06.03.2019 № 35</w:t>
      </w:r>
      <w:r w:rsidR="00033C3C">
        <w:rPr>
          <w:rFonts w:ascii="Times New Roman" w:hAnsi="Times New Roman" w:cs="Times New Roman"/>
          <w:b/>
          <w:sz w:val="28"/>
          <w:szCs w:val="28"/>
        </w:rPr>
        <w:t xml:space="preserve"> «</w:t>
      </w:r>
      <w:r w:rsidRPr="00737FB4">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256184">
        <w:rPr>
          <w:rFonts w:ascii="Times New Roman" w:hAnsi="Times New Roman" w:cs="Times New Roman"/>
          <w:b/>
          <w:sz w:val="28"/>
          <w:szCs w:val="28"/>
        </w:rPr>
        <w:t>«</w:t>
      </w:r>
      <w:r w:rsidR="00256184" w:rsidRPr="00256184">
        <w:rPr>
          <w:rFonts w:ascii="Times New Roman" w:hAnsi="Times New Roman" w:cs="Times New Roman"/>
          <w:b/>
          <w:sz w:val="28"/>
          <w:szCs w:val="28"/>
        </w:rPr>
        <w:t>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r w:rsidR="00737FB4" w:rsidRPr="00256184">
        <w:rPr>
          <w:rFonts w:ascii="Times New Roman" w:hAnsi="Times New Roman" w:cs="Times New Roman"/>
          <w:b/>
          <w:sz w:val="28"/>
          <w:szCs w:val="28"/>
        </w:rPr>
        <w:t>»</w:t>
      </w:r>
      <w:r w:rsidR="00256751" w:rsidRPr="00256184">
        <w:rPr>
          <w:rFonts w:ascii="Times New Roman" w:hAnsi="Times New Roman" w:cs="Times New Roman"/>
          <w:b/>
          <w:sz w:val="28"/>
          <w:szCs w:val="28"/>
        </w:rPr>
        <w:t>»</w:t>
      </w:r>
    </w:p>
    <w:p w:rsidR="005F2F86" w:rsidRPr="004E78FD" w:rsidRDefault="005F2F86" w:rsidP="00033C3C">
      <w:pPr>
        <w:pStyle w:val="ConsPlusNormal"/>
        <w:jc w:val="center"/>
        <w:rPr>
          <w:rFonts w:ascii="Times New Roman" w:hAnsi="Times New Roman" w:cs="Times New Roman"/>
          <w:b/>
          <w:color w:val="000000"/>
          <w:sz w:val="28"/>
          <w:szCs w:val="28"/>
        </w:rPr>
      </w:pPr>
    </w:p>
    <w:p w:rsidR="00256751" w:rsidRDefault="00256751" w:rsidP="00256751">
      <w:pPr>
        <w:spacing w:after="0"/>
        <w:ind w:firstLine="708"/>
        <w:jc w:val="both"/>
        <w:rPr>
          <w:rFonts w:ascii="Times New Roman" w:hAnsi="Times New Roman"/>
          <w:sz w:val="28"/>
          <w:szCs w:val="28"/>
        </w:rPr>
      </w:pPr>
      <w:r>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со статьей 11.1 Федерального закона № 210-ФЗ от 27.07.2010 «Об организации предоставления государственных и муниципальных услуг» (в редакции от 19.07.2018 № 204-ФЗ) администрация Речного сельского поселения ПОСТАНОВЛЯЕТ:</w:t>
      </w:r>
    </w:p>
    <w:p w:rsidR="004A6F84" w:rsidRDefault="00033C3C" w:rsidP="00256751">
      <w:pPr>
        <w:spacing w:after="0"/>
        <w:ind w:firstLine="720"/>
        <w:jc w:val="both"/>
        <w:rPr>
          <w:rFonts w:ascii="Times New Roman" w:hAnsi="Times New Roman"/>
          <w:sz w:val="28"/>
          <w:szCs w:val="28"/>
        </w:rPr>
      </w:pPr>
      <w:r>
        <w:rPr>
          <w:rFonts w:ascii="Times New Roman" w:hAnsi="Times New Roman"/>
          <w:sz w:val="28"/>
          <w:szCs w:val="28"/>
        </w:rPr>
        <w:t>1. Внести  в постановление администрации Речного сельского посел</w:t>
      </w:r>
      <w:r w:rsidR="00256184">
        <w:rPr>
          <w:rFonts w:ascii="Times New Roman" w:hAnsi="Times New Roman"/>
          <w:sz w:val="28"/>
          <w:szCs w:val="28"/>
        </w:rPr>
        <w:t>ения от 06.03.2019 № 35</w:t>
      </w:r>
      <w:r>
        <w:rPr>
          <w:rFonts w:ascii="Times New Roman" w:hAnsi="Times New Roman"/>
          <w:sz w:val="28"/>
          <w:szCs w:val="28"/>
        </w:rPr>
        <w:t xml:space="preserve"> «Об утверждении А</w:t>
      </w:r>
      <w:r w:rsidR="004A6F84" w:rsidRPr="00033C3C">
        <w:rPr>
          <w:rFonts w:ascii="Times New Roman" w:hAnsi="Times New Roman"/>
          <w:sz w:val="28"/>
          <w:szCs w:val="28"/>
        </w:rPr>
        <w:t>дминистративного регламента предоставления муниципальной услуги «</w:t>
      </w:r>
      <w:r w:rsidR="00256184" w:rsidRPr="00256184">
        <w:rPr>
          <w:rFonts w:ascii="Times New Roman" w:hAnsi="Times New Roman"/>
          <w:sz w:val="28"/>
          <w:szCs w:val="28"/>
        </w:rPr>
        <w:t>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r w:rsidR="004A6F84" w:rsidRPr="00256184">
        <w:rPr>
          <w:rFonts w:ascii="Times New Roman" w:hAnsi="Times New Roman"/>
          <w:sz w:val="28"/>
          <w:szCs w:val="28"/>
        </w:rPr>
        <w:t>»</w:t>
      </w:r>
      <w:r w:rsidR="00256184">
        <w:rPr>
          <w:rFonts w:ascii="Times New Roman" w:hAnsi="Times New Roman"/>
          <w:sz w:val="28"/>
          <w:szCs w:val="28"/>
        </w:rPr>
        <w:t xml:space="preserve"> </w:t>
      </w:r>
      <w:r>
        <w:rPr>
          <w:rFonts w:ascii="Times New Roman" w:hAnsi="Times New Roman"/>
          <w:sz w:val="28"/>
          <w:szCs w:val="28"/>
        </w:rPr>
        <w:t>(далее – Административный регламент) следующие изменения</w:t>
      </w:r>
      <w:r w:rsidR="004A6F84" w:rsidRPr="00033C3C">
        <w:rPr>
          <w:rFonts w:ascii="Times New Roman" w:hAnsi="Times New Roman"/>
          <w:sz w:val="28"/>
          <w:szCs w:val="28"/>
        </w:rPr>
        <w:t>:</w:t>
      </w:r>
    </w:p>
    <w:p w:rsidR="00256751" w:rsidRDefault="00256751" w:rsidP="00256751">
      <w:pPr>
        <w:spacing w:after="0"/>
        <w:ind w:firstLine="708"/>
        <w:jc w:val="both"/>
        <w:rPr>
          <w:rFonts w:ascii="Times New Roman" w:hAnsi="Times New Roman"/>
          <w:sz w:val="28"/>
          <w:szCs w:val="28"/>
        </w:rPr>
      </w:pPr>
      <w:r>
        <w:rPr>
          <w:rFonts w:ascii="Times New Roman" w:hAnsi="Times New Roman"/>
          <w:sz w:val="28"/>
          <w:szCs w:val="28"/>
        </w:rPr>
        <w:t>1.1. Абзац третий пункта 5.2.1 Административного регламента изложить в следующей редакции:</w:t>
      </w:r>
    </w:p>
    <w:p w:rsidR="00256751" w:rsidRDefault="00256751" w:rsidP="00256751">
      <w:pPr>
        <w:spacing w:after="0"/>
        <w:ind w:firstLine="708"/>
        <w:jc w:val="both"/>
        <w:rPr>
          <w:rFonts w:ascii="Times New Roman" w:hAnsi="Times New Roman"/>
          <w:sz w:val="28"/>
          <w:szCs w:val="28"/>
        </w:rPr>
      </w:pPr>
      <w:r>
        <w:rPr>
          <w:rFonts w:ascii="Times New Roman" w:hAnsi="Times New Roman"/>
          <w:sz w:val="28"/>
          <w:szCs w:val="28"/>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256751" w:rsidRDefault="00256751" w:rsidP="00256751">
      <w:pPr>
        <w:spacing w:after="0"/>
        <w:ind w:firstLine="708"/>
        <w:jc w:val="both"/>
        <w:rPr>
          <w:rFonts w:ascii="Times New Roman" w:hAnsi="Times New Roman"/>
          <w:sz w:val="28"/>
          <w:szCs w:val="28"/>
        </w:rPr>
      </w:pPr>
      <w:r>
        <w:rPr>
          <w:rFonts w:ascii="Times New Roman" w:hAnsi="Times New Roman"/>
          <w:sz w:val="28"/>
          <w:szCs w:val="28"/>
        </w:rPr>
        <w:t>1.2.  Абзац четвертый пункта 5.2.1 Административного регламента изложить в следующей редакции:</w:t>
      </w:r>
    </w:p>
    <w:p w:rsidR="00256751" w:rsidRDefault="00256751" w:rsidP="00256751">
      <w:pPr>
        <w:spacing w:after="0"/>
        <w:ind w:firstLine="708"/>
        <w:jc w:val="both"/>
        <w:rPr>
          <w:rFonts w:ascii="Times New Roman" w:hAnsi="Times New Roman"/>
          <w:sz w:val="28"/>
          <w:szCs w:val="28"/>
        </w:rPr>
      </w:pPr>
      <w:r>
        <w:rPr>
          <w:rFonts w:ascii="Times New Roman" w:hAnsi="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sz w:val="28"/>
          <w:szCs w:val="28"/>
        </w:rPr>
        <w:lastRenderedPageBreak/>
        <w:t xml:space="preserve">актами Кировской области, муниципальными правовыми актами для предоставления муниципальной услуги». </w:t>
      </w:r>
    </w:p>
    <w:p w:rsidR="00256751" w:rsidRDefault="00256751" w:rsidP="00256751">
      <w:pPr>
        <w:spacing w:after="0"/>
        <w:ind w:firstLine="708"/>
        <w:jc w:val="both"/>
        <w:rPr>
          <w:rFonts w:ascii="Times New Roman" w:hAnsi="Times New Roman"/>
          <w:sz w:val="28"/>
          <w:szCs w:val="28"/>
        </w:rPr>
      </w:pPr>
      <w:r>
        <w:rPr>
          <w:rFonts w:ascii="Times New Roman" w:hAnsi="Times New Roman"/>
          <w:sz w:val="28"/>
          <w:szCs w:val="28"/>
        </w:rPr>
        <w:t>1.3. Пункт 5.2.1 Административного регламента дополнить абзацем двенадцатым  следующего содержания:</w:t>
      </w:r>
    </w:p>
    <w:p w:rsidR="00256751" w:rsidRDefault="00256751" w:rsidP="00256751">
      <w:pPr>
        <w:spacing w:after="0"/>
        <w:ind w:firstLine="708"/>
        <w:jc w:val="both"/>
        <w:rPr>
          <w:rFonts w:ascii="Times New Roman" w:hAnsi="Times New Roman"/>
          <w:sz w:val="28"/>
          <w:szCs w:val="28"/>
        </w:rPr>
      </w:pPr>
      <w:r>
        <w:rPr>
          <w:rFonts w:ascii="Times New Roman" w:hAnsi="Times New Roman"/>
          <w:sz w:val="28"/>
          <w:szCs w:val="28"/>
        </w:rPr>
        <w:t>«требование представления  заявителем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56751" w:rsidRDefault="00256751" w:rsidP="00256751">
      <w:pPr>
        <w:spacing w:after="0"/>
        <w:ind w:firstLine="708"/>
        <w:jc w:val="both"/>
        <w:rPr>
          <w:rFonts w:ascii="Times New Roman" w:hAnsi="Times New Roman"/>
          <w:sz w:val="28"/>
          <w:szCs w:val="28"/>
        </w:rPr>
      </w:pPr>
      <w:r>
        <w:rPr>
          <w:rFonts w:ascii="Times New Roman" w:hAnsi="Times New Roman"/>
          <w:sz w:val="28"/>
          <w:szCs w:val="28"/>
        </w:rPr>
        <w:t>2. Настоящее постановление вступает в силу со дня его опубликования в Информационном бюллетене Речного сельского поселения.</w:t>
      </w:r>
    </w:p>
    <w:p w:rsidR="00256751" w:rsidRDefault="00256751" w:rsidP="00256751">
      <w:pPr>
        <w:spacing w:after="0"/>
        <w:jc w:val="both"/>
        <w:rPr>
          <w:rFonts w:ascii="Times New Roman" w:hAnsi="Times New Roman"/>
          <w:sz w:val="28"/>
          <w:szCs w:val="28"/>
        </w:rPr>
      </w:pPr>
    </w:p>
    <w:p w:rsidR="00256751" w:rsidRDefault="00256751" w:rsidP="00256751">
      <w:pPr>
        <w:spacing w:after="0"/>
        <w:jc w:val="both"/>
        <w:rPr>
          <w:rFonts w:ascii="Times New Roman" w:hAnsi="Times New Roman"/>
          <w:sz w:val="28"/>
          <w:szCs w:val="28"/>
        </w:rPr>
      </w:pPr>
    </w:p>
    <w:p w:rsidR="00256751" w:rsidRDefault="00256751" w:rsidP="00256751">
      <w:pPr>
        <w:spacing w:after="0"/>
        <w:jc w:val="both"/>
        <w:rPr>
          <w:rFonts w:ascii="Times New Roman" w:hAnsi="Times New Roman"/>
          <w:sz w:val="28"/>
          <w:szCs w:val="28"/>
        </w:rPr>
      </w:pPr>
    </w:p>
    <w:p w:rsidR="00256751" w:rsidRDefault="00256751" w:rsidP="00256751">
      <w:pPr>
        <w:spacing w:after="0"/>
        <w:jc w:val="both"/>
        <w:rPr>
          <w:rFonts w:ascii="Times New Roman" w:hAnsi="Times New Roman"/>
          <w:sz w:val="28"/>
          <w:szCs w:val="28"/>
        </w:rPr>
      </w:pPr>
      <w:r>
        <w:rPr>
          <w:rFonts w:ascii="Times New Roman" w:hAnsi="Times New Roman"/>
          <w:sz w:val="28"/>
          <w:szCs w:val="28"/>
        </w:rPr>
        <w:t>Глава администрации</w:t>
      </w:r>
    </w:p>
    <w:p w:rsidR="00256751" w:rsidRDefault="00256751" w:rsidP="00256751">
      <w:pPr>
        <w:spacing w:after="0"/>
        <w:jc w:val="both"/>
        <w:rPr>
          <w:rFonts w:ascii="Times New Roman" w:hAnsi="Times New Roman"/>
          <w:sz w:val="28"/>
          <w:szCs w:val="28"/>
        </w:rPr>
      </w:pPr>
      <w:r>
        <w:rPr>
          <w:rFonts w:ascii="Times New Roman" w:hAnsi="Times New Roman"/>
          <w:sz w:val="28"/>
          <w:szCs w:val="28"/>
        </w:rPr>
        <w:t>Речного сельского поселения          С.Н. Чесноков</w:t>
      </w:r>
    </w:p>
    <w:p w:rsidR="00242F3F" w:rsidRDefault="00242F3F" w:rsidP="00703B3C">
      <w:pPr>
        <w:spacing w:after="0" w:line="240" w:lineRule="auto"/>
        <w:jc w:val="both"/>
        <w:rPr>
          <w:rFonts w:ascii="Times New Roman" w:hAnsi="Times New Roman"/>
          <w:sz w:val="28"/>
          <w:szCs w:val="28"/>
        </w:rPr>
      </w:pPr>
    </w:p>
    <w:sectPr w:rsidR="00242F3F" w:rsidSect="00224B94">
      <w:headerReference w:type="even" r:id="rId7"/>
      <w:headerReference w:type="default" r:id="rId8"/>
      <w:footerReference w:type="even" r:id="rId9"/>
      <w:footerReference w:type="default" r:id="rId10"/>
      <w:headerReference w:type="first" r:id="rId11"/>
      <w:footerReference w:type="first" r:id="rId12"/>
      <w:pgSz w:w="11906" w:h="16838"/>
      <w:pgMar w:top="851" w:right="567" w:bottom="851" w:left="158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2DD" w:rsidRDefault="00C022DD" w:rsidP="00CE557E">
      <w:pPr>
        <w:spacing w:after="0" w:line="240" w:lineRule="auto"/>
      </w:pPr>
      <w:r>
        <w:separator/>
      </w:r>
    </w:p>
  </w:endnote>
  <w:endnote w:type="continuationSeparator" w:id="1">
    <w:p w:rsidR="00C022DD" w:rsidRDefault="00C022DD" w:rsidP="00CE5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F86" w:rsidRDefault="005F2F8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F86" w:rsidRDefault="005F2F8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F86" w:rsidRDefault="005F2F8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2DD" w:rsidRDefault="00C022DD" w:rsidP="00CE557E">
      <w:pPr>
        <w:spacing w:after="0" w:line="240" w:lineRule="auto"/>
      </w:pPr>
      <w:r>
        <w:separator/>
      </w:r>
    </w:p>
  </w:footnote>
  <w:footnote w:type="continuationSeparator" w:id="1">
    <w:p w:rsidR="00C022DD" w:rsidRDefault="00C022DD" w:rsidP="00CE55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F86" w:rsidRDefault="005F2F8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F86" w:rsidRPr="004E4D05" w:rsidRDefault="005F2F86">
    <w:pPr>
      <w:pStyle w:val="a9"/>
      <w:jc w:val="center"/>
      <w:rPr>
        <w:rFonts w:ascii="Times New Roman" w:hAnsi="Times New Roman"/>
      </w:rPr>
    </w:pPr>
  </w:p>
  <w:p w:rsidR="005F2F86" w:rsidRDefault="005F2F86">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F86" w:rsidRDefault="005F2F8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94D6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59CC7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08EFF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686A6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CAA5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0028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16CDD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18E4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A2C5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CECFD2"/>
    <w:lvl w:ilvl="0">
      <w:start w:val="1"/>
      <w:numFmt w:val="bullet"/>
      <w:lvlText w:val=""/>
      <w:lvlJc w:val="left"/>
      <w:pPr>
        <w:tabs>
          <w:tab w:val="num" w:pos="360"/>
        </w:tabs>
        <w:ind w:left="360" w:hanging="360"/>
      </w:pPr>
      <w:rPr>
        <w:rFonts w:ascii="Symbol" w:hAnsi="Symbol" w:hint="default"/>
      </w:r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28E92DBD"/>
    <w:multiLevelType w:val="hybridMultilevel"/>
    <w:tmpl w:val="40BE2E88"/>
    <w:lvl w:ilvl="0" w:tplc="A13ADA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D7D165B"/>
    <w:multiLevelType w:val="multilevel"/>
    <w:tmpl w:val="2AE60480"/>
    <w:lvl w:ilvl="0">
      <w:start w:val="1"/>
      <w:numFmt w:val="decimal"/>
      <w:pStyle w:val="1"/>
      <w:lvlText w:val="%1"/>
      <w:lvlJc w:val="left"/>
      <w:pPr>
        <w:tabs>
          <w:tab w:val="num" w:pos="1072"/>
        </w:tabs>
        <w:ind w:firstLine="709"/>
      </w:pPr>
      <w:rPr>
        <w:rFonts w:cs="Times New Roman" w:hint="default"/>
      </w:rPr>
    </w:lvl>
    <w:lvl w:ilvl="1">
      <w:start w:val="7"/>
      <w:numFmt w:val="decimal"/>
      <w:lvlRestart w:val="0"/>
      <w:pStyle w:val="2"/>
      <w:lvlText w:val="%1.%2"/>
      <w:lvlJc w:val="left"/>
      <w:pPr>
        <w:tabs>
          <w:tab w:val="num" w:pos="1429"/>
        </w:tabs>
        <w:ind w:firstLine="709"/>
      </w:pPr>
      <w:rPr>
        <w:rFonts w:cs="Times New Roman" w:hint="default"/>
      </w:rPr>
    </w:lvl>
    <w:lvl w:ilvl="2">
      <w:start w:val="1"/>
      <w:numFmt w:val="decimal"/>
      <w:lvlRestart w:val="0"/>
      <w:pStyle w:val="3"/>
      <w:lvlText w:val="%1.%2.%3"/>
      <w:lvlJc w:val="left"/>
      <w:pPr>
        <w:tabs>
          <w:tab w:val="num" w:pos="1840"/>
        </w:tabs>
        <w:ind w:left="411" w:firstLine="709"/>
      </w:pPr>
      <w:rPr>
        <w:rFonts w:cs="Times New Roman" w:hint="default"/>
      </w:rPr>
    </w:lvl>
    <w:lvl w:ilvl="3">
      <w:start w:val="1"/>
      <w:numFmt w:val="decimal"/>
      <w:pStyle w:val="4"/>
      <w:lvlText w:val="%1.%2.%3.%4"/>
      <w:lvlJc w:val="left"/>
      <w:pPr>
        <w:tabs>
          <w:tab w:val="num" w:pos="1588"/>
        </w:tabs>
        <w:ind w:firstLine="709"/>
      </w:pPr>
      <w:rPr>
        <w:rFonts w:cs="Times New Roman" w:hint="default"/>
      </w:rPr>
    </w:lvl>
    <w:lvl w:ilvl="4">
      <w:start w:val="1"/>
      <w:numFmt w:val="decimal"/>
      <w:lvlText w:val="%1.%2.%3.%4.%5"/>
      <w:lvlJc w:val="left"/>
      <w:pPr>
        <w:tabs>
          <w:tab w:val="num" w:pos="1276"/>
        </w:tabs>
        <w:ind w:left="1276" w:hanging="1276"/>
      </w:pPr>
      <w:rPr>
        <w:rFonts w:cs="Times New Roman" w:hint="default"/>
      </w:rPr>
    </w:lvl>
    <w:lvl w:ilvl="5">
      <w:start w:val="1"/>
      <w:numFmt w:val="decimal"/>
      <w:pStyle w:val="6"/>
      <w:lvlText w:val="%1.%2.%3.%4.%5.%6"/>
      <w:lvlJc w:val="left"/>
      <w:pPr>
        <w:tabs>
          <w:tab w:val="num" w:pos="1800"/>
        </w:tabs>
        <w:ind w:left="1418" w:hanging="1418"/>
      </w:pPr>
      <w:rPr>
        <w:rFonts w:cs="Times New Roman" w:hint="default"/>
      </w:rPr>
    </w:lvl>
    <w:lvl w:ilvl="6">
      <w:start w:val="1"/>
      <w:numFmt w:val="decimal"/>
      <w:pStyle w:val="7"/>
      <w:lvlText w:val="%1.%2.%3.%4.%5.%6.%7"/>
      <w:lvlJc w:val="left"/>
      <w:pPr>
        <w:tabs>
          <w:tab w:val="num" w:pos="1800"/>
        </w:tabs>
        <w:ind w:left="1559" w:hanging="1559"/>
      </w:pPr>
      <w:rPr>
        <w:rFonts w:cs="Times New Roman" w:hint="default"/>
      </w:rPr>
    </w:lvl>
    <w:lvl w:ilvl="7">
      <w:start w:val="1"/>
      <w:numFmt w:val="decimal"/>
      <w:pStyle w:val="8"/>
      <w:lvlText w:val="%1.%2.%3.%4.%5.%6.%7.%8"/>
      <w:lvlJc w:val="left"/>
      <w:pPr>
        <w:tabs>
          <w:tab w:val="num" w:pos="2160"/>
        </w:tabs>
        <w:ind w:left="1701" w:hanging="1701"/>
      </w:pPr>
      <w:rPr>
        <w:rFonts w:cs="Times New Roman" w:hint="default"/>
      </w:rPr>
    </w:lvl>
    <w:lvl w:ilvl="8">
      <w:start w:val="1"/>
      <w:numFmt w:val="decimal"/>
      <w:pStyle w:val="9"/>
      <w:lvlText w:val="%1.%2.%3.%4.%5.%6.%7.%8.%9"/>
      <w:lvlJc w:val="left"/>
      <w:pPr>
        <w:tabs>
          <w:tab w:val="num" w:pos="2520"/>
        </w:tabs>
        <w:ind w:left="1843" w:hanging="1843"/>
      </w:pPr>
      <w:rPr>
        <w:rFonts w:cs="Times New Roman" w:hint="default"/>
      </w:rPr>
    </w:lvl>
  </w:abstractNum>
  <w:num w:numId="1">
    <w:abstractNumId w:val="1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03B3C"/>
    <w:rsid w:val="000145B4"/>
    <w:rsid w:val="00033C3C"/>
    <w:rsid w:val="00094225"/>
    <w:rsid w:val="000C18E4"/>
    <w:rsid w:val="00177C9E"/>
    <w:rsid w:val="001E2C39"/>
    <w:rsid w:val="00224B94"/>
    <w:rsid w:val="00242F3F"/>
    <w:rsid w:val="00253B09"/>
    <w:rsid w:val="00256184"/>
    <w:rsid w:val="00256751"/>
    <w:rsid w:val="002922B3"/>
    <w:rsid w:val="002A41FB"/>
    <w:rsid w:val="002D2FB3"/>
    <w:rsid w:val="003C4D0E"/>
    <w:rsid w:val="003E432C"/>
    <w:rsid w:val="004076A2"/>
    <w:rsid w:val="004269C7"/>
    <w:rsid w:val="00434BBD"/>
    <w:rsid w:val="0044673E"/>
    <w:rsid w:val="004625EC"/>
    <w:rsid w:val="004A6F84"/>
    <w:rsid w:val="004C2F66"/>
    <w:rsid w:val="005113D0"/>
    <w:rsid w:val="00532284"/>
    <w:rsid w:val="005330D1"/>
    <w:rsid w:val="00591274"/>
    <w:rsid w:val="005A7ECF"/>
    <w:rsid w:val="005F2F86"/>
    <w:rsid w:val="00656B9A"/>
    <w:rsid w:val="00703B3C"/>
    <w:rsid w:val="00737FB4"/>
    <w:rsid w:val="0077253E"/>
    <w:rsid w:val="00784378"/>
    <w:rsid w:val="007846FD"/>
    <w:rsid w:val="007A1A58"/>
    <w:rsid w:val="007D083A"/>
    <w:rsid w:val="0085173A"/>
    <w:rsid w:val="009E4421"/>
    <w:rsid w:val="009E6A0C"/>
    <w:rsid w:val="00A53821"/>
    <w:rsid w:val="00A94708"/>
    <w:rsid w:val="00AE224F"/>
    <w:rsid w:val="00AE333A"/>
    <w:rsid w:val="00B216A6"/>
    <w:rsid w:val="00BA231B"/>
    <w:rsid w:val="00BC00A7"/>
    <w:rsid w:val="00C00F49"/>
    <w:rsid w:val="00C022DD"/>
    <w:rsid w:val="00CA6116"/>
    <w:rsid w:val="00CE557E"/>
    <w:rsid w:val="00D0083C"/>
    <w:rsid w:val="00D16499"/>
    <w:rsid w:val="00D26F59"/>
    <w:rsid w:val="00DA5BF0"/>
    <w:rsid w:val="00DA6A5C"/>
    <w:rsid w:val="00DC57AF"/>
    <w:rsid w:val="00DE641A"/>
    <w:rsid w:val="00E9082F"/>
    <w:rsid w:val="00E92984"/>
    <w:rsid w:val="00F02040"/>
    <w:rsid w:val="00F17358"/>
    <w:rsid w:val="00F5687E"/>
    <w:rsid w:val="00FA11FE"/>
    <w:rsid w:val="00FA4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25"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B3C"/>
    <w:pPr>
      <w:spacing w:beforeLines="0"/>
      <w:jc w:val="left"/>
    </w:pPr>
    <w:rPr>
      <w:rFonts w:ascii="Calibri" w:eastAsia="Times New Roman" w:hAnsi="Calibri" w:cs="Times New Roman"/>
    </w:rPr>
  </w:style>
  <w:style w:type="paragraph" w:styleId="1">
    <w:name w:val="heading 1"/>
    <w:basedOn w:val="a"/>
    <w:next w:val="a"/>
    <w:link w:val="10"/>
    <w:qFormat/>
    <w:rsid w:val="00703B3C"/>
    <w:pPr>
      <w:keepNext/>
      <w:numPr>
        <w:numId w:val="2"/>
      </w:numPr>
      <w:spacing w:before="180" w:after="180" w:line="240" w:lineRule="auto"/>
      <w:outlineLvl w:val="0"/>
    </w:pPr>
    <w:rPr>
      <w:rFonts w:ascii="Times New Roman" w:eastAsia="Calibri" w:hAnsi="Times New Roman"/>
      <w:b/>
      <w:bCs/>
      <w:kern w:val="32"/>
      <w:sz w:val="24"/>
      <w:szCs w:val="24"/>
    </w:rPr>
  </w:style>
  <w:style w:type="paragraph" w:styleId="2">
    <w:name w:val="heading 2"/>
    <w:basedOn w:val="a"/>
    <w:next w:val="a"/>
    <w:link w:val="20"/>
    <w:qFormat/>
    <w:rsid w:val="00703B3C"/>
    <w:pPr>
      <w:keepNext/>
      <w:numPr>
        <w:ilvl w:val="1"/>
        <w:numId w:val="2"/>
      </w:numPr>
      <w:spacing w:before="120" w:after="120" w:line="240" w:lineRule="auto"/>
      <w:jc w:val="both"/>
      <w:outlineLvl w:val="1"/>
    </w:pPr>
    <w:rPr>
      <w:rFonts w:ascii="Times New Roman" w:eastAsia="Calibri" w:hAnsi="Times New Roman"/>
      <w:sz w:val="24"/>
      <w:szCs w:val="24"/>
    </w:rPr>
  </w:style>
  <w:style w:type="paragraph" w:styleId="3">
    <w:name w:val="heading 3"/>
    <w:basedOn w:val="a"/>
    <w:next w:val="a"/>
    <w:link w:val="30"/>
    <w:qFormat/>
    <w:rsid w:val="00703B3C"/>
    <w:pPr>
      <w:keepNext/>
      <w:numPr>
        <w:ilvl w:val="2"/>
        <w:numId w:val="2"/>
      </w:numPr>
      <w:spacing w:before="60" w:after="60" w:line="240" w:lineRule="auto"/>
      <w:jc w:val="both"/>
      <w:outlineLvl w:val="2"/>
    </w:pPr>
    <w:rPr>
      <w:rFonts w:ascii="Times New Roman" w:eastAsia="Calibri" w:hAnsi="Times New Roman"/>
      <w:sz w:val="24"/>
      <w:szCs w:val="24"/>
    </w:rPr>
  </w:style>
  <w:style w:type="paragraph" w:styleId="4">
    <w:name w:val="heading 4"/>
    <w:basedOn w:val="a"/>
    <w:next w:val="a"/>
    <w:link w:val="40"/>
    <w:qFormat/>
    <w:rsid w:val="00703B3C"/>
    <w:pPr>
      <w:keepNext/>
      <w:numPr>
        <w:ilvl w:val="3"/>
        <w:numId w:val="2"/>
      </w:numPr>
      <w:spacing w:after="60" w:line="240" w:lineRule="auto"/>
      <w:jc w:val="both"/>
      <w:outlineLvl w:val="3"/>
    </w:pPr>
    <w:rPr>
      <w:rFonts w:ascii="Times New Roman" w:eastAsia="Calibri" w:hAnsi="Times New Roman"/>
      <w:b/>
      <w:bCs/>
      <w:sz w:val="24"/>
      <w:szCs w:val="24"/>
    </w:rPr>
  </w:style>
  <w:style w:type="paragraph" w:styleId="6">
    <w:name w:val="heading 6"/>
    <w:basedOn w:val="a"/>
    <w:next w:val="a"/>
    <w:link w:val="60"/>
    <w:qFormat/>
    <w:rsid w:val="00703B3C"/>
    <w:pPr>
      <w:numPr>
        <w:ilvl w:val="5"/>
        <w:numId w:val="2"/>
      </w:numPr>
      <w:spacing w:before="240" w:after="60" w:line="240" w:lineRule="auto"/>
      <w:jc w:val="both"/>
      <w:outlineLvl w:val="5"/>
    </w:pPr>
    <w:rPr>
      <w:rFonts w:eastAsia="Calibri" w:cs="Calibri"/>
      <w:b/>
      <w:bCs/>
    </w:rPr>
  </w:style>
  <w:style w:type="paragraph" w:styleId="7">
    <w:name w:val="heading 7"/>
    <w:basedOn w:val="a"/>
    <w:next w:val="a"/>
    <w:link w:val="70"/>
    <w:qFormat/>
    <w:rsid w:val="00703B3C"/>
    <w:pPr>
      <w:numPr>
        <w:ilvl w:val="6"/>
        <w:numId w:val="2"/>
      </w:numPr>
      <w:spacing w:before="240" w:after="60" w:line="240" w:lineRule="auto"/>
      <w:jc w:val="both"/>
      <w:outlineLvl w:val="6"/>
    </w:pPr>
    <w:rPr>
      <w:rFonts w:eastAsia="Calibri" w:cs="Calibri"/>
      <w:sz w:val="24"/>
      <w:szCs w:val="24"/>
    </w:rPr>
  </w:style>
  <w:style w:type="paragraph" w:styleId="8">
    <w:name w:val="heading 8"/>
    <w:basedOn w:val="a"/>
    <w:next w:val="a"/>
    <w:link w:val="80"/>
    <w:qFormat/>
    <w:rsid w:val="00703B3C"/>
    <w:pPr>
      <w:numPr>
        <w:ilvl w:val="7"/>
        <w:numId w:val="2"/>
      </w:numPr>
      <w:spacing w:before="240" w:after="60" w:line="240" w:lineRule="auto"/>
      <w:jc w:val="both"/>
      <w:outlineLvl w:val="7"/>
    </w:pPr>
    <w:rPr>
      <w:rFonts w:eastAsia="Calibri" w:cs="Calibri"/>
      <w:i/>
      <w:iCs/>
      <w:sz w:val="24"/>
      <w:szCs w:val="24"/>
    </w:rPr>
  </w:style>
  <w:style w:type="paragraph" w:styleId="9">
    <w:name w:val="heading 9"/>
    <w:basedOn w:val="a"/>
    <w:next w:val="a"/>
    <w:link w:val="90"/>
    <w:qFormat/>
    <w:rsid w:val="00703B3C"/>
    <w:pPr>
      <w:numPr>
        <w:ilvl w:val="8"/>
        <w:numId w:val="2"/>
      </w:numPr>
      <w:spacing w:before="240" w:after="60" w:line="240" w:lineRule="auto"/>
      <w:jc w:val="both"/>
      <w:outlineLvl w:val="8"/>
    </w:pPr>
    <w:rPr>
      <w:rFonts w:ascii="Cambria" w:eastAsia="Calibri"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3B3C"/>
    <w:rPr>
      <w:rFonts w:ascii="Times New Roman" w:eastAsia="Calibri" w:hAnsi="Times New Roman" w:cs="Times New Roman"/>
      <w:b/>
      <w:bCs/>
      <w:kern w:val="32"/>
      <w:sz w:val="24"/>
      <w:szCs w:val="24"/>
    </w:rPr>
  </w:style>
  <w:style w:type="character" w:customStyle="1" w:styleId="20">
    <w:name w:val="Заголовок 2 Знак"/>
    <w:basedOn w:val="a0"/>
    <w:link w:val="2"/>
    <w:rsid w:val="00703B3C"/>
    <w:rPr>
      <w:rFonts w:ascii="Times New Roman" w:eastAsia="Calibri" w:hAnsi="Times New Roman" w:cs="Times New Roman"/>
      <w:sz w:val="24"/>
      <w:szCs w:val="24"/>
    </w:rPr>
  </w:style>
  <w:style w:type="character" w:customStyle="1" w:styleId="30">
    <w:name w:val="Заголовок 3 Знак"/>
    <w:basedOn w:val="a0"/>
    <w:link w:val="3"/>
    <w:rsid w:val="00703B3C"/>
    <w:rPr>
      <w:rFonts w:ascii="Times New Roman" w:eastAsia="Calibri" w:hAnsi="Times New Roman" w:cs="Times New Roman"/>
      <w:sz w:val="24"/>
      <w:szCs w:val="24"/>
    </w:rPr>
  </w:style>
  <w:style w:type="character" w:customStyle="1" w:styleId="40">
    <w:name w:val="Заголовок 4 Знак"/>
    <w:basedOn w:val="a0"/>
    <w:link w:val="4"/>
    <w:rsid w:val="00703B3C"/>
    <w:rPr>
      <w:rFonts w:ascii="Times New Roman" w:eastAsia="Calibri" w:hAnsi="Times New Roman" w:cs="Times New Roman"/>
      <w:b/>
      <w:bCs/>
      <w:sz w:val="24"/>
      <w:szCs w:val="24"/>
    </w:rPr>
  </w:style>
  <w:style w:type="character" w:customStyle="1" w:styleId="60">
    <w:name w:val="Заголовок 6 Знак"/>
    <w:basedOn w:val="a0"/>
    <w:link w:val="6"/>
    <w:rsid w:val="00703B3C"/>
    <w:rPr>
      <w:rFonts w:ascii="Calibri" w:eastAsia="Calibri" w:hAnsi="Calibri" w:cs="Calibri"/>
      <w:b/>
      <w:bCs/>
    </w:rPr>
  </w:style>
  <w:style w:type="character" w:customStyle="1" w:styleId="70">
    <w:name w:val="Заголовок 7 Знак"/>
    <w:basedOn w:val="a0"/>
    <w:link w:val="7"/>
    <w:rsid w:val="00703B3C"/>
    <w:rPr>
      <w:rFonts w:ascii="Calibri" w:eastAsia="Calibri" w:hAnsi="Calibri" w:cs="Calibri"/>
      <w:sz w:val="24"/>
      <w:szCs w:val="24"/>
    </w:rPr>
  </w:style>
  <w:style w:type="character" w:customStyle="1" w:styleId="80">
    <w:name w:val="Заголовок 8 Знак"/>
    <w:basedOn w:val="a0"/>
    <w:link w:val="8"/>
    <w:rsid w:val="00703B3C"/>
    <w:rPr>
      <w:rFonts w:ascii="Calibri" w:eastAsia="Calibri" w:hAnsi="Calibri" w:cs="Calibri"/>
      <w:i/>
      <w:iCs/>
      <w:sz w:val="24"/>
      <w:szCs w:val="24"/>
    </w:rPr>
  </w:style>
  <w:style w:type="character" w:customStyle="1" w:styleId="90">
    <w:name w:val="Заголовок 9 Знак"/>
    <w:basedOn w:val="a0"/>
    <w:link w:val="9"/>
    <w:rsid w:val="00703B3C"/>
    <w:rPr>
      <w:rFonts w:ascii="Cambria" w:eastAsia="Calibri" w:hAnsi="Cambria" w:cs="Cambria"/>
    </w:rPr>
  </w:style>
  <w:style w:type="paragraph" w:customStyle="1" w:styleId="ConsPlusNonformat">
    <w:name w:val="ConsPlusNonformat"/>
    <w:rsid w:val="00703B3C"/>
    <w:pPr>
      <w:widowControl w:val="0"/>
      <w:autoSpaceDE w:val="0"/>
      <w:autoSpaceDN w:val="0"/>
      <w:adjustRightInd w:val="0"/>
      <w:spacing w:beforeLines="0" w:after="0" w:line="240" w:lineRule="auto"/>
      <w:jc w:val="left"/>
    </w:pPr>
    <w:rPr>
      <w:rFonts w:ascii="Courier New" w:eastAsia="Calibri" w:hAnsi="Courier New" w:cs="Courier New"/>
      <w:sz w:val="20"/>
      <w:szCs w:val="20"/>
      <w:lang w:eastAsia="ru-RU"/>
    </w:rPr>
  </w:style>
  <w:style w:type="paragraph" w:customStyle="1" w:styleId="punct">
    <w:name w:val="punct"/>
    <w:basedOn w:val="a"/>
    <w:rsid w:val="00703B3C"/>
    <w:pPr>
      <w:numPr>
        <w:numId w:val="1"/>
      </w:numPr>
      <w:autoSpaceDE w:val="0"/>
      <w:autoSpaceDN w:val="0"/>
      <w:adjustRightInd w:val="0"/>
      <w:spacing w:after="0" w:line="360" w:lineRule="auto"/>
      <w:jc w:val="both"/>
    </w:pPr>
    <w:rPr>
      <w:rFonts w:ascii="Times New Roman" w:eastAsia="Calibri" w:hAnsi="Times New Roman"/>
      <w:sz w:val="26"/>
      <w:szCs w:val="26"/>
      <w:lang w:eastAsia="ru-RU"/>
    </w:rPr>
  </w:style>
  <w:style w:type="paragraph" w:customStyle="1" w:styleId="subpunct">
    <w:name w:val="subpunct"/>
    <w:basedOn w:val="a"/>
    <w:rsid w:val="00703B3C"/>
    <w:pPr>
      <w:numPr>
        <w:ilvl w:val="1"/>
        <w:numId w:val="1"/>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eastAsia="ru-RU"/>
    </w:rPr>
  </w:style>
  <w:style w:type="character" w:styleId="a3">
    <w:name w:val="Emphasis"/>
    <w:basedOn w:val="a0"/>
    <w:qFormat/>
    <w:rsid w:val="00703B3C"/>
    <w:rPr>
      <w:rFonts w:ascii="Verdana" w:hAnsi="Verdana" w:cs="Times New Roman"/>
      <w:i/>
      <w:lang w:val="en-US" w:eastAsia="en-US"/>
    </w:rPr>
  </w:style>
  <w:style w:type="paragraph" w:customStyle="1" w:styleId="ConsPlusNormal">
    <w:name w:val="ConsPlusNormal"/>
    <w:link w:val="ConsPlusNormal0"/>
    <w:rsid w:val="00703B3C"/>
    <w:pPr>
      <w:autoSpaceDE w:val="0"/>
      <w:autoSpaceDN w:val="0"/>
      <w:adjustRightInd w:val="0"/>
      <w:spacing w:beforeLines="0" w:after="0" w:line="240" w:lineRule="auto"/>
      <w:jc w:val="left"/>
    </w:pPr>
    <w:rPr>
      <w:rFonts w:ascii="Arial" w:eastAsia="Times New Roman" w:hAnsi="Arial" w:cs="Arial"/>
      <w:sz w:val="20"/>
      <w:szCs w:val="20"/>
    </w:rPr>
  </w:style>
  <w:style w:type="paragraph" w:customStyle="1" w:styleId="21">
    <w:name w:val="Знак Знак2 Знак Знак"/>
    <w:basedOn w:val="a"/>
    <w:rsid w:val="00703B3C"/>
    <w:pPr>
      <w:spacing w:after="0" w:line="240" w:lineRule="auto"/>
    </w:pPr>
    <w:rPr>
      <w:rFonts w:ascii="Verdana" w:eastAsia="Calibri" w:hAnsi="Verdana" w:cs="Verdana"/>
      <w:sz w:val="20"/>
      <w:szCs w:val="20"/>
      <w:lang w:val="en-US"/>
    </w:rPr>
  </w:style>
  <w:style w:type="paragraph" w:styleId="a4">
    <w:name w:val="Balloon Text"/>
    <w:basedOn w:val="a"/>
    <w:link w:val="a5"/>
    <w:semiHidden/>
    <w:rsid w:val="00703B3C"/>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703B3C"/>
    <w:rPr>
      <w:rFonts w:ascii="Tahoma" w:eastAsia="Times New Roman" w:hAnsi="Tahoma" w:cs="Tahoma"/>
      <w:sz w:val="16"/>
      <w:szCs w:val="16"/>
    </w:rPr>
  </w:style>
  <w:style w:type="paragraph" w:styleId="a6">
    <w:name w:val="Normal (Web)"/>
    <w:aliases w:val="Знак"/>
    <w:basedOn w:val="a"/>
    <w:rsid w:val="00703B3C"/>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Без интервала1"/>
    <w:rsid w:val="00703B3C"/>
    <w:pPr>
      <w:spacing w:beforeLines="0" w:after="0"/>
      <w:ind w:firstLine="567"/>
    </w:pPr>
    <w:rPr>
      <w:rFonts w:ascii="Times New Roman" w:eastAsia="Times New Roman" w:hAnsi="Times New Roman" w:cs="Times New Roman"/>
      <w:sz w:val="28"/>
      <w:szCs w:val="28"/>
    </w:rPr>
  </w:style>
  <w:style w:type="character" w:styleId="a7">
    <w:name w:val="Hyperlink"/>
    <w:basedOn w:val="a0"/>
    <w:rsid w:val="00703B3C"/>
    <w:rPr>
      <w:rFonts w:cs="Times New Roman"/>
      <w:color w:val="0000FF"/>
      <w:u w:val="single"/>
    </w:rPr>
  </w:style>
  <w:style w:type="table" w:styleId="a8">
    <w:name w:val="Table Grid"/>
    <w:basedOn w:val="a1"/>
    <w:rsid w:val="00703B3C"/>
    <w:pPr>
      <w:spacing w:beforeLines="0" w:after="0" w:line="240" w:lineRule="auto"/>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703B3C"/>
    <w:pPr>
      <w:tabs>
        <w:tab w:val="center" w:pos="4677"/>
        <w:tab w:val="right" w:pos="9355"/>
      </w:tabs>
      <w:spacing w:after="0" w:line="240" w:lineRule="auto"/>
    </w:pPr>
  </w:style>
  <w:style w:type="character" w:customStyle="1" w:styleId="aa">
    <w:name w:val="Верхний колонтитул Знак"/>
    <w:basedOn w:val="a0"/>
    <w:link w:val="a9"/>
    <w:rsid w:val="00703B3C"/>
    <w:rPr>
      <w:rFonts w:ascii="Calibri" w:eastAsia="Times New Roman" w:hAnsi="Calibri" w:cs="Times New Roman"/>
    </w:rPr>
  </w:style>
  <w:style w:type="paragraph" w:styleId="ab">
    <w:name w:val="footer"/>
    <w:basedOn w:val="a"/>
    <w:link w:val="ac"/>
    <w:rsid w:val="00703B3C"/>
    <w:pPr>
      <w:tabs>
        <w:tab w:val="center" w:pos="4677"/>
        <w:tab w:val="right" w:pos="9355"/>
      </w:tabs>
      <w:spacing w:after="0" w:line="240" w:lineRule="auto"/>
    </w:pPr>
  </w:style>
  <w:style w:type="character" w:customStyle="1" w:styleId="ac">
    <w:name w:val="Нижний колонтитул Знак"/>
    <w:basedOn w:val="a0"/>
    <w:link w:val="ab"/>
    <w:rsid w:val="00703B3C"/>
    <w:rPr>
      <w:rFonts w:ascii="Calibri" w:eastAsia="Times New Roman" w:hAnsi="Calibri" w:cs="Times New Roman"/>
    </w:rPr>
  </w:style>
  <w:style w:type="paragraph" w:customStyle="1" w:styleId="22">
    <w:name w:val="Знак Знак2 Знак Знак Знак Знак Знак Знак"/>
    <w:basedOn w:val="a"/>
    <w:rsid w:val="00703B3C"/>
    <w:pPr>
      <w:spacing w:after="0" w:line="240" w:lineRule="auto"/>
    </w:pPr>
    <w:rPr>
      <w:rFonts w:ascii="Verdana" w:eastAsia="Calibri" w:hAnsi="Verdana" w:cs="Verdana"/>
      <w:sz w:val="20"/>
      <w:szCs w:val="20"/>
      <w:lang w:val="en-US"/>
    </w:rPr>
  </w:style>
  <w:style w:type="paragraph" w:customStyle="1" w:styleId="ConsPlusTitle">
    <w:name w:val="ConsPlusTitle"/>
    <w:rsid w:val="00703B3C"/>
    <w:pPr>
      <w:widowControl w:val="0"/>
      <w:autoSpaceDE w:val="0"/>
      <w:autoSpaceDN w:val="0"/>
      <w:adjustRightInd w:val="0"/>
      <w:spacing w:beforeLines="0" w:after="0" w:line="240" w:lineRule="auto"/>
      <w:jc w:val="left"/>
    </w:pPr>
    <w:rPr>
      <w:rFonts w:ascii="Calibri" w:eastAsia="Calibri" w:hAnsi="Calibri" w:cs="Calibri"/>
      <w:b/>
      <w:bCs/>
      <w:lang w:eastAsia="ru-RU"/>
    </w:rPr>
  </w:style>
  <w:style w:type="paragraph" w:customStyle="1" w:styleId="12">
    <w:name w:val="Абзац списка1"/>
    <w:basedOn w:val="a"/>
    <w:rsid w:val="00703B3C"/>
    <w:pPr>
      <w:ind w:left="720"/>
      <w:contextualSpacing/>
    </w:pPr>
  </w:style>
  <w:style w:type="character" w:customStyle="1" w:styleId="ConsPlusNormal0">
    <w:name w:val="ConsPlusNormal Знак"/>
    <w:basedOn w:val="a0"/>
    <w:link w:val="ConsPlusNormal"/>
    <w:locked/>
    <w:rsid w:val="00703B3C"/>
    <w:rPr>
      <w:rFonts w:ascii="Arial" w:eastAsia="Times New Roman" w:hAnsi="Arial" w:cs="Arial"/>
      <w:sz w:val="20"/>
      <w:szCs w:val="20"/>
    </w:rPr>
  </w:style>
  <w:style w:type="paragraph" w:styleId="ad">
    <w:name w:val="Body Text"/>
    <w:basedOn w:val="a"/>
    <w:link w:val="ae"/>
    <w:rsid w:val="00703B3C"/>
    <w:pPr>
      <w:spacing w:after="120" w:line="240" w:lineRule="auto"/>
    </w:pPr>
    <w:rPr>
      <w:rFonts w:ascii="Times New Roman" w:hAnsi="Times New Roman"/>
      <w:sz w:val="20"/>
      <w:szCs w:val="20"/>
      <w:lang w:eastAsia="ru-RU"/>
    </w:rPr>
  </w:style>
  <w:style w:type="character" w:customStyle="1" w:styleId="ae">
    <w:name w:val="Основной текст Знак"/>
    <w:basedOn w:val="a0"/>
    <w:link w:val="ad"/>
    <w:rsid w:val="00703B3C"/>
    <w:rPr>
      <w:rFonts w:ascii="Times New Roman" w:eastAsia="Times New Roman" w:hAnsi="Times New Roman" w:cs="Times New Roman"/>
      <w:sz w:val="20"/>
      <w:szCs w:val="20"/>
      <w:lang w:eastAsia="ru-RU"/>
    </w:rPr>
  </w:style>
  <w:style w:type="paragraph" w:styleId="af">
    <w:name w:val="Title"/>
    <w:basedOn w:val="a"/>
    <w:link w:val="af0"/>
    <w:qFormat/>
    <w:rsid w:val="00703B3C"/>
    <w:pPr>
      <w:spacing w:after="0" w:line="240" w:lineRule="auto"/>
      <w:jc w:val="center"/>
    </w:pPr>
    <w:rPr>
      <w:rFonts w:ascii="Times New Roman" w:eastAsia="Calibri" w:hAnsi="Times New Roman"/>
      <w:b/>
      <w:bCs/>
      <w:sz w:val="28"/>
      <w:szCs w:val="24"/>
      <w:lang w:eastAsia="ru-RU"/>
    </w:rPr>
  </w:style>
  <w:style w:type="character" w:customStyle="1" w:styleId="af0">
    <w:name w:val="Название Знак"/>
    <w:basedOn w:val="a0"/>
    <w:link w:val="af"/>
    <w:rsid w:val="00703B3C"/>
    <w:rPr>
      <w:rFonts w:ascii="Times New Roman" w:eastAsia="Calibri" w:hAnsi="Times New Roman" w:cs="Times New Roman"/>
      <w:b/>
      <w:bCs/>
      <w:sz w:val="28"/>
      <w:szCs w:val="24"/>
      <w:lang w:eastAsia="ru-RU"/>
    </w:rPr>
  </w:style>
  <w:style w:type="paragraph" w:styleId="af1">
    <w:name w:val="Subtitle"/>
    <w:basedOn w:val="a"/>
    <w:link w:val="af2"/>
    <w:qFormat/>
    <w:rsid w:val="00703B3C"/>
    <w:pPr>
      <w:spacing w:after="360" w:line="240" w:lineRule="auto"/>
      <w:jc w:val="center"/>
    </w:pPr>
    <w:rPr>
      <w:rFonts w:ascii="Times New Roman" w:eastAsia="Calibri" w:hAnsi="Times New Roman"/>
      <w:b/>
      <w:color w:val="000000"/>
      <w:sz w:val="32"/>
      <w:szCs w:val="24"/>
      <w:lang w:eastAsia="ru-RU"/>
    </w:rPr>
  </w:style>
  <w:style w:type="character" w:customStyle="1" w:styleId="af2">
    <w:name w:val="Подзаголовок Знак"/>
    <w:basedOn w:val="a0"/>
    <w:link w:val="af1"/>
    <w:rsid w:val="00703B3C"/>
    <w:rPr>
      <w:rFonts w:ascii="Times New Roman" w:eastAsia="Calibri" w:hAnsi="Times New Roman" w:cs="Times New Roman"/>
      <w:b/>
      <w:color w:val="000000"/>
      <w:sz w:val="32"/>
      <w:szCs w:val="24"/>
      <w:lang w:eastAsia="ru-RU"/>
    </w:rPr>
  </w:style>
  <w:style w:type="character" w:styleId="af3">
    <w:name w:val="page number"/>
    <w:basedOn w:val="a0"/>
    <w:rsid w:val="00703B3C"/>
  </w:style>
  <w:style w:type="paragraph" w:styleId="af4">
    <w:name w:val="No Spacing"/>
    <w:qFormat/>
    <w:rsid w:val="00703B3C"/>
    <w:pPr>
      <w:spacing w:beforeLines="0" w:after="0"/>
      <w:ind w:firstLine="567"/>
    </w:pPr>
    <w:rPr>
      <w:rFonts w:ascii="Times New Roman" w:eastAsia="Times New Roman" w:hAnsi="Times New Roman" w:cs="Times New Roman"/>
      <w:sz w:val="28"/>
    </w:rPr>
  </w:style>
  <w:style w:type="character" w:customStyle="1" w:styleId="31">
    <w:name w:val="Знак Знак3"/>
    <w:basedOn w:val="a0"/>
    <w:locked/>
    <w:rsid w:val="00703B3C"/>
    <w:rPr>
      <w:b/>
      <w:sz w:val="28"/>
      <w:szCs w:val="28"/>
      <w:lang w:val="ru-RU" w:eastAsia="en-US" w:bidi="ar-SA"/>
    </w:rPr>
  </w:style>
  <w:style w:type="paragraph" w:styleId="af5">
    <w:name w:val="List Paragraph"/>
    <w:basedOn w:val="a"/>
    <w:uiPriority w:val="34"/>
    <w:qFormat/>
    <w:rsid w:val="002567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401</Words>
  <Characters>2291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cp:lastPrinted>2019-09-20T10:42:00Z</cp:lastPrinted>
  <dcterms:created xsi:type="dcterms:W3CDTF">2019-01-30T09:56:00Z</dcterms:created>
  <dcterms:modified xsi:type="dcterms:W3CDTF">2019-09-20T11:42:00Z</dcterms:modified>
</cp:coreProperties>
</file>