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3C9" w:rsidRDefault="00EC53C9" w:rsidP="00EC53C9">
      <w:pPr>
        <w:jc w:val="center"/>
      </w:pPr>
      <w:r>
        <w:rPr>
          <w:b/>
          <w:sz w:val="28"/>
        </w:rPr>
        <w:t>АДМИНИСТРАЦИЯ РЕЧНОГО СЕЛЬСКОГО ПОСЕЛЕНИЯ</w:t>
      </w:r>
    </w:p>
    <w:p w:rsidR="00EC53C9" w:rsidRDefault="00EC53C9" w:rsidP="00EC53C9">
      <w:pPr>
        <w:jc w:val="center"/>
      </w:pPr>
      <w:r>
        <w:rPr>
          <w:b/>
          <w:sz w:val="28"/>
        </w:rPr>
        <w:t>КУМЕНСКОГО РАЙОНА КИРОВСКОЙ ОБЛАСТИ</w:t>
      </w:r>
    </w:p>
    <w:p w:rsidR="00EC53C9" w:rsidRDefault="00EC53C9" w:rsidP="00EC53C9">
      <w:pPr>
        <w:jc w:val="center"/>
        <w:rPr>
          <w:b/>
          <w:sz w:val="28"/>
        </w:rPr>
      </w:pPr>
    </w:p>
    <w:p w:rsidR="00EC53C9" w:rsidRDefault="00EC53C9" w:rsidP="00EC53C9">
      <w:pPr>
        <w:jc w:val="center"/>
      </w:pPr>
      <w:r>
        <w:rPr>
          <w:b/>
          <w:sz w:val="32"/>
          <w:szCs w:val="32"/>
        </w:rPr>
        <w:t>ПОСТАНОВЛЕНИЕ</w:t>
      </w:r>
    </w:p>
    <w:p w:rsidR="00EC53C9" w:rsidRDefault="00EC53C9" w:rsidP="00EC53C9">
      <w:pPr>
        <w:jc w:val="center"/>
        <w:rPr>
          <w:b/>
          <w:sz w:val="28"/>
          <w:szCs w:val="32"/>
        </w:rPr>
      </w:pPr>
    </w:p>
    <w:p w:rsidR="00EC53C9" w:rsidRDefault="00EC53C9" w:rsidP="00EC53C9">
      <w:pPr>
        <w:jc w:val="center"/>
      </w:pPr>
      <w:r w:rsidRPr="005A61E1">
        <w:rPr>
          <w:sz w:val="28"/>
        </w:rPr>
        <w:t xml:space="preserve">от </w:t>
      </w:r>
      <w:r w:rsidR="0050154C">
        <w:rPr>
          <w:sz w:val="28"/>
        </w:rPr>
        <w:t>23.12</w:t>
      </w:r>
      <w:r w:rsidRPr="005A61E1">
        <w:rPr>
          <w:sz w:val="28"/>
        </w:rPr>
        <w:t>.202</w:t>
      </w:r>
      <w:r w:rsidR="005A61E1">
        <w:rPr>
          <w:sz w:val="28"/>
        </w:rPr>
        <w:t>4</w:t>
      </w:r>
      <w:r w:rsidRPr="005A61E1">
        <w:rPr>
          <w:sz w:val="28"/>
        </w:rPr>
        <w:t xml:space="preserve"> № </w:t>
      </w:r>
      <w:r w:rsidR="0050154C">
        <w:rPr>
          <w:sz w:val="28"/>
        </w:rPr>
        <w:t>11</w:t>
      </w:r>
      <w:r w:rsidR="003F0CE3">
        <w:rPr>
          <w:sz w:val="28"/>
        </w:rPr>
        <w:t>7</w:t>
      </w:r>
    </w:p>
    <w:p w:rsidR="00EC53C9" w:rsidRDefault="00EC53C9" w:rsidP="00EC53C9">
      <w:pPr>
        <w:jc w:val="center"/>
      </w:pPr>
      <w:r>
        <w:rPr>
          <w:sz w:val="28"/>
          <w:szCs w:val="28"/>
        </w:rPr>
        <w:t>пос. Речной</w:t>
      </w:r>
    </w:p>
    <w:p w:rsidR="00EC53C9" w:rsidRDefault="00EC53C9" w:rsidP="00EC53C9">
      <w:pPr>
        <w:jc w:val="center"/>
        <w:rPr>
          <w:sz w:val="28"/>
          <w:szCs w:val="28"/>
        </w:rPr>
      </w:pPr>
    </w:p>
    <w:p w:rsidR="00EC53C9" w:rsidRDefault="00EC53C9" w:rsidP="00EC53C9">
      <w:pPr>
        <w:jc w:val="center"/>
      </w:pPr>
      <w:r>
        <w:rPr>
          <w:b/>
          <w:sz w:val="28"/>
          <w:szCs w:val="28"/>
        </w:rPr>
        <w:t>О Порядке составления, утверждения и ведения бюджетных смет на</w:t>
      </w:r>
    </w:p>
    <w:p w:rsidR="00EC53C9" w:rsidRDefault="00EC53C9" w:rsidP="00EC53C9">
      <w:pPr>
        <w:jc w:val="center"/>
      </w:pPr>
      <w:r>
        <w:rPr>
          <w:b/>
          <w:sz w:val="28"/>
          <w:szCs w:val="28"/>
        </w:rPr>
        <w:t>обеспечение выполнения функции муниципальных учреждений</w:t>
      </w:r>
    </w:p>
    <w:p w:rsidR="00EC53C9" w:rsidRDefault="00EC53C9" w:rsidP="00EC53C9">
      <w:pPr>
        <w:jc w:val="center"/>
      </w:pPr>
      <w:r>
        <w:rPr>
          <w:b/>
          <w:sz w:val="28"/>
          <w:szCs w:val="28"/>
        </w:rPr>
        <w:t xml:space="preserve"> Речного сельского поселения и внесения изменений в них на 202</w:t>
      </w:r>
      <w:r w:rsidR="0050154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       </w:t>
      </w:r>
    </w:p>
    <w:p w:rsidR="00EC53C9" w:rsidRDefault="00EC53C9" w:rsidP="00EC53C9">
      <w:pPr>
        <w:rPr>
          <w:bCs/>
          <w:sz w:val="28"/>
          <w:szCs w:val="28"/>
          <w:lang w:eastAsia="ru-RU"/>
        </w:rPr>
      </w:pPr>
    </w:p>
    <w:p w:rsidR="00EC53C9" w:rsidRPr="0004294C" w:rsidRDefault="00EC53C9" w:rsidP="00EC53C9">
      <w:pPr>
        <w:rPr>
          <w:b/>
          <w:sz w:val="28"/>
          <w:szCs w:val="28"/>
        </w:rPr>
      </w:pPr>
    </w:p>
    <w:p w:rsidR="00EC53C9" w:rsidRDefault="00EC53C9" w:rsidP="00EC53C9">
      <w:pPr>
        <w:jc w:val="both"/>
      </w:pPr>
      <w:r>
        <w:rPr>
          <w:sz w:val="28"/>
        </w:rPr>
        <w:t>В соответствии со статьёй  221 Бюджетного  кодекса Российской Федерации,  приказом Минфина РФ от 20.11. 2007 № 112н  «</w:t>
      </w:r>
      <w:r w:rsidRPr="0004294C">
        <w:rPr>
          <w:sz w:val="28"/>
          <w:szCs w:val="28"/>
        </w:rPr>
        <w:t xml:space="preserve">Об общих  требованиях к порядку составления, утверждения и ведения  бюджетных смет  казенных учреждений» (в </w:t>
      </w:r>
      <w:r>
        <w:rPr>
          <w:sz w:val="28"/>
          <w:szCs w:val="28"/>
        </w:rPr>
        <w:t>реда</w:t>
      </w:r>
      <w:r w:rsidR="00F274B5">
        <w:rPr>
          <w:sz w:val="28"/>
          <w:szCs w:val="28"/>
        </w:rPr>
        <w:t xml:space="preserve">кции от 30.07.2010 № 84н), </w:t>
      </w:r>
      <w:r>
        <w:rPr>
          <w:sz w:val="28"/>
          <w:szCs w:val="28"/>
        </w:rPr>
        <w:t>статьей 39</w:t>
      </w:r>
      <w:r w:rsidRPr="0004294C">
        <w:rPr>
          <w:sz w:val="28"/>
          <w:szCs w:val="28"/>
        </w:rPr>
        <w:t xml:space="preserve"> Положения о бюджетном процессе в муниципальном образовании Речное сельское поселение </w:t>
      </w:r>
      <w:proofErr w:type="spellStart"/>
      <w:r w:rsidRPr="0004294C">
        <w:rPr>
          <w:sz w:val="28"/>
          <w:szCs w:val="28"/>
        </w:rPr>
        <w:t>Куменского</w:t>
      </w:r>
      <w:proofErr w:type="spellEnd"/>
      <w:r w:rsidRPr="0004294C">
        <w:rPr>
          <w:sz w:val="28"/>
          <w:szCs w:val="28"/>
        </w:rPr>
        <w:t xml:space="preserve"> района, утвержденного решением Речной сельской Думы</w:t>
      </w:r>
      <w:r>
        <w:rPr>
          <w:sz w:val="28"/>
        </w:rPr>
        <w:t xml:space="preserve"> от 25.09.2014 № 14/88 администрация Речного сельского поселения ПОСТАНОВЛЯЕТ:</w:t>
      </w:r>
    </w:p>
    <w:p w:rsidR="00EC53C9" w:rsidRDefault="00EC53C9" w:rsidP="00EC53C9">
      <w:pPr>
        <w:jc w:val="both"/>
      </w:pPr>
      <w:r>
        <w:rPr>
          <w:sz w:val="28"/>
        </w:rPr>
        <w:tab/>
        <w:t>1. Утвердить</w:t>
      </w:r>
      <w:r w:rsidR="003F0CE3">
        <w:rPr>
          <w:sz w:val="28"/>
        </w:rPr>
        <w:t xml:space="preserve"> </w:t>
      </w:r>
      <w:r>
        <w:rPr>
          <w:sz w:val="28"/>
        </w:rPr>
        <w:t>Порядок составления, утверждения и ведения бюджетных смет на обеспечение выполнения функций муниципальных учреждений Речного сельского поселения и внесения изменений в них на 202</w:t>
      </w:r>
      <w:r w:rsidR="0050154C">
        <w:rPr>
          <w:sz w:val="28"/>
        </w:rPr>
        <w:t>5</w:t>
      </w:r>
      <w:r>
        <w:rPr>
          <w:sz w:val="28"/>
        </w:rPr>
        <w:t xml:space="preserve"> год. Прилагается.</w:t>
      </w:r>
    </w:p>
    <w:p w:rsidR="00EC53C9" w:rsidRDefault="00EC53C9" w:rsidP="00EC53C9">
      <w:pPr>
        <w:jc w:val="both"/>
      </w:pPr>
      <w:r>
        <w:rPr>
          <w:sz w:val="28"/>
        </w:rPr>
        <w:tab/>
        <w:t xml:space="preserve">2. Постановление администрации Речного сельского поселения от </w:t>
      </w:r>
      <w:r w:rsidR="0050154C">
        <w:rPr>
          <w:sz w:val="28"/>
        </w:rPr>
        <w:t>01.04.2024</w:t>
      </w:r>
      <w:r>
        <w:rPr>
          <w:sz w:val="28"/>
        </w:rPr>
        <w:t xml:space="preserve"> № </w:t>
      </w:r>
      <w:r w:rsidR="0050154C">
        <w:rPr>
          <w:sz w:val="28"/>
        </w:rPr>
        <w:t>39</w:t>
      </w:r>
      <w:r>
        <w:rPr>
          <w:sz w:val="28"/>
        </w:rPr>
        <w:t xml:space="preserve"> «</w:t>
      </w:r>
      <w:r>
        <w:rPr>
          <w:sz w:val="28"/>
          <w:szCs w:val="28"/>
        </w:rPr>
        <w:t>О Порядке составления, утверждения и ведения бюджетных смет на обеспечение выполнения функции муниципальных учреждений Речного сельского поселения и внесения изменений в них на 202</w:t>
      </w:r>
      <w:r w:rsidR="0050154C">
        <w:rPr>
          <w:sz w:val="28"/>
          <w:szCs w:val="28"/>
        </w:rPr>
        <w:t>4</w:t>
      </w:r>
      <w:r>
        <w:rPr>
          <w:sz w:val="28"/>
          <w:szCs w:val="28"/>
        </w:rPr>
        <w:t>» считать утратившим силу.</w:t>
      </w:r>
    </w:p>
    <w:p w:rsidR="00EC53C9" w:rsidRDefault="00EC53C9" w:rsidP="00EC53C9">
      <w:pPr>
        <w:jc w:val="both"/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r>
        <w:rPr>
          <w:sz w:val="28"/>
        </w:rPr>
        <w:t>Глава администрации</w:t>
      </w:r>
    </w:p>
    <w:p w:rsidR="00EC53C9" w:rsidRDefault="00EC53C9" w:rsidP="00EC53C9">
      <w:pPr>
        <w:rPr>
          <w:sz w:val="28"/>
        </w:rPr>
      </w:pPr>
      <w:r>
        <w:rPr>
          <w:sz w:val="28"/>
        </w:rPr>
        <w:t xml:space="preserve">Речного сельского поселения                         </w:t>
      </w:r>
      <w:r w:rsidR="00F274B5">
        <w:rPr>
          <w:sz w:val="28"/>
        </w:rPr>
        <w:t xml:space="preserve">                </w:t>
      </w:r>
      <w:r>
        <w:rPr>
          <w:sz w:val="28"/>
        </w:rPr>
        <w:t>А. О. Ершов</w:t>
      </w:r>
    </w:p>
    <w:p w:rsidR="00EC53C9" w:rsidRDefault="00EC53C9" w:rsidP="00EC53C9">
      <w:pPr>
        <w:rPr>
          <w:sz w:val="28"/>
        </w:rPr>
      </w:pPr>
      <w:r>
        <w:rPr>
          <w:sz w:val="28"/>
        </w:rPr>
        <w:t>_____________________________________</w:t>
      </w:r>
      <w:r w:rsidR="00600554">
        <w:rPr>
          <w:sz w:val="28"/>
        </w:rPr>
        <w:t>_____________________________</w:t>
      </w:r>
    </w:p>
    <w:p w:rsidR="00EC53C9" w:rsidRDefault="00EC53C9" w:rsidP="00EC53C9">
      <w:pPr>
        <w:rPr>
          <w:sz w:val="28"/>
        </w:rPr>
      </w:pPr>
    </w:p>
    <w:p w:rsidR="00EC53C9" w:rsidRDefault="00EC53C9" w:rsidP="00EC53C9">
      <w:r>
        <w:rPr>
          <w:sz w:val="28"/>
        </w:rPr>
        <w:t xml:space="preserve">ПОДГОТОВЛЕНО                                                 </w:t>
      </w:r>
    </w:p>
    <w:p w:rsidR="00EC53C9" w:rsidRDefault="00EC53C9" w:rsidP="00EC53C9">
      <w:pPr>
        <w:rPr>
          <w:sz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бухгалтер-финансист</w:t>
      </w:r>
    </w:p>
    <w:p w:rsidR="00EC53C9" w:rsidRDefault="00EC53C9" w:rsidP="00EC53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Речного сельского поселения      </w:t>
      </w:r>
      <w:r w:rsidR="00F274B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CE0587">
        <w:rPr>
          <w:sz w:val="28"/>
          <w:szCs w:val="28"/>
        </w:rPr>
        <w:t>Е.</w:t>
      </w:r>
      <w:r w:rsidR="003F0CE3">
        <w:rPr>
          <w:sz w:val="28"/>
          <w:szCs w:val="28"/>
        </w:rPr>
        <w:t xml:space="preserve"> </w:t>
      </w:r>
      <w:r w:rsidR="00CE0587">
        <w:rPr>
          <w:sz w:val="28"/>
          <w:szCs w:val="28"/>
        </w:rPr>
        <w:t>А. Шихова</w:t>
      </w:r>
      <w:r>
        <w:rPr>
          <w:sz w:val="28"/>
          <w:szCs w:val="28"/>
        </w:rPr>
        <w:t xml:space="preserve"> </w:t>
      </w:r>
    </w:p>
    <w:p w:rsidR="00EC53C9" w:rsidRDefault="00EC53C9" w:rsidP="00EC53C9">
      <w:pPr>
        <w:jc w:val="both"/>
        <w:rPr>
          <w:sz w:val="28"/>
          <w:szCs w:val="28"/>
        </w:rPr>
      </w:pPr>
    </w:p>
    <w:p w:rsidR="00EC53C9" w:rsidRDefault="00EC53C9" w:rsidP="00EC53C9">
      <w:pPr>
        <w:jc w:val="both"/>
        <w:rPr>
          <w:sz w:val="28"/>
          <w:szCs w:val="28"/>
        </w:rPr>
      </w:pPr>
    </w:p>
    <w:p w:rsidR="00600554" w:rsidRDefault="00600554" w:rsidP="00EC53C9">
      <w:pPr>
        <w:jc w:val="both"/>
        <w:rPr>
          <w:sz w:val="28"/>
          <w:szCs w:val="28"/>
        </w:rPr>
      </w:pPr>
    </w:p>
    <w:p w:rsidR="00EC53C9" w:rsidRPr="00F274B5" w:rsidRDefault="00EC53C9" w:rsidP="00EC53C9">
      <w:r>
        <w:rPr>
          <w:sz w:val="28"/>
        </w:rPr>
        <w:lastRenderedPageBreak/>
        <w:t xml:space="preserve">                                                                             УТВЕРЖДЕН</w:t>
      </w:r>
    </w:p>
    <w:p w:rsidR="00EC53C9" w:rsidRPr="00600554" w:rsidRDefault="00EC53C9" w:rsidP="00CE0587">
      <w:pPr>
        <w:ind w:left="5387"/>
        <w:jc w:val="both"/>
        <w:rPr>
          <w:sz w:val="28"/>
        </w:rPr>
      </w:pPr>
      <w:r>
        <w:rPr>
          <w:sz w:val="28"/>
        </w:rPr>
        <w:t xml:space="preserve"> постановлением администрации</w:t>
      </w:r>
    </w:p>
    <w:p w:rsidR="00EC53C9" w:rsidRDefault="00EC53C9" w:rsidP="00EC53C9">
      <w:pPr>
        <w:tabs>
          <w:tab w:val="left" w:pos="5984"/>
        </w:tabs>
      </w:pPr>
      <w:r>
        <w:rPr>
          <w:color w:val="000000"/>
          <w:sz w:val="28"/>
        </w:rPr>
        <w:t xml:space="preserve">                                                                              Речного сельского поселения</w:t>
      </w:r>
    </w:p>
    <w:p w:rsidR="00EC53C9" w:rsidRDefault="00EC53C9" w:rsidP="00EC53C9">
      <w:pPr>
        <w:tabs>
          <w:tab w:val="left" w:pos="5984"/>
        </w:tabs>
      </w:pPr>
      <w:r>
        <w:rPr>
          <w:color w:val="000000"/>
          <w:sz w:val="28"/>
        </w:rPr>
        <w:t xml:space="preserve">                                                                              от </w:t>
      </w:r>
      <w:r w:rsidR="0050154C">
        <w:rPr>
          <w:color w:val="000000"/>
          <w:sz w:val="28"/>
        </w:rPr>
        <w:t>23.12</w:t>
      </w:r>
      <w:r w:rsidRPr="005A61E1">
        <w:rPr>
          <w:color w:val="000000"/>
          <w:sz w:val="28"/>
        </w:rPr>
        <w:t>.202</w:t>
      </w:r>
      <w:r w:rsidR="005A61E1">
        <w:rPr>
          <w:color w:val="000000"/>
          <w:sz w:val="28"/>
        </w:rPr>
        <w:t>4</w:t>
      </w:r>
      <w:r w:rsidRPr="005A61E1">
        <w:rPr>
          <w:color w:val="000000"/>
          <w:sz w:val="28"/>
        </w:rPr>
        <w:t xml:space="preserve"> № </w:t>
      </w:r>
      <w:r w:rsidR="0050154C">
        <w:rPr>
          <w:color w:val="000000"/>
          <w:sz w:val="28"/>
        </w:rPr>
        <w:t>11</w:t>
      </w:r>
      <w:r w:rsidR="003F0CE3">
        <w:rPr>
          <w:color w:val="000000"/>
          <w:sz w:val="28"/>
        </w:rPr>
        <w:t>7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ab/>
      </w:r>
    </w:p>
    <w:p w:rsidR="00EC53C9" w:rsidRDefault="00EC53C9" w:rsidP="00EC53C9">
      <w:pPr>
        <w:tabs>
          <w:tab w:val="left" w:pos="5984"/>
        </w:tabs>
        <w:jc w:val="center"/>
        <w:rPr>
          <w:b/>
          <w:color w:val="000000"/>
          <w:sz w:val="28"/>
        </w:rPr>
      </w:pPr>
    </w:p>
    <w:p w:rsidR="00EC53C9" w:rsidRDefault="00EC53C9" w:rsidP="00EC53C9">
      <w:pPr>
        <w:tabs>
          <w:tab w:val="left" w:pos="5984"/>
        </w:tabs>
        <w:jc w:val="center"/>
      </w:pPr>
      <w:r>
        <w:rPr>
          <w:b/>
          <w:color w:val="000000"/>
          <w:sz w:val="28"/>
        </w:rPr>
        <w:t>ПОРЯДОК</w:t>
      </w:r>
    </w:p>
    <w:p w:rsidR="00EC53C9" w:rsidRDefault="00EC53C9" w:rsidP="00EC53C9">
      <w:pPr>
        <w:tabs>
          <w:tab w:val="left" w:pos="5984"/>
        </w:tabs>
        <w:jc w:val="center"/>
      </w:pPr>
      <w:r>
        <w:rPr>
          <w:b/>
          <w:color w:val="000000"/>
          <w:sz w:val="28"/>
        </w:rPr>
        <w:t>составления, утверждения и ведения бюджетных смет на обеспечение</w:t>
      </w:r>
    </w:p>
    <w:p w:rsidR="00EC53C9" w:rsidRDefault="00EC53C9" w:rsidP="00EC53C9">
      <w:pPr>
        <w:tabs>
          <w:tab w:val="left" w:pos="5984"/>
        </w:tabs>
        <w:jc w:val="center"/>
      </w:pPr>
      <w:r>
        <w:rPr>
          <w:b/>
          <w:color w:val="000000"/>
          <w:sz w:val="28"/>
        </w:rPr>
        <w:t xml:space="preserve"> выполнения функций муниципальных учреждений</w:t>
      </w:r>
    </w:p>
    <w:p w:rsidR="00EC53C9" w:rsidRDefault="00EC53C9" w:rsidP="00EC53C9">
      <w:pPr>
        <w:tabs>
          <w:tab w:val="left" w:pos="5984"/>
        </w:tabs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Речного сельского поселения и внесения изменений в них на 202</w:t>
      </w:r>
      <w:r w:rsidR="0050154C">
        <w:rPr>
          <w:b/>
          <w:color w:val="000000"/>
          <w:sz w:val="28"/>
        </w:rPr>
        <w:t>5</w:t>
      </w:r>
      <w:r>
        <w:rPr>
          <w:b/>
          <w:color w:val="000000"/>
          <w:sz w:val="28"/>
        </w:rPr>
        <w:t xml:space="preserve"> год</w:t>
      </w:r>
    </w:p>
    <w:p w:rsidR="00EC53C9" w:rsidRDefault="00EC53C9" w:rsidP="00EC53C9">
      <w:pPr>
        <w:tabs>
          <w:tab w:val="left" w:pos="5984"/>
        </w:tabs>
        <w:jc w:val="center"/>
        <w:rPr>
          <w:b/>
          <w:color w:val="000000"/>
          <w:sz w:val="28"/>
        </w:rPr>
      </w:pPr>
    </w:p>
    <w:p w:rsidR="00EC53C9" w:rsidRPr="003E50CA" w:rsidRDefault="00EC53C9" w:rsidP="00EC53C9">
      <w:pPr>
        <w:tabs>
          <w:tab w:val="left" w:pos="5984"/>
        </w:tabs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Настоящий  Порядок </w:t>
      </w:r>
      <w:r w:rsidRPr="001E7B49">
        <w:rPr>
          <w:color w:val="000000"/>
          <w:sz w:val="28"/>
        </w:rPr>
        <w:t xml:space="preserve">составления, утверждения и ведения бюджетных смет на обеспечение выполнения функций муниципальных  учреждений Речного сельского поселения и </w:t>
      </w:r>
      <w:r>
        <w:rPr>
          <w:color w:val="000000"/>
          <w:sz w:val="28"/>
        </w:rPr>
        <w:t>внесения изменений в них на 202</w:t>
      </w:r>
      <w:r w:rsidR="0050154C">
        <w:rPr>
          <w:color w:val="000000"/>
          <w:sz w:val="28"/>
        </w:rPr>
        <w:t>5</w:t>
      </w:r>
      <w:r w:rsidRPr="001E7B49">
        <w:rPr>
          <w:color w:val="000000"/>
          <w:sz w:val="28"/>
        </w:rPr>
        <w:t xml:space="preserve"> год</w:t>
      </w:r>
      <w:r>
        <w:rPr>
          <w:color w:val="000000"/>
          <w:sz w:val="28"/>
        </w:rPr>
        <w:t xml:space="preserve"> (далее - Порядок)  разработан в соответствии со статьей 221 Бюджетного кодекса Российской Федерации (далее - Бюджетный кодекс) и  определяет правила составления и ведения бюджетных смет на обеспечение выполнения функций  муниципальных  учреждений Речного сельского поселения на 202</w:t>
      </w:r>
      <w:r w:rsidR="0050154C"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  и внесения изменений в них в соответствии с Бюджетным кодексом Российской Федерации, со статьей 39 Положения о бюджетном процессе в муниципальном образовании Речное сельское поселение, утвержденного  решением Речной сельской Думы от 25.09.2014 № 14/88 и</w:t>
      </w:r>
      <w:r w:rsidRPr="003E50CA">
        <w:rPr>
          <w:sz w:val="28"/>
          <w:szCs w:val="28"/>
        </w:rPr>
        <w:t xml:space="preserve"> устанавливает требования к составлению, утверждению и ведению бюджетной сметы (далее </w:t>
      </w:r>
      <w:r>
        <w:rPr>
          <w:sz w:val="28"/>
          <w:szCs w:val="28"/>
        </w:rPr>
        <w:t>–</w:t>
      </w:r>
      <w:r w:rsidRPr="003E50CA">
        <w:rPr>
          <w:sz w:val="28"/>
          <w:szCs w:val="28"/>
        </w:rPr>
        <w:t>смета) муниципального казенного учреждения</w:t>
      </w:r>
      <w:r>
        <w:rPr>
          <w:sz w:val="28"/>
          <w:szCs w:val="28"/>
        </w:rPr>
        <w:t>.</w:t>
      </w:r>
    </w:p>
    <w:p w:rsidR="00EC53C9" w:rsidRPr="003E50CA" w:rsidRDefault="00EC53C9" w:rsidP="00EC53C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50CA">
        <w:rPr>
          <w:rFonts w:ascii="Times New Roman" w:hAnsi="Times New Roman" w:cs="Times New Roman"/>
          <w:b/>
          <w:sz w:val="28"/>
          <w:szCs w:val="28"/>
        </w:rPr>
        <w:t>1. Требования к составлению смет</w:t>
      </w:r>
    </w:p>
    <w:p w:rsidR="00EC53C9" w:rsidRPr="003E50CA" w:rsidRDefault="00EC53C9" w:rsidP="00EC53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Составлением </w:t>
      </w:r>
      <w:r w:rsidRPr="003E50CA">
        <w:rPr>
          <w:rFonts w:ascii="Times New Roman" w:hAnsi="Times New Roman" w:cs="Times New Roman"/>
          <w:sz w:val="28"/>
          <w:szCs w:val="28"/>
        </w:rPr>
        <w:t xml:space="preserve">сметы в целях настоящих требований является установление объема и распределения направлений расходования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F0CE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E50CA">
        <w:rPr>
          <w:rFonts w:ascii="Times New Roman" w:hAnsi="Times New Roman" w:cs="Times New Roman"/>
          <w:sz w:val="28"/>
          <w:szCs w:val="28"/>
        </w:rPr>
        <w:t xml:space="preserve">на основании доведенных до учреждения в установленном порядке лимитов бюджетных обязательств по расходам бюджета </w:t>
      </w:r>
      <w:r w:rsidR="00F274B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на принятие и (или) исполнение бюджетных обязательств по обеспечению выполнения функций учреждения на период одного финансового года (далее - лимиты бюджетных обязательств).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E50CA">
        <w:rPr>
          <w:rFonts w:ascii="Times New Roman" w:hAnsi="Times New Roman" w:cs="Times New Roman"/>
          <w:sz w:val="28"/>
          <w:szCs w:val="28"/>
        </w:rPr>
        <w:t>2. Показатели сметы формируются в разрезе кодов классификации расходов бюджетов бюджетной классификации Российской Федерации с детализацией до кодов статей (подстатей) классификации операций сектора государственного управления.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Главный распорядитель, распорядитель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, учреждение вправе дополнительно детализировать показатели сметы по кодам аналитических показателей.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Главный распорядитель (распорядитель)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вправе формировать свод смет учреждений, содержащий обобщенные показатели смет учреждений, находящихся в его ведении.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3E50CA">
        <w:rPr>
          <w:rFonts w:ascii="Times New Roman" w:hAnsi="Times New Roman" w:cs="Times New Roman"/>
          <w:sz w:val="28"/>
          <w:szCs w:val="28"/>
        </w:rPr>
        <w:t xml:space="preserve">. Смета (свод смет учреждений) составляется учреждением по образцу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4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1E7B49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50CA">
        <w:rPr>
          <w:rFonts w:ascii="Times New Roman" w:hAnsi="Times New Roman" w:cs="Times New Roman"/>
          <w:sz w:val="28"/>
          <w:szCs w:val="28"/>
        </w:rPr>
        <w:t>орядку.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lastRenderedPageBreak/>
        <w:t xml:space="preserve">Главный распорядитель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при установлении порядка составления, утверждения и ведения сметы вправе дополнить форму сметы дополнительными реквизитами, разделами, а также определить правила ее заполнения.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3E50CA">
        <w:rPr>
          <w:rFonts w:ascii="Times New Roman" w:hAnsi="Times New Roman" w:cs="Times New Roman"/>
          <w:sz w:val="28"/>
          <w:szCs w:val="28"/>
        </w:rPr>
        <w:t xml:space="preserve">. Смета составляется учреждением на основании разработанных и установленных (согласованных) главным распорядителем (распорядителем)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на соответствующий финансовый год расчетных показателей, характеризующих деятельность учреждения и доведенных объемов лимитов бюджетных обязательств.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 xml:space="preserve">При распределении бюджетных ассигнований учреждения   должны   в   полном   объеме   учитывать   бюджетные ассигнования на выплату заработной платы с начислениями, социальные выплаты, на расчеты за коммунальные услуги. 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EC53C9" w:rsidRPr="003E50CA" w:rsidRDefault="00EC53C9" w:rsidP="00EC53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50CA">
        <w:rPr>
          <w:rFonts w:ascii="Times New Roman" w:hAnsi="Times New Roman" w:cs="Times New Roman"/>
          <w:b/>
          <w:sz w:val="28"/>
          <w:szCs w:val="28"/>
        </w:rPr>
        <w:t>2. Требования к утверждению смет учреждений</w:t>
      </w:r>
    </w:p>
    <w:p w:rsidR="00EC53C9" w:rsidRPr="003E50CA" w:rsidRDefault="00EC53C9" w:rsidP="00EC53C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3E50CA">
        <w:rPr>
          <w:rFonts w:ascii="Times New Roman" w:hAnsi="Times New Roman" w:cs="Times New Roman"/>
          <w:sz w:val="28"/>
          <w:szCs w:val="28"/>
        </w:rPr>
        <w:t>. Смета учреждения, являющегося главным распорядителем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, утверждается руководителем главного распорядителя средств бюджета.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Смета учреждения, не являющегося главным распорядителем средств бюджета, утверждается руководителем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>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3E50CA">
        <w:rPr>
          <w:rFonts w:ascii="Times New Roman" w:hAnsi="Times New Roman" w:cs="Times New Roman"/>
          <w:sz w:val="28"/>
          <w:szCs w:val="28"/>
        </w:rPr>
        <w:t>. Руководитель главного распорядителя (распорядителя)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 xml:space="preserve"> в случае доведения государственного (муниципального) задания до подведомственного учреждения предоставляет в установленном им порядке руководителю учреждения право утверждать смету учреждения. При этом руководитель главного распорядителя,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>вправе утверждать свод смет учреждений, представленный (сформированный) распорядителем бюджетных средств.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3E50CA">
        <w:rPr>
          <w:rFonts w:ascii="Times New Roman" w:hAnsi="Times New Roman" w:cs="Times New Roman"/>
          <w:sz w:val="28"/>
          <w:szCs w:val="28"/>
        </w:rPr>
        <w:t xml:space="preserve">. Бюджетная смета составляется в 2-х экземплярах, после утверждения 1-ый экземпляр бюджетной сметы остается у главного распорядителя, 2-ой экземпляр передается в казначейство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3E50C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3E50CA"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 w:rsidRPr="003E50C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53C9" w:rsidRDefault="00EC53C9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50CA">
        <w:rPr>
          <w:rFonts w:ascii="Times New Roman" w:hAnsi="Times New Roman" w:cs="Times New Roman"/>
          <w:b/>
          <w:sz w:val="28"/>
          <w:szCs w:val="28"/>
        </w:rPr>
        <w:t>3. Требования к ведению сметы учреждения</w:t>
      </w:r>
    </w:p>
    <w:p w:rsidR="003F0CE3" w:rsidRPr="003E50CA" w:rsidRDefault="003F0CE3" w:rsidP="00EC53C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3E50CA">
        <w:rPr>
          <w:rFonts w:ascii="Times New Roman" w:hAnsi="Times New Roman" w:cs="Times New Roman"/>
          <w:sz w:val="28"/>
          <w:szCs w:val="28"/>
        </w:rPr>
        <w:t>. Ведением сметы в целях настоящих требований является внесение изменений в смету в</w:t>
      </w:r>
      <w:r w:rsidR="003F0CE3"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пределах</w:t>
      </w:r>
      <w:r w:rsidR="003F0CE3">
        <w:rPr>
          <w:rFonts w:ascii="Times New Roman" w:hAnsi="Times New Roman" w:cs="Times New Roman"/>
          <w:sz w:val="28"/>
          <w:szCs w:val="28"/>
        </w:rPr>
        <w:t>,</w:t>
      </w:r>
      <w:r w:rsidRPr="003E50CA">
        <w:rPr>
          <w:rFonts w:ascii="Times New Roman" w:hAnsi="Times New Roman" w:cs="Times New Roman"/>
          <w:sz w:val="28"/>
          <w:szCs w:val="28"/>
        </w:rPr>
        <w:t xml:space="preserve"> доведенных учреждению в установленном порядке объемов соответствующих лимитов бюджетных обязательств.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учреждением по образцу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</w:hyperlink>
      <w:r w:rsidR="00CE0587"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 xml:space="preserve">2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50CA">
        <w:rPr>
          <w:rFonts w:ascii="Times New Roman" w:hAnsi="Times New Roman" w:cs="Times New Roman"/>
          <w:sz w:val="28"/>
          <w:szCs w:val="28"/>
        </w:rPr>
        <w:t>орядку.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lastRenderedPageBreak/>
        <w:t>Внесение изменений в смету осуществляется путем утверждения изменений показателей - сумм увеличени</w:t>
      </w:r>
      <w:r>
        <w:rPr>
          <w:rFonts w:ascii="Times New Roman" w:hAnsi="Times New Roman" w:cs="Times New Roman"/>
          <w:sz w:val="28"/>
          <w:szCs w:val="28"/>
        </w:rPr>
        <w:t>я, отражающихся со знаком "плюс</w:t>
      </w:r>
      <w:r w:rsidRPr="003E50CA">
        <w:rPr>
          <w:rFonts w:ascii="Times New Roman" w:hAnsi="Times New Roman" w:cs="Times New Roman"/>
          <w:sz w:val="28"/>
          <w:szCs w:val="28"/>
        </w:rPr>
        <w:t>" и (или) уменьшения объемов сметных назначений</w:t>
      </w:r>
      <w:r>
        <w:rPr>
          <w:rFonts w:ascii="Times New Roman" w:hAnsi="Times New Roman" w:cs="Times New Roman"/>
          <w:sz w:val="28"/>
          <w:szCs w:val="28"/>
        </w:rPr>
        <w:t>, отражающихся со знаком "минус</w:t>
      </w:r>
      <w:r w:rsidRPr="003E50CA">
        <w:rPr>
          <w:rFonts w:ascii="Times New Roman" w:hAnsi="Times New Roman" w:cs="Times New Roman"/>
          <w:sz w:val="28"/>
          <w:szCs w:val="28"/>
        </w:rPr>
        <w:t>":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изменяющих объемы сметных назначений в случае изменения</w:t>
      </w:r>
      <w:r w:rsidR="003F0CE3">
        <w:rPr>
          <w:rFonts w:ascii="Times New Roman" w:hAnsi="Times New Roman" w:cs="Times New Roman"/>
          <w:sz w:val="28"/>
          <w:szCs w:val="28"/>
        </w:rPr>
        <w:t>,</w:t>
      </w:r>
      <w:r w:rsidRPr="003E50CA">
        <w:rPr>
          <w:rFonts w:ascii="Times New Roman" w:hAnsi="Times New Roman" w:cs="Times New Roman"/>
          <w:sz w:val="28"/>
          <w:szCs w:val="28"/>
        </w:rPr>
        <w:t xml:space="preserve"> доведенного учреждению в установленном порядке объема лимитов бюджетных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 (кроме кодов классификации операций сектора государственного управления), требующих изменения показателей бюджетной росписи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F0CE3"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и лимитов бюджетных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операций сектора государственного управления, не требующих изменения показателей бюджетной росписи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F0CE3"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и утвержденного объема лимитов бюджетных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операций сектора государственного управления, требующих изменения утвержденного объема лимитов бюджетных обязательств;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50CA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дополнительным кодам аналитических показателей, установленным в соответствии с </w:t>
      </w:r>
      <w:hyperlink r:id="rId6" w:history="1">
        <w:r w:rsidRPr="001E7B49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настоящих требований, не требующих изменения показателей бюджетной росписи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F0CE3"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и утвержденного объема лимитов бюджетных обязательств.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3E50CA">
        <w:rPr>
          <w:rFonts w:ascii="Times New Roman" w:hAnsi="Times New Roman" w:cs="Times New Roman"/>
          <w:sz w:val="28"/>
          <w:szCs w:val="28"/>
        </w:rPr>
        <w:t xml:space="preserve">. Внесение изменений в смету, требующее изменения показателей бюджетной росписи главного распорядителя средств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F0CE3">
        <w:rPr>
          <w:rFonts w:ascii="Times New Roman" w:hAnsi="Times New Roman" w:cs="Times New Roman"/>
          <w:sz w:val="28"/>
          <w:szCs w:val="28"/>
        </w:rPr>
        <w:t xml:space="preserve"> </w:t>
      </w:r>
      <w:r w:rsidRPr="003E50CA">
        <w:rPr>
          <w:rFonts w:ascii="Times New Roman" w:hAnsi="Times New Roman" w:cs="Times New Roman"/>
          <w:sz w:val="28"/>
          <w:szCs w:val="28"/>
        </w:rPr>
        <w:t>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3E50CA">
        <w:rPr>
          <w:rFonts w:ascii="Times New Roman" w:hAnsi="Times New Roman" w:cs="Times New Roman"/>
          <w:sz w:val="28"/>
          <w:szCs w:val="28"/>
        </w:rPr>
        <w:t>и лимиты бюджетных обязательств.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3E50CA">
        <w:rPr>
          <w:rFonts w:ascii="Times New Roman" w:hAnsi="Times New Roman" w:cs="Times New Roman"/>
          <w:sz w:val="28"/>
          <w:szCs w:val="28"/>
        </w:rPr>
        <w:t>. Утверждение изменений в смету осуществляется руководителем главного распорядителя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E50CA">
        <w:rPr>
          <w:rFonts w:ascii="Times New Roman" w:hAnsi="Times New Roman" w:cs="Times New Roman"/>
          <w:sz w:val="28"/>
          <w:szCs w:val="28"/>
        </w:rPr>
        <w:t xml:space="preserve">, утвердившего смету учреждения  на основании предложений руководителя учреждения в порядке, установленном главным распорядителем средств бюджета в соответствии с </w:t>
      </w:r>
      <w:hyperlink r:id="rId7" w:history="1">
        <w:r w:rsidRPr="001E7B49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EC53C9" w:rsidRPr="003E50CA" w:rsidRDefault="00EC53C9" w:rsidP="00EC53C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3E50CA">
        <w:rPr>
          <w:rFonts w:ascii="Times New Roman" w:hAnsi="Times New Roman" w:cs="Times New Roman"/>
          <w:sz w:val="28"/>
          <w:szCs w:val="28"/>
        </w:rPr>
        <w:t xml:space="preserve">. Внесение изменений в смету учреждения (свод смет учреждений) осуществляется в порядке, установленном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50C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E7B49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3E50CA">
        <w:rPr>
          <w:rFonts w:ascii="Times New Roman" w:hAnsi="Times New Roman" w:cs="Times New Roman"/>
          <w:sz w:val="28"/>
          <w:szCs w:val="28"/>
        </w:rPr>
        <w:t xml:space="preserve"> настоящих требований.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 xml:space="preserve">Изменения в бюджетную смету вносятся не чаще </w:t>
      </w:r>
      <w:r>
        <w:rPr>
          <w:sz w:val="28"/>
          <w:szCs w:val="28"/>
        </w:rPr>
        <w:t>трех раз</w:t>
      </w:r>
      <w:r w:rsidRPr="003E50CA">
        <w:rPr>
          <w:sz w:val="28"/>
          <w:szCs w:val="28"/>
        </w:rPr>
        <w:t xml:space="preserve"> в квартал. Письма-заявки   представляются   главному   распорядителю   бюджетных средств до 5 числа текущего месяца.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lastRenderedPageBreak/>
        <w:t>При наличии разрешительной надписи главного распорядителя формируется уведомление по изменению бюджетных ассигнований в разрезе подведомственных учреждений.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Изменения в бюджетную смету доводятся главным распорядителем до подведомственных учреждений в форме уведомления, не позднее 3-х дней.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Уведомление об изменении бюджетных ассигнований одновременно является уведомлением об изменении лимитов бюджетных обязательств и служит основанием для внесения изменений в бюджетную смету учреждения.</w:t>
      </w:r>
    </w:p>
    <w:p w:rsidR="00EC53C9" w:rsidRDefault="00EC53C9" w:rsidP="00EC53C9">
      <w:pPr>
        <w:ind w:firstLine="567"/>
        <w:jc w:val="both"/>
        <w:rPr>
          <w:sz w:val="28"/>
          <w:szCs w:val="28"/>
        </w:rPr>
      </w:pPr>
      <w:r w:rsidRPr="003E50CA">
        <w:rPr>
          <w:sz w:val="28"/>
          <w:szCs w:val="28"/>
        </w:rPr>
        <w:t>На основании внесенных в бюджетную смету изменений составляются изменения в расчеты (расчетные листы) к бюджетной смете по кодам КОСГУ по тем же формам, что и основные расчеты в двух экземплярах, которые подписываются руководителем и главным бухгалтером учреждения и утверждаются главным распорядителем средств бюджета</w:t>
      </w:r>
      <w:r>
        <w:rPr>
          <w:sz w:val="28"/>
          <w:szCs w:val="28"/>
        </w:rPr>
        <w:t xml:space="preserve"> поселения</w:t>
      </w:r>
      <w:r w:rsidRPr="003E50CA">
        <w:rPr>
          <w:sz w:val="28"/>
          <w:szCs w:val="28"/>
        </w:rPr>
        <w:t xml:space="preserve">. Один экземпляр остается у главного распорядителя, второй - передается в казначейство финансового управления администрации </w:t>
      </w:r>
      <w:proofErr w:type="spellStart"/>
      <w:r w:rsidRPr="003E50CA">
        <w:rPr>
          <w:sz w:val="28"/>
          <w:szCs w:val="28"/>
        </w:rPr>
        <w:t>Куменского</w:t>
      </w:r>
      <w:proofErr w:type="spellEnd"/>
      <w:r w:rsidRPr="003E50CA">
        <w:rPr>
          <w:sz w:val="28"/>
          <w:szCs w:val="28"/>
        </w:rPr>
        <w:t xml:space="preserve"> района. Расчеты составляются по конкретным направлениям (наименованиям) расходов, при этом указываются изменения: минус сумма с одного наименования (или нескольких наименований) и плюс сумма по конкретному наименованию (нескольким наименованиям).</w:t>
      </w:r>
    </w:p>
    <w:p w:rsidR="00EC53C9" w:rsidRDefault="00EC53C9" w:rsidP="00EC53C9">
      <w:pPr>
        <w:ind w:firstLine="567"/>
        <w:jc w:val="both"/>
        <w:rPr>
          <w:sz w:val="28"/>
          <w:szCs w:val="28"/>
        </w:rPr>
      </w:pPr>
    </w:p>
    <w:p w:rsidR="00EC53C9" w:rsidRDefault="00EC53C9" w:rsidP="00EC53C9">
      <w:pPr>
        <w:ind w:firstLine="567"/>
        <w:jc w:val="both"/>
        <w:rPr>
          <w:sz w:val="28"/>
          <w:szCs w:val="28"/>
        </w:rPr>
      </w:pPr>
    </w:p>
    <w:p w:rsidR="00EC53C9" w:rsidRPr="003E50CA" w:rsidRDefault="00EC53C9" w:rsidP="00EC53C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EC53C9" w:rsidRPr="003E50CA" w:rsidRDefault="00EC53C9" w:rsidP="00EC53C9">
      <w:pPr>
        <w:ind w:firstLine="567"/>
        <w:jc w:val="both"/>
        <w:rPr>
          <w:sz w:val="28"/>
          <w:szCs w:val="28"/>
        </w:rPr>
      </w:pPr>
    </w:p>
    <w:p w:rsidR="00EC53C9" w:rsidRPr="003E50CA" w:rsidRDefault="00EC53C9" w:rsidP="00EC53C9">
      <w:pPr>
        <w:rPr>
          <w:sz w:val="28"/>
          <w:szCs w:val="28"/>
        </w:rPr>
      </w:pPr>
    </w:p>
    <w:p w:rsidR="00EC53C9" w:rsidRPr="003E50CA" w:rsidRDefault="00EC53C9" w:rsidP="00EC53C9">
      <w:pPr>
        <w:tabs>
          <w:tab w:val="left" w:pos="5984"/>
        </w:tabs>
        <w:jc w:val="center"/>
        <w:rPr>
          <w:b/>
          <w:color w:val="000000"/>
          <w:sz w:val="28"/>
          <w:szCs w:val="28"/>
        </w:rPr>
      </w:pPr>
    </w:p>
    <w:p w:rsidR="008424D9" w:rsidRDefault="008424D9"/>
    <w:sectPr w:rsidR="008424D9" w:rsidSect="00544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FF0"/>
    <w:rsid w:val="00196AB0"/>
    <w:rsid w:val="003F0CE3"/>
    <w:rsid w:val="004119E2"/>
    <w:rsid w:val="0050154C"/>
    <w:rsid w:val="00544912"/>
    <w:rsid w:val="005A61E1"/>
    <w:rsid w:val="00600554"/>
    <w:rsid w:val="008424D9"/>
    <w:rsid w:val="00A8091D"/>
    <w:rsid w:val="00B6621F"/>
    <w:rsid w:val="00BF1730"/>
    <w:rsid w:val="00CB7FF0"/>
    <w:rsid w:val="00CE0587"/>
    <w:rsid w:val="00D92ABB"/>
    <w:rsid w:val="00E55FD2"/>
    <w:rsid w:val="00E8641A"/>
    <w:rsid w:val="00EC53C9"/>
    <w:rsid w:val="00F274B5"/>
    <w:rsid w:val="00F91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91CE"/>
  <w15:docId w15:val="{F82A30F7-9623-4F9B-BDF5-FDDF8C8A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3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05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55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09529CFA37D3DE7C5CB9F8BB605001269C7BCF42C40AEE06E0527A84DAD0F0E4ED3D338CE80C04JBW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009529CFA37D3DE7C5CB9F8BB605001269C7BCF42C40AEE06E0527A84DAD0F0E4ED3D338CE80C04JBW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09529CFA37D3DE7C5CB9F8BB605001269C7BCF42C40AEE06E0527A84DAD0F0E4ED3D338CE80C07JBWAN" TargetMode="External"/><Relationship Id="rId5" Type="http://schemas.openxmlformats.org/officeDocument/2006/relationships/hyperlink" Target="consultantplus://offline/ref=C009529CFA37D3DE7C5CB9F8BB605001269C7BCF42C40AEE06E0527A84DAD0F0E4ED3D34J8WF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C009529CFA37D3DE7C5CB9F8BB605001269C7BCF42C40AEE06E0527A84DAD0F0E4ED3D33J8W5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АДМ</cp:lastModifiedBy>
  <cp:revision>12</cp:revision>
  <cp:lastPrinted>2023-02-09T05:20:00Z</cp:lastPrinted>
  <dcterms:created xsi:type="dcterms:W3CDTF">2023-02-08T05:14:00Z</dcterms:created>
  <dcterms:modified xsi:type="dcterms:W3CDTF">2025-01-09T06:03:00Z</dcterms:modified>
</cp:coreProperties>
</file>