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60" w:rsidRDefault="00A74A60" w:rsidP="00A74A6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АДМИНИСТРАЦИЯ РЕЧНОГО СЕЛЬСКОГО ПОСЕЛЕНИЯ</w:t>
      </w:r>
    </w:p>
    <w:p w:rsidR="00A74A60" w:rsidRPr="006323CB" w:rsidRDefault="00A74A60" w:rsidP="00A74A6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КУМЕНСКОГО РАЙОНА КИРОВСКОЙ ОБЛАСТИ</w:t>
      </w:r>
    </w:p>
    <w:p w:rsidR="00A74A60" w:rsidRPr="00CA4187" w:rsidRDefault="00A74A60" w:rsidP="00A74A6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74A60" w:rsidRPr="006323CB" w:rsidRDefault="00A74A60" w:rsidP="00A74A60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323CB">
        <w:rPr>
          <w:b/>
          <w:sz w:val="32"/>
          <w:szCs w:val="32"/>
        </w:rPr>
        <w:t>ПОСТАНОВЛЕНИЕ</w:t>
      </w:r>
    </w:p>
    <w:p w:rsidR="00A74A60" w:rsidRDefault="00A74A60" w:rsidP="00A74A6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4A60" w:rsidRPr="00142A82" w:rsidRDefault="00A74A60" w:rsidP="00A74A60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18.03.2024 № 21</w:t>
      </w:r>
    </w:p>
    <w:p w:rsidR="00A74A60" w:rsidRPr="00CA4187" w:rsidRDefault="00A74A60" w:rsidP="00A74A6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A4187">
        <w:rPr>
          <w:sz w:val="28"/>
          <w:szCs w:val="28"/>
        </w:rPr>
        <w:t>пос. Речной</w:t>
      </w:r>
    </w:p>
    <w:p w:rsidR="00A74A60" w:rsidRPr="00CA4187" w:rsidRDefault="00A74A60" w:rsidP="00A74A6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4A60" w:rsidRPr="00CA4187" w:rsidRDefault="00A74A60" w:rsidP="00A74A60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187">
        <w:rPr>
          <w:b/>
          <w:sz w:val="28"/>
          <w:szCs w:val="28"/>
        </w:rPr>
        <w:t>О внесении изменений в постановление администрации Р</w:t>
      </w:r>
      <w:r>
        <w:rPr>
          <w:b/>
          <w:sz w:val="28"/>
          <w:szCs w:val="28"/>
        </w:rPr>
        <w:t>ечного сельско</w:t>
      </w:r>
      <w:r>
        <w:rPr>
          <w:b/>
          <w:sz w:val="28"/>
          <w:szCs w:val="28"/>
        </w:rPr>
        <w:t>го поселения от 07.12.2023 № 108</w:t>
      </w:r>
      <w:r>
        <w:rPr>
          <w:b/>
          <w:sz w:val="28"/>
          <w:szCs w:val="28"/>
        </w:rPr>
        <w:t xml:space="preserve"> «Об утверждении муниципальной прог</w:t>
      </w:r>
      <w:r>
        <w:rPr>
          <w:b/>
          <w:sz w:val="28"/>
          <w:szCs w:val="28"/>
        </w:rPr>
        <w:t>раммы «Организация культурного</w:t>
      </w:r>
      <w:r>
        <w:rPr>
          <w:b/>
          <w:sz w:val="28"/>
          <w:szCs w:val="28"/>
        </w:rPr>
        <w:t xml:space="preserve"> обслуживания населения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2024-2026 годы»</w:t>
      </w:r>
    </w:p>
    <w:p w:rsidR="00A74A60" w:rsidRDefault="00A74A60" w:rsidP="00A74A6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74A60" w:rsidRDefault="00A74A60" w:rsidP="00A74A6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74A60" w:rsidRDefault="00A74A60" w:rsidP="00A74A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    Речной сельской   Думы от </w:t>
      </w:r>
      <w:proofErr w:type="gramStart"/>
      <w:r>
        <w:rPr>
          <w:bCs/>
          <w:sz w:val="28"/>
          <w:szCs w:val="28"/>
        </w:rPr>
        <w:t>22.02.2024  №</w:t>
      </w:r>
      <w:proofErr w:type="gramEnd"/>
      <w:r>
        <w:rPr>
          <w:bCs/>
          <w:sz w:val="28"/>
          <w:szCs w:val="28"/>
        </w:rPr>
        <w:t xml:space="preserve"> 20/69 «О внесении изменений в решение Речной сельской Думы от 22.12.2023 № 19/64 «О бюджете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2024 год и плановый период 2025 и 2026 годов»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:rsidR="00A74A60" w:rsidRDefault="00A74A60" w:rsidP="00A74A60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постановление администрации Речного сельско</w:t>
      </w:r>
      <w:r>
        <w:rPr>
          <w:sz w:val="28"/>
          <w:szCs w:val="28"/>
        </w:rPr>
        <w:t>го поселения от 07.12.2023 № 108</w:t>
      </w:r>
      <w:r>
        <w:rPr>
          <w:sz w:val="28"/>
          <w:szCs w:val="28"/>
        </w:rPr>
        <w:t xml:space="preserve"> «Об утверждении муниципальной   программы «</w:t>
      </w:r>
      <w:r w:rsidRPr="00496150">
        <w:rPr>
          <w:bCs/>
          <w:sz w:val="28"/>
          <w:szCs w:val="28"/>
        </w:rPr>
        <w:t>Организация культурного обслуживания населения</w:t>
      </w:r>
      <w:r w:rsidRPr="00C6322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м</w:t>
      </w:r>
      <w:r w:rsidRPr="00C63228">
        <w:rPr>
          <w:bCs/>
          <w:sz w:val="28"/>
          <w:szCs w:val="28"/>
        </w:rPr>
        <w:t>униципального образования Речное сельское поселение</w:t>
      </w:r>
      <w:r>
        <w:rPr>
          <w:bCs/>
          <w:sz w:val="28"/>
          <w:szCs w:val="28"/>
        </w:rPr>
        <w:t xml:space="preserve"> </w:t>
      </w:r>
      <w:proofErr w:type="spellStart"/>
      <w:r w:rsidRPr="00C63228">
        <w:rPr>
          <w:bCs/>
          <w:sz w:val="28"/>
          <w:szCs w:val="28"/>
        </w:rPr>
        <w:t>Куменского</w:t>
      </w:r>
      <w:proofErr w:type="spellEnd"/>
      <w:r w:rsidRPr="00C63228">
        <w:rPr>
          <w:bCs/>
          <w:sz w:val="28"/>
          <w:szCs w:val="28"/>
        </w:rPr>
        <w:t xml:space="preserve"> района Кировской области</w:t>
      </w:r>
      <w:r>
        <w:rPr>
          <w:bCs/>
          <w:sz w:val="28"/>
          <w:szCs w:val="28"/>
        </w:rPr>
        <w:t xml:space="preserve"> на 2024-2026 годы» (далее – Программа). Прилагаются.</w:t>
      </w:r>
    </w:p>
    <w:p w:rsidR="00A74A60" w:rsidRPr="00CA4187" w:rsidRDefault="00A74A60" w:rsidP="00A7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Информационном бюллетене Речного сельского поселения.</w:t>
      </w:r>
    </w:p>
    <w:p w:rsidR="00A74A60" w:rsidRDefault="00A74A60" w:rsidP="00A7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официального опубликования.</w:t>
      </w:r>
    </w:p>
    <w:p w:rsidR="00A74A60" w:rsidRDefault="00A74A60" w:rsidP="00A74A60">
      <w:pPr>
        <w:jc w:val="both"/>
        <w:rPr>
          <w:sz w:val="28"/>
          <w:szCs w:val="28"/>
        </w:rPr>
      </w:pPr>
    </w:p>
    <w:p w:rsidR="00A74A60" w:rsidRDefault="00A74A60" w:rsidP="00A74A60">
      <w:pPr>
        <w:jc w:val="both"/>
        <w:rPr>
          <w:sz w:val="28"/>
          <w:szCs w:val="28"/>
        </w:rPr>
      </w:pPr>
    </w:p>
    <w:p w:rsidR="00A74A60" w:rsidRDefault="00A74A60" w:rsidP="00A74A60">
      <w:pPr>
        <w:jc w:val="both"/>
        <w:rPr>
          <w:sz w:val="28"/>
          <w:szCs w:val="28"/>
        </w:rPr>
      </w:pPr>
    </w:p>
    <w:p w:rsidR="00A74A60" w:rsidRDefault="00A74A60" w:rsidP="00A74A60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A74A60" w:rsidRDefault="00A74A60" w:rsidP="00A74A60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А. О. Ершов      </w:t>
      </w:r>
    </w:p>
    <w:p w:rsidR="00A74A60" w:rsidRDefault="00A74A60" w:rsidP="00A74A60">
      <w:pPr>
        <w:jc w:val="both"/>
        <w:rPr>
          <w:sz w:val="28"/>
        </w:rPr>
      </w:pPr>
    </w:p>
    <w:p w:rsidR="00A74A60" w:rsidRDefault="00A74A60" w:rsidP="00A74A60">
      <w:pPr>
        <w:jc w:val="both"/>
        <w:rPr>
          <w:sz w:val="28"/>
        </w:rPr>
      </w:pPr>
    </w:p>
    <w:p w:rsidR="00A74A60" w:rsidRDefault="00A74A60" w:rsidP="00A74A60">
      <w:pPr>
        <w:jc w:val="both"/>
        <w:rPr>
          <w:sz w:val="28"/>
        </w:rPr>
      </w:pPr>
    </w:p>
    <w:p w:rsidR="00A74A60" w:rsidRDefault="00A74A60" w:rsidP="00A74A60">
      <w:pPr>
        <w:jc w:val="both"/>
        <w:rPr>
          <w:sz w:val="28"/>
        </w:rPr>
      </w:pPr>
    </w:p>
    <w:p w:rsidR="00A74A60" w:rsidRDefault="00A74A60" w:rsidP="00A74A60">
      <w:pPr>
        <w:jc w:val="both"/>
        <w:rPr>
          <w:sz w:val="28"/>
        </w:rPr>
      </w:pPr>
    </w:p>
    <w:p w:rsidR="00A74A60" w:rsidRDefault="00A74A60" w:rsidP="00A74A60">
      <w:pPr>
        <w:jc w:val="both"/>
        <w:rPr>
          <w:sz w:val="28"/>
        </w:rPr>
      </w:pPr>
    </w:p>
    <w:p w:rsidR="00A74A60" w:rsidRDefault="00A74A60" w:rsidP="00A74A6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74A60" w:rsidRDefault="00A74A60" w:rsidP="00A74A60">
      <w:pPr>
        <w:jc w:val="both"/>
        <w:rPr>
          <w:sz w:val="28"/>
        </w:rPr>
      </w:pPr>
    </w:p>
    <w:p w:rsidR="00A74A60" w:rsidRDefault="00A74A60" w:rsidP="00A74A60">
      <w:pPr>
        <w:jc w:val="both"/>
        <w:rPr>
          <w:sz w:val="28"/>
        </w:rPr>
      </w:pPr>
    </w:p>
    <w:p w:rsidR="00A74A60" w:rsidRDefault="00A74A60" w:rsidP="00A74A60">
      <w:pPr>
        <w:jc w:val="both"/>
        <w:rPr>
          <w:sz w:val="28"/>
          <w:szCs w:val="28"/>
        </w:rPr>
      </w:pPr>
    </w:p>
    <w:p w:rsidR="00A74A60" w:rsidRDefault="00A74A60" w:rsidP="00A74A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</w:t>
      </w:r>
      <w:r w:rsidRPr="00CA4187">
        <w:rPr>
          <w:sz w:val="28"/>
          <w:szCs w:val="28"/>
        </w:rPr>
        <w:t>РИЛОЖЕНИЕ</w:t>
      </w:r>
    </w:p>
    <w:p w:rsidR="00A74A60" w:rsidRDefault="00A74A60" w:rsidP="00A7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A74A60" w:rsidRDefault="00A74A60" w:rsidP="00A7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Речного сельского поселения</w:t>
      </w:r>
    </w:p>
    <w:p w:rsidR="00A74A60" w:rsidRDefault="00A74A60" w:rsidP="00A7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18.03.2024 № </w:t>
      </w:r>
      <w:r>
        <w:rPr>
          <w:sz w:val="28"/>
          <w:szCs w:val="28"/>
        </w:rPr>
        <w:t>21</w:t>
      </w:r>
    </w:p>
    <w:p w:rsidR="00A74A60" w:rsidRDefault="00A74A60" w:rsidP="00A74A60">
      <w:pPr>
        <w:jc w:val="both"/>
        <w:rPr>
          <w:sz w:val="28"/>
          <w:szCs w:val="28"/>
        </w:rPr>
      </w:pPr>
    </w:p>
    <w:p w:rsidR="00A74A60" w:rsidRPr="00396D0E" w:rsidRDefault="00A74A60" w:rsidP="00A74A60">
      <w:pPr>
        <w:jc w:val="center"/>
        <w:rPr>
          <w:b/>
          <w:sz w:val="28"/>
          <w:szCs w:val="28"/>
        </w:rPr>
      </w:pPr>
    </w:p>
    <w:p w:rsidR="00A74A60" w:rsidRPr="00396D0E" w:rsidRDefault="00A74A60" w:rsidP="00A74A60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ИЗМЕНЕНИЯ</w:t>
      </w:r>
    </w:p>
    <w:p w:rsidR="00A74A60" w:rsidRPr="00396D0E" w:rsidRDefault="00A74A60" w:rsidP="00A74A60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в муниципальную Программу «</w:t>
      </w:r>
      <w:r>
        <w:rPr>
          <w:b/>
          <w:bCs/>
          <w:sz w:val="28"/>
          <w:szCs w:val="28"/>
        </w:rPr>
        <w:t>Организация культурного</w:t>
      </w:r>
      <w:r>
        <w:rPr>
          <w:b/>
          <w:bCs/>
          <w:sz w:val="28"/>
          <w:szCs w:val="28"/>
        </w:rPr>
        <w:t xml:space="preserve"> обслуживания населения </w:t>
      </w:r>
      <w:r w:rsidRPr="00396D0E">
        <w:rPr>
          <w:b/>
          <w:bCs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 w:rsidRPr="00396D0E">
        <w:rPr>
          <w:b/>
          <w:bCs/>
          <w:sz w:val="28"/>
          <w:szCs w:val="28"/>
        </w:rPr>
        <w:t>Куменского</w:t>
      </w:r>
      <w:proofErr w:type="spellEnd"/>
      <w:r w:rsidRPr="00396D0E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йона Кировской области на 202</w:t>
      </w:r>
      <w:r>
        <w:rPr>
          <w:b/>
          <w:bCs/>
          <w:sz w:val="28"/>
          <w:szCs w:val="28"/>
        </w:rPr>
        <w:t>4-2026</w:t>
      </w:r>
      <w:r w:rsidRPr="00396D0E">
        <w:rPr>
          <w:b/>
          <w:bCs/>
          <w:sz w:val="28"/>
          <w:szCs w:val="28"/>
        </w:rPr>
        <w:t xml:space="preserve"> годы»</w:t>
      </w:r>
    </w:p>
    <w:p w:rsidR="00A74A60" w:rsidRDefault="00A74A60" w:rsidP="00A74A60">
      <w:pPr>
        <w:jc w:val="center"/>
        <w:rPr>
          <w:b/>
          <w:sz w:val="28"/>
          <w:szCs w:val="28"/>
        </w:rPr>
      </w:pPr>
    </w:p>
    <w:p w:rsidR="00A74A60" w:rsidRDefault="00A74A60" w:rsidP="00A74A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0E61">
        <w:rPr>
          <w:sz w:val="28"/>
          <w:szCs w:val="28"/>
        </w:rPr>
        <w:t>Строку 7 Паспорта Программы изложить в следующей редакции:</w:t>
      </w:r>
    </w:p>
    <w:p w:rsidR="00A74A60" w:rsidRPr="00680E61" w:rsidRDefault="00A74A60" w:rsidP="00A74A60">
      <w:pPr>
        <w:pStyle w:val="a3"/>
        <w:ind w:left="735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7"/>
        <w:gridCol w:w="6352"/>
      </w:tblGrid>
      <w:tr w:rsidR="00A74A60" w:rsidRPr="00C63228" w:rsidTr="00DD1AEF">
        <w:trPr>
          <w:trHeight w:val="1079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A60" w:rsidRPr="00C63228" w:rsidRDefault="00A74A60" w:rsidP="00DD1AE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A60" w:rsidRPr="00B51871" w:rsidRDefault="00A74A60" w:rsidP="00DD1AEF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Общий объем финансирования программы:</w:t>
            </w:r>
          </w:p>
          <w:p w:rsidR="00A74A60" w:rsidRPr="00A328EC" w:rsidRDefault="00A74A60" w:rsidP="00DD1AEF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sz w:val="28"/>
              </w:rPr>
              <w:t>в</w:t>
            </w:r>
            <w:r w:rsidRPr="00B51871">
              <w:rPr>
                <w:sz w:val="28"/>
              </w:rPr>
              <w:t>сего</w:t>
            </w:r>
            <w:r>
              <w:rPr>
                <w:sz w:val="28"/>
              </w:rPr>
              <w:t xml:space="preserve"> –</w:t>
            </w:r>
            <w:r w:rsidRPr="00A328EC">
              <w:rPr>
                <w:color w:val="FF0000"/>
                <w:sz w:val="28"/>
              </w:rPr>
              <w:t xml:space="preserve"> </w:t>
            </w:r>
            <w:r w:rsidR="00842FEF">
              <w:rPr>
                <w:color w:val="000000" w:themeColor="text1"/>
                <w:sz w:val="28"/>
              </w:rPr>
              <w:t>4384,0</w:t>
            </w:r>
            <w:r w:rsidRPr="00A328E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A328EC">
              <w:rPr>
                <w:color w:val="000000" w:themeColor="text1"/>
                <w:sz w:val="28"/>
              </w:rPr>
              <w:t>тыс.руб</w:t>
            </w:r>
            <w:proofErr w:type="spellEnd"/>
            <w:r w:rsidRPr="00A328EC">
              <w:rPr>
                <w:color w:val="000000" w:themeColor="text1"/>
                <w:sz w:val="28"/>
              </w:rPr>
              <w:t xml:space="preserve">., в </w:t>
            </w:r>
            <w:proofErr w:type="spellStart"/>
            <w:r w:rsidRPr="00A328EC">
              <w:rPr>
                <w:color w:val="000000" w:themeColor="text1"/>
                <w:sz w:val="28"/>
              </w:rPr>
              <w:t>т.</w:t>
            </w:r>
            <w:r w:rsidR="00842FEF">
              <w:rPr>
                <w:color w:val="000000" w:themeColor="text1"/>
                <w:sz w:val="28"/>
              </w:rPr>
              <w:t>ч</w:t>
            </w:r>
            <w:proofErr w:type="spellEnd"/>
            <w:r w:rsidR="00842FEF">
              <w:rPr>
                <w:color w:val="000000" w:themeColor="text1"/>
                <w:sz w:val="28"/>
              </w:rPr>
              <w:t xml:space="preserve">. бюджет </w:t>
            </w:r>
            <w:proofErr w:type="gramStart"/>
            <w:r w:rsidR="00842FEF">
              <w:rPr>
                <w:color w:val="000000" w:themeColor="text1"/>
                <w:sz w:val="28"/>
              </w:rPr>
              <w:t xml:space="preserve">поселения:   </w:t>
            </w:r>
            <w:proofErr w:type="gramEnd"/>
            <w:r w:rsidR="00842FEF">
              <w:rPr>
                <w:color w:val="000000" w:themeColor="text1"/>
                <w:sz w:val="28"/>
              </w:rPr>
              <w:t xml:space="preserve">     4384,0</w:t>
            </w:r>
            <w:r w:rsidRPr="00A328EC">
              <w:rPr>
                <w:color w:val="000000" w:themeColor="text1"/>
                <w:sz w:val="28"/>
              </w:rPr>
              <w:t xml:space="preserve"> тыс. руб.,  в </w:t>
            </w:r>
            <w:proofErr w:type="spellStart"/>
            <w:r w:rsidRPr="00A328EC">
              <w:rPr>
                <w:color w:val="000000" w:themeColor="text1"/>
                <w:sz w:val="28"/>
              </w:rPr>
              <w:t>т.ч</w:t>
            </w:r>
            <w:proofErr w:type="spellEnd"/>
            <w:r w:rsidRPr="00A328EC">
              <w:rPr>
                <w:color w:val="000000" w:themeColor="text1"/>
                <w:sz w:val="28"/>
              </w:rPr>
              <w:t>. по годам:</w:t>
            </w:r>
          </w:p>
          <w:p w:rsidR="00A74A60" w:rsidRPr="00A328EC" w:rsidRDefault="00A74A60" w:rsidP="00DD1AEF">
            <w:pPr>
              <w:shd w:val="clear" w:color="auto" w:fill="FFFFFF"/>
              <w:jc w:val="both"/>
              <w:rPr>
                <w:color w:val="FF0000"/>
              </w:rPr>
            </w:pPr>
            <w:r w:rsidRPr="00A328EC">
              <w:rPr>
                <w:color w:val="FF0000"/>
                <w:sz w:val="28"/>
              </w:rPr>
              <w:t xml:space="preserve"> </w:t>
            </w:r>
            <w:r w:rsidR="00842FEF">
              <w:rPr>
                <w:color w:val="000000" w:themeColor="text1"/>
                <w:sz w:val="28"/>
              </w:rPr>
              <w:t>2024 – 1879,6</w:t>
            </w:r>
            <w:r w:rsidRPr="00A328EC">
              <w:rPr>
                <w:color w:val="000000" w:themeColor="text1"/>
                <w:sz w:val="28"/>
              </w:rPr>
              <w:t xml:space="preserve"> тыс. руб.,</w:t>
            </w:r>
            <w:r w:rsidRPr="00A328EC">
              <w:rPr>
                <w:color w:val="FF0000"/>
                <w:sz w:val="28"/>
              </w:rPr>
              <w:t xml:space="preserve">    </w:t>
            </w:r>
            <w:r w:rsidR="00842FEF">
              <w:rPr>
                <w:color w:val="000000" w:themeColor="text1"/>
                <w:sz w:val="28"/>
              </w:rPr>
              <w:t>2025 – 1252,2</w:t>
            </w:r>
            <w:r w:rsidRPr="00A328EC">
              <w:rPr>
                <w:color w:val="000000" w:themeColor="text1"/>
                <w:sz w:val="28"/>
              </w:rPr>
              <w:t xml:space="preserve"> тыс. руб.,</w:t>
            </w:r>
            <w:r w:rsidRPr="00A328EC">
              <w:rPr>
                <w:color w:val="FF0000"/>
                <w:sz w:val="28"/>
              </w:rPr>
              <w:t xml:space="preserve">  </w:t>
            </w:r>
          </w:p>
          <w:p w:rsidR="00A74A60" w:rsidRPr="00C63228" w:rsidRDefault="00A74A60" w:rsidP="00DD1A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28EC">
              <w:rPr>
                <w:color w:val="FF0000"/>
                <w:sz w:val="28"/>
              </w:rPr>
              <w:t xml:space="preserve"> </w:t>
            </w:r>
            <w:r w:rsidR="00842FEF">
              <w:rPr>
                <w:color w:val="000000" w:themeColor="text1"/>
                <w:sz w:val="28"/>
              </w:rPr>
              <w:t>2026 – 1252,2</w:t>
            </w:r>
            <w:r w:rsidRPr="00A328EC">
              <w:rPr>
                <w:color w:val="000000" w:themeColor="text1"/>
                <w:sz w:val="28"/>
              </w:rPr>
              <w:t xml:space="preserve"> тыс. руб.</w:t>
            </w:r>
          </w:p>
        </w:tc>
      </w:tr>
    </w:tbl>
    <w:p w:rsidR="00A74A60" w:rsidRPr="00434F89" w:rsidRDefault="00A74A60" w:rsidP="00A74A60">
      <w:pPr>
        <w:jc w:val="both"/>
        <w:rPr>
          <w:sz w:val="28"/>
          <w:szCs w:val="28"/>
        </w:rPr>
      </w:pPr>
    </w:p>
    <w:p w:rsidR="00A74A60" w:rsidRPr="00A2570B" w:rsidRDefault="00842FEF" w:rsidP="00A74A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 четвертый</w:t>
      </w:r>
      <w:r w:rsidR="00A74A60">
        <w:rPr>
          <w:sz w:val="28"/>
          <w:szCs w:val="28"/>
        </w:rPr>
        <w:t xml:space="preserve"> </w:t>
      </w:r>
      <w:r w:rsidR="00A74A60" w:rsidRPr="00A2570B">
        <w:rPr>
          <w:sz w:val="28"/>
          <w:szCs w:val="28"/>
        </w:rPr>
        <w:t>раздела 5 Программы изложить в следующей редакции:</w:t>
      </w:r>
    </w:p>
    <w:p w:rsidR="00A74A60" w:rsidRPr="00B22082" w:rsidRDefault="00A74A60" w:rsidP="00A74A60">
      <w:pPr>
        <w:shd w:val="clear" w:color="auto" w:fill="FFFFFF"/>
        <w:jc w:val="both"/>
      </w:pPr>
      <w:r>
        <w:rPr>
          <w:sz w:val="28"/>
        </w:rPr>
        <w:t>«</w:t>
      </w:r>
      <w:r w:rsidRPr="00B22082">
        <w:rPr>
          <w:sz w:val="28"/>
        </w:rPr>
        <w:t xml:space="preserve">Реализация мероприятий Программы потребует </w:t>
      </w:r>
      <w:r w:rsidR="00842FEF">
        <w:rPr>
          <w:sz w:val="28"/>
        </w:rPr>
        <w:t>4384</w:t>
      </w:r>
      <w:r>
        <w:rPr>
          <w:sz w:val="28"/>
        </w:rPr>
        <w:t>,0</w:t>
      </w:r>
      <w:r w:rsidRPr="00B22082">
        <w:rPr>
          <w:sz w:val="28"/>
        </w:rPr>
        <w:t xml:space="preserve"> </w:t>
      </w:r>
      <w:proofErr w:type="spellStart"/>
      <w:r w:rsidRPr="00B22082">
        <w:rPr>
          <w:sz w:val="28"/>
        </w:rPr>
        <w:t>тыс.руб</w:t>
      </w:r>
      <w:proofErr w:type="spellEnd"/>
      <w:r w:rsidRPr="00B22082">
        <w:rPr>
          <w:sz w:val="28"/>
        </w:rPr>
        <w:t>.,</w:t>
      </w:r>
      <w:r>
        <w:rPr>
          <w:sz w:val="28"/>
        </w:rPr>
        <w:t xml:space="preserve"> </w:t>
      </w:r>
      <w:r w:rsidRPr="00B22082">
        <w:rPr>
          <w:sz w:val="28"/>
        </w:rPr>
        <w:t>в том числе:</w:t>
      </w:r>
    </w:p>
    <w:p w:rsidR="00A74A60" w:rsidRPr="00B22082" w:rsidRDefault="00A74A60" w:rsidP="00A74A60">
      <w:pPr>
        <w:shd w:val="clear" w:color="auto" w:fill="FFFFFF"/>
        <w:jc w:val="both"/>
      </w:pPr>
      <w:r w:rsidRPr="00B22082">
        <w:rPr>
          <w:sz w:val="28"/>
        </w:rPr>
        <w:t xml:space="preserve">- на 2024 год –  </w:t>
      </w:r>
      <w:r w:rsidR="00842FEF">
        <w:rPr>
          <w:sz w:val="28"/>
        </w:rPr>
        <w:t>1879,6</w:t>
      </w:r>
      <w:r w:rsidRPr="00B22082">
        <w:rPr>
          <w:sz w:val="28"/>
        </w:rPr>
        <w:t xml:space="preserve"> тыс. руб.;</w:t>
      </w:r>
    </w:p>
    <w:p w:rsidR="00A74A60" w:rsidRPr="00B22082" w:rsidRDefault="00A74A60" w:rsidP="00A74A60">
      <w:pPr>
        <w:shd w:val="clear" w:color="auto" w:fill="FFFFFF"/>
        <w:jc w:val="both"/>
      </w:pPr>
      <w:r w:rsidRPr="00B22082">
        <w:rPr>
          <w:sz w:val="28"/>
        </w:rPr>
        <w:t xml:space="preserve">- на 2025 год –  </w:t>
      </w:r>
      <w:r w:rsidR="00842FEF">
        <w:rPr>
          <w:sz w:val="28"/>
        </w:rPr>
        <w:t>1252,2</w:t>
      </w:r>
      <w:r w:rsidRPr="00B22082">
        <w:rPr>
          <w:sz w:val="28"/>
        </w:rPr>
        <w:t xml:space="preserve"> тыс. руб.;</w:t>
      </w:r>
    </w:p>
    <w:p w:rsidR="00A74A60" w:rsidRPr="00B22082" w:rsidRDefault="00A74A60" w:rsidP="00A74A60">
      <w:pPr>
        <w:pStyle w:val="c7e0e3eeebeee2eeea1"/>
        <w:jc w:val="left"/>
        <w:rPr>
          <w:rFonts w:hAnsi="Times New Roman"/>
          <w:bCs w:val="0"/>
          <w:color w:val="auto"/>
          <w:szCs w:val="24"/>
        </w:rPr>
      </w:pPr>
      <w:r w:rsidRPr="00B22082">
        <w:rPr>
          <w:rFonts w:hAnsi="Times New Roman"/>
          <w:b w:val="0"/>
          <w:bCs w:val="0"/>
          <w:color w:val="auto"/>
          <w:szCs w:val="24"/>
        </w:rPr>
        <w:t xml:space="preserve">- на 2026 год   –  </w:t>
      </w:r>
      <w:r w:rsidR="00842FEF">
        <w:rPr>
          <w:rFonts w:hAnsi="Times New Roman"/>
          <w:b w:val="0"/>
          <w:color w:val="auto"/>
        </w:rPr>
        <w:t>1252,2</w:t>
      </w:r>
      <w:r w:rsidRPr="00B22082">
        <w:rPr>
          <w:rFonts w:hAnsi="Times New Roman"/>
          <w:color w:val="auto"/>
        </w:rPr>
        <w:t xml:space="preserve"> </w:t>
      </w:r>
      <w:r w:rsidRPr="00B22082">
        <w:rPr>
          <w:rFonts w:hAnsi="Times New Roman"/>
          <w:b w:val="0"/>
          <w:bCs w:val="0"/>
          <w:color w:val="auto"/>
          <w:szCs w:val="24"/>
        </w:rPr>
        <w:t>тыс. руб.</w:t>
      </w:r>
    </w:p>
    <w:p w:rsidR="00A74A60" w:rsidRDefault="00A74A60" w:rsidP="00A74A60">
      <w:pPr>
        <w:shd w:val="clear" w:color="auto" w:fill="FFFFFF"/>
        <w:jc w:val="both"/>
        <w:rPr>
          <w:color w:val="FF0000"/>
          <w:sz w:val="28"/>
        </w:rPr>
      </w:pPr>
      <w:r w:rsidRPr="006D139B">
        <w:rPr>
          <w:sz w:val="28"/>
        </w:rPr>
        <w:t>Расходы на выплату заработной платы обуслов</w:t>
      </w:r>
      <w:r w:rsidR="00842FEF">
        <w:rPr>
          <w:sz w:val="28"/>
        </w:rPr>
        <w:t>лены необходимостью содержания 3 сотрудников. Программа предусматривает на заработную плату с начислениями: в 2024 году – 1252,2</w:t>
      </w:r>
      <w:r w:rsidRPr="006D139B">
        <w:rPr>
          <w:sz w:val="28"/>
        </w:rPr>
        <w:t xml:space="preserve"> </w:t>
      </w:r>
      <w:proofErr w:type="spellStart"/>
      <w:proofErr w:type="gramStart"/>
      <w:r w:rsidRPr="006D139B">
        <w:rPr>
          <w:sz w:val="28"/>
        </w:rPr>
        <w:t>тыс.рублей</w:t>
      </w:r>
      <w:proofErr w:type="spellEnd"/>
      <w:proofErr w:type="gramEnd"/>
      <w:r w:rsidRPr="006D139B">
        <w:rPr>
          <w:sz w:val="28"/>
        </w:rPr>
        <w:t xml:space="preserve">, в 2025 год — </w:t>
      </w:r>
      <w:r w:rsidR="00842FEF">
        <w:rPr>
          <w:sz w:val="28"/>
        </w:rPr>
        <w:t>1252,2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 xml:space="preserve">, </w:t>
      </w:r>
      <w:r w:rsidRPr="006D139B">
        <w:rPr>
          <w:sz w:val="28"/>
        </w:rPr>
        <w:t xml:space="preserve">2026 год – </w:t>
      </w:r>
      <w:r w:rsidR="00842FEF">
        <w:rPr>
          <w:sz w:val="28"/>
        </w:rPr>
        <w:t>1252,2</w:t>
      </w:r>
      <w:r w:rsidRPr="006D139B">
        <w:rPr>
          <w:sz w:val="28"/>
        </w:rPr>
        <w:t xml:space="preserve"> </w:t>
      </w:r>
      <w:proofErr w:type="spellStart"/>
      <w:r w:rsidRPr="006D139B">
        <w:rPr>
          <w:sz w:val="28"/>
        </w:rPr>
        <w:t>тыс.рублей</w:t>
      </w:r>
      <w:proofErr w:type="spellEnd"/>
      <w:r w:rsidRPr="006D139B">
        <w:rPr>
          <w:sz w:val="28"/>
        </w:rPr>
        <w:t xml:space="preserve">. На </w:t>
      </w:r>
      <w:r w:rsidR="00622E82">
        <w:rPr>
          <w:sz w:val="28"/>
        </w:rPr>
        <w:t>содержание учреждений культуры потребуется в 2024 году – 627,4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>,</w:t>
      </w:r>
      <w:r w:rsidRPr="006D139B">
        <w:rPr>
          <w:sz w:val="28"/>
        </w:rPr>
        <w:t xml:space="preserve"> 2025 году — 0,0 </w:t>
      </w:r>
      <w:proofErr w:type="spellStart"/>
      <w:r w:rsidRPr="006D139B">
        <w:rPr>
          <w:sz w:val="28"/>
        </w:rPr>
        <w:t>тыс.рублей</w:t>
      </w:r>
      <w:proofErr w:type="spellEnd"/>
      <w:r w:rsidRPr="006D139B">
        <w:rPr>
          <w:sz w:val="28"/>
        </w:rPr>
        <w:t xml:space="preserve">, в 2026 году — 0,0 </w:t>
      </w:r>
      <w:proofErr w:type="spellStart"/>
      <w:r w:rsidRPr="006D139B">
        <w:rPr>
          <w:sz w:val="28"/>
        </w:rPr>
        <w:t>тыс.рублей</w:t>
      </w:r>
      <w:proofErr w:type="spellEnd"/>
      <w:r w:rsidRPr="006D139B">
        <w:rPr>
          <w:sz w:val="28"/>
        </w:rPr>
        <w:t>.</w:t>
      </w:r>
      <w:r w:rsidR="00622E82">
        <w:rPr>
          <w:sz w:val="28"/>
        </w:rPr>
        <w:t>»</w:t>
      </w:r>
      <w:r w:rsidRPr="006D139B">
        <w:rPr>
          <w:color w:val="FF0000"/>
          <w:sz w:val="28"/>
        </w:rPr>
        <w:t xml:space="preserve">  </w:t>
      </w:r>
    </w:p>
    <w:p w:rsidR="00A74A60" w:rsidRDefault="00A74A60" w:rsidP="00A74A60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</w:t>
      </w:r>
    </w:p>
    <w:p w:rsidR="00A74A60" w:rsidRPr="006D139B" w:rsidRDefault="00A74A60" w:rsidP="00A74A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 xml:space="preserve">    3. Таблицу р</w:t>
      </w:r>
      <w:r w:rsidRPr="006D139B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6D139B">
        <w:rPr>
          <w:sz w:val="28"/>
          <w:szCs w:val="28"/>
        </w:rPr>
        <w:t xml:space="preserve"> 5.1 </w:t>
      </w:r>
      <w:r>
        <w:rPr>
          <w:sz w:val="28"/>
          <w:szCs w:val="28"/>
        </w:rPr>
        <w:t>«</w:t>
      </w:r>
      <w:r w:rsidRPr="006D139B">
        <w:rPr>
          <w:sz w:val="28"/>
          <w:szCs w:val="28"/>
        </w:rPr>
        <w:t>Объем финансирования Программы</w:t>
      </w:r>
      <w:r>
        <w:rPr>
          <w:sz w:val="28"/>
          <w:szCs w:val="28"/>
        </w:rPr>
        <w:t>»</w:t>
      </w:r>
      <w:r w:rsidRPr="006D139B">
        <w:rPr>
          <w:sz w:val="28"/>
          <w:szCs w:val="28"/>
        </w:rPr>
        <w:t xml:space="preserve"> изложить в следующей редакции:</w:t>
      </w:r>
    </w:p>
    <w:p w:rsidR="00A74A60" w:rsidRPr="00A2570B" w:rsidRDefault="00A74A60" w:rsidP="00A74A60">
      <w:pPr>
        <w:pStyle w:val="a3"/>
        <w:shd w:val="clear" w:color="auto" w:fill="FFFFFF"/>
        <w:ind w:left="735"/>
        <w:rPr>
          <w:b/>
        </w:rPr>
      </w:pPr>
    </w:p>
    <w:tbl>
      <w:tblPr>
        <w:tblW w:w="9603" w:type="dxa"/>
        <w:tblInd w:w="-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198"/>
        <w:gridCol w:w="590"/>
        <w:gridCol w:w="1141"/>
        <w:gridCol w:w="565"/>
        <w:gridCol w:w="7"/>
        <w:gridCol w:w="1165"/>
        <w:gridCol w:w="529"/>
        <w:gridCol w:w="1142"/>
        <w:gridCol w:w="839"/>
      </w:tblGrid>
      <w:tr w:rsidR="00A74A60" w:rsidRPr="001A4E6A" w:rsidTr="00DD1AEF">
        <w:trPr>
          <w:trHeight w:val="311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Источники финансирования программы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Сумма, всего</w:t>
            </w:r>
          </w:p>
          <w:p w:rsidR="00A74A60" w:rsidRPr="001A4E6A" w:rsidRDefault="00A74A60" w:rsidP="00DD1A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 xml:space="preserve">В </w:t>
            </w:r>
            <w:proofErr w:type="spellStart"/>
            <w:r w:rsidRPr="001A4E6A">
              <w:rPr>
                <w:b/>
              </w:rPr>
              <w:t>т.ч</w:t>
            </w:r>
            <w:proofErr w:type="spellEnd"/>
            <w:r w:rsidRPr="001A4E6A">
              <w:rPr>
                <w:b/>
              </w:rPr>
              <w:t>. по годам</w:t>
            </w:r>
          </w:p>
        </w:tc>
      </w:tr>
      <w:tr w:rsidR="00A74A60" w:rsidRPr="001A4E6A" w:rsidTr="00DD1AEF">
        <w:trPr>
          <w:trHeight w:val="288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1A4E6A" w:rsidRDefault="00A74A60" w:rsidP="00DD1AEF">
            <w:pPr>
              <w:rPr>
                <w:b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1A4E6A" w:rsidRDefault="00A74A60" w:rsidP="00DD1AEF">
            <w:pPr>
              <w:rPr>
                <w:b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2024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2025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2026</w:t>
            </w:r>
          </w:p>
        </w:tc>
      </w:tr>
      <w:tr w:rsidR="00A74A60" w:rsidRPr="001A4E6A" w:rsidTr="00DD1AEF">
        <w:trPr>
          <w:trHeight w:val="308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1A4E6A" w:rsidRDefault="00A74A60" w:rsidP="00DD1AEF">
            <w:pPr>
              <w:rPr>
                <w:b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</w:tr>
      <w:tr w:rsidR="00A74A60" w:rsidRPr="002E2C4F" w:rsidTr="00DD1AEF">
        <w:trPr>
          <w:trHeight w:val="323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74A60" w:rsidRPr="001A4E6A" w:rsidRDefault="00A74A60" w:rsidP="00DD1AEF">
            <w:pPr>
              <w:shd w:val="clear" w:color="auto" w:fill="FFFFFF"/>
            </w:pPr>
            <w:r w:rsidRPr="001A4E6A">
              <w:t xml:space="preserve">Бюджет поселения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B22082" w:rsidRDefault="00622E82" w:rsidP="00DD1AEF">
            <w:pPr>
              <w:shd w:val="clear" w:color="auto" w:fill="FFFFFF"/>
              <w:jc w:val="center"/>
            </w:pPr>
            <w:r>
              <w:t>438</w:t>
            </w:r>
            <w:r w:rsidR="00A74A60">
              <w:t>4,0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B22082" w:rsidRDefault="00A74A60" w:rsidP="00DD1AEF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B22082" w:rsidRDefault="00622E82" w:rsidP="00DD1AEF">
            <w:pPr>
              <w:shd w:val="clear" w:color="auto" w:fill="FFFFFF"/>
              <w:jc w:val="center"/>
            </w:pPr>
            <w:r>
              <w:t>1879,6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B22082" w:rsidRDefault="00A74A60" w:rsidP="00DD1AEF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B22082" w:rsidRDefault="00622E82" w:rsidP="00DD1AEF">
            <w:pPr>
              <w:shd w:val="clear" w:color="auto" w:fill="FFFFFF"/>
              <w:jc w:val="center"/>
            </w:pPr>
            <w:r>
              <w:t>1252,2</w:t>
            </w:r>
            <w:r w:rsidR="00A74A60" w:rsidRPr="00B22082"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B22082" w:rsidRDefault="00A74A60" w:rsidP="00DD1AEF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B22082" w:rsidRDefault="00622E82" w:rsidP="00DD1AEF">
            <w:pPr>
              <w:shd w:val="clear" w:color="auto" w:fill="FFFFFF"/>
              <w:jc w:val="center"/>
            </w:pPr>
            <w:r>
              <w:t>1252,2</w:t>
            </w:r>
            <w:bookmarkStart w:id="0" w:name="_GoBack"/>
            <w:bookmarkEnd w:id="0"/>
            <w:r w:rsidR="00A74A60" w:rsidRPr="00B22082"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74A60" w:rsidRPr="00B22082" w:rsidRDefault="00A74A60" w:rsidP="00DD1AEF">
            <w:pPr>
              <w:shd w:val="clear" w:color="auto" w:fill="FFFFFF"/>
            </w:pPr>
            <w:r w:rsidRPr="00B22082">
              <w:t>100</w:t>
            </w:r>
          </w:p>
          <w:p w:rsidR="00A74A60" w:rsidRPr="00B22082" w:rsidRDefault="00A74A60" w:rsidP="00DD1AEF">
            <w:pPr>
              <w:shd w:val="clear" w:color="auto" w:fill="FFFFFF"/>
              <w:jc w:val="center"/>
            </w:pPr>
          </w:p>
        </w:tc>
      </w:tr>
    </w:tbl>
    <w:p w:rsidR="00A74A60" w:rsidRDefault="00A74A60" w:rsidP="00A74A60">
      <w:pPr>
        <w:jc w:val="center"/>
        <w:rPr>
          <w:b/>
          <w:sz w:val="28"/>
          <w:szCs w:val="28"/>
        </w:rPr>
      </w:pPr>
    </w:p>
    <w:p w:rsidR="00A74A60" w:rsidRPr="0015509E" w:rsidRDefault="00A74A60" w:rsidP="00A74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197E66" w:rsidRDefault="00197E66"/>
    <w:sectPr w:rsidR="001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E1"/>
    <w:rsid w:val="00197E66"/>
    <w:rsid w:val="00622E82"/>
    <w:rsid w:val="00842FEF"/>
    <w:rsid w:val="00A74A60"/>
    <w:rsid w:val="00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D17C"/>
  <w15:chartTrackingRefBased/>
  <w15:docId w15:val="{E041E9B8-611A-4429-9E5D-79C1BAE4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4A60"/>
    <w:pPr>
      <w:ind w:left="720"/>
      <w:contextualSpacing/>
    </w:pPr>
  </w:style>
  <w:style w:type="paragraph" w:customStyle="1" w:styleId="c7e0e3eeebeee2eeea1">
    <w:name w:val="Зc7аe0гe3оeeлebоeeвe2оeeкea 1"/>
    <w:basedOn w:val="a"/>
    <w:uiPriority w:val="99"/>
    <w:rsid w:val="00A74A60"/>
    <w:pPr>
      <w:keepNext/>
      <w:suppressAutoHyphens/>
      <w:autoSpaceDE w:val="0"/>
      <w:autoSpaceDN w:val="0"/>
      <w:adjustRightInd w:val="0"/>
      <w:jc w:val="center"/>
    </w:pPr>
    <w:rPr>
      <w:rFonts w:hAnsi="Liberation Serif"/>
      <w:b/>
      <w:bCs/>
      <w:color w:val="000000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2024-03-23T08:42:00Z</dcterms:created>
  <dcterms:modified xsi:type="dcterms:W3CDTF">2024-03-23T09:05:00Z</dcterms:modified>
</cp:coreProperties>
</file>