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DE" w:rsidRPr="003826DE" w:rsidRDefault="003826DE" w:rsidP="008C16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6DE">
        <w:rPr>
          <w:rFonts w:ascii="Times New Roman" w:hAnsi="Times New Roman" w:cs="Times New Roman"/>
          <w:b/>
          <w:sz w:val="28"/>
          <w:szCs w:val="28"/>
        </w:rPr>
        <w:t>АДМИНИСТРАЦИЯ РЕЧНОГО СЕЛЬСКОГО ПОСЕЛЕНИЯ</w:t>
      </w:r>
    </w:p>
    <w:p w:rsidR="003826DE" w:rsidRPr="003826DE" w:rsidRDefault="003826DE" w:rsidP="003826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6DE">
        <w:rPr>
          <w:rFonts w:ascii="Times New Roman" w:hAnsi="Times New Roman" w:cs="Times New Roman"/>
          <w:b/>
          <w:sz w:val="28"/>
          <w:szCs w:val="28"/>
        </w:rPr>
        <w:t>КУМЕНСКОГО РАЙОНА КИРОВСКОЙ ОБЛАСТИ</w:t>
      </w:r>
    </w:p>
    <w:p w:rsidR="003826DE" w:rsidRPr="003826DE" w:rsidRDefault="003826DE" w:rsidP="003826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6DE" w:rsidRDefault="00B70AEE" w:rsidP="003826D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70AEE" w:rsidRPr="00B70AEE" w:rsidRDefault="00B70AEE" w:rsidP="003826D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26DE" w:rsidRPr="00B70AEE" w:rsidRDefault="00556715" w:rsidP="003826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0AEE" w:rsidRPr="00B70AEE">
        <w:rPr>
          <w:rFonts w:ascii="Times New Roman" w:hAnsi="Times New Roman" w:cs="Times New Roman"/>
          <w:sz w:val="28"/>
          <w:szCs w:val="28"/>
        </w:rPr>
        <w:t xml:space="preserve">т </w:t>
      </w:r>
      <w:r w:rsidR="008C168F">
        <w:rPr>
          <w:rFonts w:ascii="Times New Roman" w:hAnsi="Times New Roman" w:cs="Times New Roman"/>
          <w:sz w:val="28"/>
          <w:szCs w:val="28"/>
        </w:rPr>
        <w:t>17.11.2022 № 90</w:t>
      </w:r>
    </w:p>
    <w:p w:rsidR="003826DE" w:rsidRPr="00B70AEE" w:rsidRDefault="003826DE" w:rsidP="003826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0AEE">
        <w:rPr>
          <w:rFonts w:ascii="Times New Roman" w:hAnsi="Times New Roman" w:cs="Times New Roman"/>
          <w:sz w:val="28"/>
          <w:szCs w:val="28"/>
        </w:rPr>
        <w:t>п. Речной</w:t>
      </w:r>
    </w:p>
    <w:p w:rsidR="003826DE" w:rsidRDefault="003826DE" w:rsidP="003826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6DE" w:rsidRPr="00B70AEE" w:rsidRDefault="00556715" w:rsidP="003826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П</w:t>
      </w:r>
      <w:r w:rsidR="003826DE" w:rsidRPr="00B70AEE">
        <w:rPr>
          <w:rFonts w:ascii="Times New Roman" w:hAnsi="Times New Roman" w:cs="Times New Roman"/>
          <w:b/>
          <w:sz w:val="28"/>
          <w:szCs w:val="28"/>
        </w:rPr>
        <w:t>орядка 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 Речное сельское поселение»</w:t>
      </w:r>
    </w:p>
    <w:p w:rsidR="003826DE" w:rsidRPr="003826DE" w:rsidRDefault="003826DE" w:rsidP="003826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6DE" w:rsidRPr="003826DE" w:rsidRDefault="003826DE" w:rsidP="003826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DE">
        <w:rPr>
          <w:rFonts w:ascii="Times New Roman" w:hAnsi="Times New Roman" w:cs="Times New Roman"/>
          <w:sz w:val="28"/>
          <w:szCs w:val="28"/>
        </w:rPr>
        <w:t>В целях снижения аварийности на автомобильных дорогах общего пользования местного значения, смертности населения от дорожно-транспортных происшествий, в соответствии с Федеральными законами от 10.12.1995 № 196-ФЗ «О безопасности дорожного движения», от 06.10.2003  № 131-ФЗ «Об общих принципах организации местного самоуправления            в Российской Федерации», руководствуясь ст.</w:t>
      </w:r>
      <w:r w:rsidR="00B70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826DE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AEE">
        <w:rPr>
          <w:rFonts w:ascii="Times New Roman" w:hAnsi="Times New Roman" w:cs="Times New Roman"/>
          <w:sz w:val="28"/>
          <w:szCs w:val="28"/>
        </w:rPr>
        <w:t>администрация Речного сельского поселения ПОСТАНОВЛЯЕТ</w:t>
      </w:r>
      <w:r w:rsidRPr="003826DE">
        <w:rPr>
          <w:rFonts w:ascii="Times New Roman" w:hAnsi="Times New Roman" w:cs="Times New Roman"/>
          <w:sz w:val="28"/>
          <w:szCs w:val="28"/>
        </w:rPr>
        <w:t>:</w:t>
      </w:r>
    </w:p>
    <w:p w:rsidR="003826DE" w:rsidRPr="003826DE" w:rsidRDefault="003826DE" w:rsidP="003826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6DE" w:rsidRPr="003826DE" w:rsidRDefault="00B70AEE" w:rsidP="003826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826DE" w:rsidRPr="003826DE">
        <w:rPr>
          <w:rFonts w:ascii="Times New Roman" w:hAnsi="Times New Roman" w:cs="Times New Roman"/>
          <w:sz w:val="28"/>
          <w:szCs w:val="28"/>
        </w:rPr>
        <w:t>Утвердить Порядок 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 «</w:t>
      </w:r>
      <w:r w:rsidR="003826DE">
        <w:rPr>
          <w:rFonts w:ascii="Times New Roman" w:hAnsi="Times New Roman" w:cs="Times New Roman"/>
          <w:sz w:val="28"/>
          <w:szCs w:val="28"/>
        </w:rPr>
        <w:t>Речное сельское поселение»</w:t>
      </w:r>
    </w:p>
    <w:p w:rsidR="003826DE" w:rsidRPr="003826DE" w:rsidRDefault="00B70AEE" w:rsidP="003826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826DE" w:rsidRPr="003826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26DE" w:rsidRPr="003826D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826DE" w:rsidRPr="003826DE" w:rsidRDefault="00B70AEE" w:rsidP="003826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826DE" w:rsidRPr="003826DE">
        <w:rPr>
          <w:rFonts w:ascii="Times New Roman" w:hAnsi="Times New Roman" w:cs="Times New Roman"/>
          <w:sz w:val="28"/>
          <w:szCs w:val="28"/>
        </w:rPr>
        <w:t>Постановление подлежит размещению на официальном сайте муниципального образования «</w:t>
      </w:r>
      <w:r w:rsidR="003826DE">
        <w:rPr>
          <w:rFonts w:ascii="Times New Roman" w:hAnsi="Times New Roman" w:cs="Times New Roman"/>
          <w:sz w:val="28"/>
          <w:szCs w:val="28"/>
        </w:rPr>
        <w:t>Речн</w:t>
      </w:r>
      <w:r>
        <w:rPr>
          <w:rFonts w:ascii="Times New Roman" w:hAnsi="Times New Roman" w:cs="Times New Roman"/>
          <w:sz w:val="28"/>
          <w:szCs w:val="28"/>
        </w:rPr>
        <w:t xml:space="preserve">ое сельское </w:t>
      </w:r>
      <w:r w:rsidR="00556715">
        <w:rPr>
          <w:rFonts w:ascii="Times New Roman" w:hAnsi="Times New Roman" w:cs="Times New Roman"/>
          <w:sz w:val="28"/>
          <w:szCs w:val="28"/>
        </w:rPr>
        <w:t>поселение»</w:t>
      </w:r>
      <w:r w:rsidR="003826DE">
        <w:rPr>
          <w:rFonts w:ascii="Times New Roman" w:hAnsi="Times New Roman" w:cs="Times New Roman"/>
          <w:sz w:val="28"/>
          <w:szCs w:val="28"/>
        </w:rPr>
        <w:t>.</w:t>
      </w:r>
    </w:p>
    <w:p w:rsidR="003826DE" w:rsidRPr="003826DE" w:rsidRDefault="003826DE" w:rsidP="00382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2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6DE" w:rsidRPr="003826DE" w:rsidRDefault="003826DE" w:rsidP="00382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68F" w:rsidRDefault="008C168F" w:rsidP="00382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68F" w:rsidRDefault="008C168F" w:rsidP="00382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68F" w:rsidRDefault="008C168F" w:rsidP="00382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26DE" w:rsidRDefault="003826DE" w:rsidP="00382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26D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F5545" w:rsidRPr="003826DE" w:rsidRDefault="003826DE" w:rsidP="00382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сельского поселения</w:t>
      </w:r>
      <w:r w:rsidR="008C168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70AEE">
        <w:rPr>
          <w:rFonts w:ascii="Times New Roman" w:hAnsi="Times New Roman" w:cs="Times New Roman"/>
          <w:sz w:val="28"/>
          <w:szCs w:val="28"/>
        </w:rPr>
        <w:t xml:space="preserve">  </w:t>
      </w:r>
      <w:r w:rsidR="009571DC">
        <w:rPr>
          <w:rFonts w:ascii="Times New Roman" w:hAnsi="Times New Roman" w:cs="Times New Roman"/>
          <w:sz w:val="28"/>
          <w:szCs w:val="28"/>
        </w:rPr>
        <w:t>А.</w:t>
      </w:r>
      <w:r w:rsidR="00B70AEE">
        <w:rPr>
          <w:rFonts w:ascii="Times New Roman" w:hAnsi="Times New Roman" w:cs="Times New Roman"/>
          <w:sz w:val="28"/>
          <w:szCs w:val="28"/>
        </w:rPr>
        <w:t xml:space="preserve"> </w:t>
      </w:r>
      <w:r w:rsidR="009571DC">
        <w:rPr>
          <w:rFonts w:ascii="Times New Roman" w:hAnsi="Times New Roman" w:cs="Times New Roman"/>
          <w:sz w:val="28"/>
          <w:szCs w:val="28"/>
        </w:rPr>
        <w:t>О.</w:t>
      </w:r>
      <w:r w:rsidR="00B70AEE">
        <w:rPr>
          <w:rFonts w:ascii="Times New Roman" w:hAnsi="Times New Roman" w:cs="Times New Roman"/>
          <w:sz w:val="28"/>
          <w:szCs w:val="28"/>
        </w:rPr>
        <w:t xml:space="preserve"> </w:t>
      </w:r>
      <w:r w:rsidR="009571DC">
        <w:rPr>
          <w:rFonts w:ascii="Times New Roman" w:hAnsi="Times New Roman" w:cs="Times New Roman"/>
          <w:sz w:val="28"/>
          <w:szCs w:val="28"/>
        </w:rPr>
        <w:t>Ершов</w:t>
      </w:r>
    </w:p>
    <w:p w:rsidR="003826DE" w:rsidRDefault="00382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1DC" w:rsidRDefault="00957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1DC" w:rsidRDefault="00957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1DC" w:rsidRDefault="00957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1DC" w:rsidRDefault="00957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1DC" w:rsidRDefault="00957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1DC" w:rsidRDefault="00957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1DC" w:rsidRDefault="00957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1DC" w:rsidRPr="009571DC" w:rsidRDefault="009571DC" w:rsidP="009571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571DC"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к постановлению</w:t>
      </w:r>
    </w:p>
    <w:p w:rsidR="009571DC" w:rsidRDefault="009571DC" w:rsidP="009571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1DC" w:rsidRPr="009571DC" w:rsidRDefault="009571DC" w:rsidP="009571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571DC" w:rsidRPr="009571DC" w:rsidRDefault="00B70AEE" w:rsidP="00B70A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571DC" w:rsidRPr="009571DC">
        <w:rPr>
          <w:rFonts w:ascii="Times New Roman" w:hAnsi="Times New Roman" w:cs="Times New Roman"/>
          <w:sz w:val="28"/>
          <w:szCs w:val="28"/>
        </w:rPr>
        <w:t xml:space="preserve"> от </w:t>
      </w:r>
      <w:r w:rsidR="008C168F">
        <w:rPr>
          <w:rFonts w:ascii="Times New Roman" w:hAnsi="Times New Roman" w:cs="Times New Roman"/>
          <w:sz w:val="28"/>
          <w:szCs w:val="28"/>
        </w:rPr>
        <w:t>17.11.2022</w:t>
      </w:r>
      <w:bookmarkStart w:id="0" w:name="_GoBack"/>
      <w:bookmarkEnd w:id="0"/>
      <w:r w:rsidR="008C168F">
        <w:rPr>
          <w:rFonts w:ascii="Times New Roman" w:hAnsi="Times New Roman" w:cs="Times New Roman"/>
          <w:sz w:val="28"/>
          <w:szCs w:val="28"/>
        </w:rPr>
        <w:t xml:space="preserve"> № 90</w:t>
      </w:r>
    </w:p>
    <w:p w:rsidR="009571DC" w:rsidRPr="009571DC" w:rsidRDefault="009571DC" w:rsidP="00957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1DC" w:rsidRPr="00B70AEE" w:rsidRDefault="009571DC" w:rsidP="009571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AE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571DC" w:rsidRPr="00B70AEE" w:rsidRDefault="009571DC" w:rsidP="009571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1DC" w:rsidRPr="00B70AEE" w:rsidRDefault="009571DC" w:rsidP="009571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AEE">
        <w:rPr>
          <w:rFonts w:ascii="Times New Roman" w:hAnsi="Times New Roman" w:cs="Times New Roman"/>
          <w:b/>
          <w:sz w:val="28"/>
          <w:szCs w:val="28"/>
        </w:rPr>
        <w:t>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 Речное сельское поселение</w:t>
      </w:r>
    </w:p>
    <w:p w:rsidR="009571DC" w:rsidRPr="009571DC" w:rsidRDefault="009571DC" w:rsidP="00957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1DC" w:rsidRPr="00B70AEE" w:rsidRDefault="009571DC" w:rsidP="009571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AEE">
        <w:rPr>
          <w:rFonts w:ascii="Times New Roman" w:hAnsi="Times New Roman" w:cs="Times New Roman"/>
          <w:sz w:val="24"/>
          <w:szCs w:val="24"/>
        </w:rPr>
        <w:t>Настоящий Порядок 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 разработан в целях обеспечения безопасности дорожного движения на данных дорогах 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 в Российской Федерации».</w:t>
      </w:r>
      <w:proofErr w:type="gramEnd"/>
    </w:p>
    <w:p w:rsidR="009571DC" w:rsidRPr="00B70AEE" w:rsidRDefault="009571DC" w:rsidP="009571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AEE">
        <w:rPr>
          <w:rFonts w:ascii="Times New Roman" w:hAnsi="Times New Roman" w:cs="Times New Roman"/>
          <w:sz w:val="24"/>
          <w:szCs w:val="24"/>
        </w:rPr>
        <w:t>Задачами настоящего Порядка являются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 в границах муниципального образования.</w:t>
      </w:r>
    </w:p>
    <w:p w:rsidR="009571DC" w:rsidRPr="00B70AEE" w:rsidRDefault="009571DC" w:rsidP="009571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AEE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B70AE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70AEE">
        <w:rPr>
          <w:rFonts w:ascii="Times New Roman" w:hAnsi="Times New Roman" w:cs="Times New Roman"/>
          <w:sz w:val="24"/>
          <w:szCs w:val="24"/>
        </w:rPr>
        <w:t xml:space="preserve"> чем за 20 (двадцать)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 3.27, 3.28, 3.29, 3.30) либо обозначающих дорогу или проезжую часть с односторонним движением либо выезд на такую дорогу или проезжую часть (знаки 5.5, 5.7.1, 5.7.2), установленных Правилами дорожного движения, утвержденными постановлением Правительства Российской Федерации от 23.10.1993 № 1090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общего пользования местного значения муниципального образования.</w:t>
      </w:r>
    </w:p>
    <w:p w:rsidR="009571DC" w:rsidRPr="00B70AEE" w:rsidRDefault="009571DC" w:rsidP="009571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AEE">
        <w:rPr>
          <w:rFonts w:ascii="Times New Roman" w:hAnsi="Times New Roman" w:cs="Times New Roman"/>
          <w:sz w:val="24"/>
          <w:szCs w:val="24"/>
        </w:rPr>
        <w:t>Информирование осуществляется в установленные п. 3 настоящего Порядка сроки посредством:</w:t>
      </w:r>
    </w:p>
    <w:p w:rsidR="009571DC" w:rsidRPr="00B70AEE" w:rsidRDefault="009571DC" w:rsidP="009571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0AEE">
        <w:rPr>
          <w:rFonts w:ascii="Times New Roman" w:hAnsi="Times New Roman" w:cs="Times New Roman"/>
          <w:sz w:val="24"/>
          <w:szCs w:val="24"/>
        </w:rPr>
        <w:t>– размещения информации на официальном сайте муниципального образования в информационно-телекоммуникационной сети общего пользования «Интернет»;</w:t>
      </w:r>
    </w:p>
    <w:p w:rsidR="009571DC" w:rsidRPr="00B70AEE" w:rsidRDefault="009571DC" w:rsidP="009571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71DC" w:rsidRPr="00B70AEE" w:rsidRDefault="009571DC" w:rsidP="009571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71DC" w:rsidRPr="00B70AEE" w:rsidRDefault="009571DC" w:rsidP="009571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AEE">
        <w:rPr>
          <w:rFonts w:ascii="Times New Roman" w:hAnsi="Times New Roman" w:cs="Times New Roman"/>
          <w:sz w:val="24"/>
          <w:szCs w:val="24"/>
        </w:rPr>
        <w:t>В качестве дополнительных средств информирования населения могут использоваться иные источники (сообщества в социальных сетях, телерадиокомпания), способствующие информированию населения об установке дорожного знака или нанесения разметки).</w:t>
      </w:r>
      <w:proofErr w:type="gramEnd"/>
    </w:p>
    <w:p w:rsidR="009571DC" w:rsidRPr="00B70AEE" w:rsidRDefault="009571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571DC" w:rsidRPr="00B7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DE"/>
    <w:rsid w:val="003826DE"/>
    <w:rsid w:val="004F5545"/>
    <w:rsid w:val="00556715"/>
    <w:rsid w:val="008C168F"/>
    <w:rsid w:val="009571DC"/>
    <w:rsid w:val="00B7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6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6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5</cp:revision>
  <cp:lastPrinted>2022-11-18T11:08:00Z</cp:lastPrinted>
  <dcterms:created xsi:type="dcterms:W3CDTF">2022-10-12T06:46:00Z</dcterms:created>
  <dcterms:modified xsi:type="dcterms:W3CDTF">2022-11-18T11:09:00Z</dcterms:modified>
</cp:coreProperties>
</file>