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68" w:rsidRDefault="00152D68">
      <w:pPr>
        <w:pStyle w:val="a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8E4F2E">
      <w:pPr>
        <w:pStyle w:val="a7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КИРОВСКАЯ ОБЛАСТЬ КУМЕНСКИЙ РАЙОН</w:t>
      </w:r>
    </w:p>
    <w:p w:rsidR="00152D68" w:rsidRPr="008E4F2E" w:rsidRDefault="008E4F2E">
      <w:pPr>
        <w:pStyle w:val="a7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РЕЧНАЯ СЕЛЬСКАЯ ДУМА ЧЕТВЕРТОГО СОЗЫВА</w:t>
      </w:r>
    </w:p>
    <w:p w:rsidR="00152D68" w:rsidRDefault="00152D68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2D68" w:rsidRPr="008E4F2E" w:rsidRDefault="008E4F2E">
      <w:pPr>
        <w:pStyle w:val="a7"/>
        <w:jc w:val="center"/>
        <w:rPr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152D68" w:rsidRDefault="00152D68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D68" w:rsidRPr="008C107A" w:rsidRDefault="008C107A">
      <w:pPr>
        <w:pStyle w:val="a7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Pr="008C107A">
        <w:rPr>
          <w:rFonts w:ascii="Times New Roman" w:hAnsi="Times New Roman"/>
          <w:sz w:val="28"/>
          <w:szCs w:val="28"/>
          <w:u w:val="single"/>
          <w:lang w:val="ru-RU"/>
        </w:rPr>
        <w:t>02.07.2019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8C107A">
        <w:rPr>
          <w:rFonts w:ascii="Times New Roman" w:hAnsi="Times New Roman"/>
          <w:sz w:val="28"/>
          <w:szCs w:val="28"/>
          <w:u w:val="single"/>
          <w:lang w:val="ru-RU"/>
        </w:rPr>
        <w:t>23/106</w:t>
      </w:r>
    </w:p>
    <w:p w:rsidR="00152D68" w:rsidRDefault="008E4F2E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 Речной</w:t>
      </w:r>
    </w:p>
    <w:p w:rsidR="00152D68" w:rsidRDefault="00152D68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Default="008E4F2E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утратившим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силу</w:t>
      </w:r>
      <w:r w:rsidR="00D13C8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52D68" w:rsidRDefault="00152D68">
      <w:pPr>
        <w:pStyle w:val="a7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2E82" w:rsidRDefault="001C2E82">
      <w:pPr>
        <w:pStyle w:val="a7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8E4F2E">
      <w:pPr>
        <w:pStyle w:val="a7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B80553">
        <w:rPr>
          <w:rFonts w:ascii="Times New Roman" w:hAnsi="Times New Roman"/>
          <w:sz w:val="28"/>
          <w:szCs w:val="28"/>
          <w:lang w:val="ru-RU"/>
        </w:rPr>
        <w:t xml:space="preserve"> с Законом Кировской области от 13.03.2019 № 238-ЗО «О внесении изменения в статью 7 Закона Кировской области «О местном самоуправлении в Кировской области», </w:t>
      </w:r>
      <w:r>
        <w:rPr>
          <w:rFonts w:ascii="Times New Roman" w:hAnsi="Times New Roman"/>
          <w:sz w:val="28"/>
          <w:szCs w:val="28"/>
          <w:lang w:val="ru-RU"/>
        </w:rPr>
        <w:t>со статьей 23 Устава муниципального образования Речное сельское поселение Кумен</w:t>
      </w:r>
      <w:r w:rsidR="00D13C81">
        <w:rPr>
          <w:rFonts w:ascii="Times New Roman" w:hAnsi="Times New Roman"/>
          <w:sz w:val="28"/>
          <w:szCs w:val="28"/>
          <w:lang w:val="ru-RU"/>
        </w:rPr>
        <w:t>ского района Кировской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 Речная сельская Дума РЕШИЛА:</w:t>
      </w:r>
    </w:p>
    <w:p w:rsidR="00D13C81" w:rsidRDefault="008E4F2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1.Признать утратившим</w:t>
      </w:r>
      <w:r w:rsidR="00D13C81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силу</w:t>
      </w:r>
      <w:r w:rsidR="00D13C81">
        <w:rPr>
          <w:rFonts w:ascii="Times New Roman" w:hAnsi="Times New Roman"/>
          <w:sz w:val="28"/>
          <w:szCs w:val="28"/>
          <w:lang w:val="ru-RU"/>
        </w:rPr>
        <w:t>:</w:t>
      </w:r>
    </w:p>
    <w:p w:rsidR="00152D68" w:rsidRDefault="00D13C8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="008E4F2E">
        <w:rPr>
          <w:rFonts w:ascii="Times New Roman" w:hAnsi="Times New Roman"/>
          <w:sz w:val="28"/>
          <w:szCs w:val="28"/>
          <w:lang w:val="ru-RU"/>
        </w:rPr>
        <w:t xml:space="preserve">  ре</w:t>
      </w:r>
      <w:r w:rsidR="00B80553">
        <w:rPr>
          <w:rFonts w:ascii="Times New Roman" w:hAnsi="Times New Roman"/>
          <w:sz w:val="28"/>
          <w:szCs w:val="28"/>
          <w:lang w:val="ru-RU"/>
        </w:rPr>
        <w:t>шение Речной сельской Думы от 18.03.2010 № 22/96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</w:t>
      </w:r>
      <w:r w:rsidR="00B80553">
        <w:rPr>
          <w:rFonts w:ascii="Times New Roman" w:hAnsi="Times New Roman"/>
          <w:sz w:val="28"/>
          <w:szCs w:val="28"/>
          <w:lang w:val="ru-RU"/>
        </w:rPr>
        <w:t xml:space="preserve">Положения о муниципальном земельном </w:t>
      </w:r>
      <w:proofErr w:type="gramStart"/>
      <w:r w:rsidR="00B80553">
        <w:rPr>
          <w:rFonts w:ascii="Times New Roman" w:hAnsi="Times New Roman"/>
          <w:sz w:val="28"/>
          <w:szCs w:val="28"/>
          <w:lang w:val="ru-RU"/>
        </w:rPr>
        <w:t>контроле за</w:t>
      </w:r>
      <w:proofErr w:type="gramEnd"/>
      <w:r w:rsidR="00B80553">
        <w:rPr>
          <w:rFonts w:ascii="Times New Roman" w:hAnsi="Times New Roman"/>
          <w:sz w:val="28"/>
          <w:szCs w:val="28"/>
          <w:lang w:val="ru-RU"/>
        </w:rPr>
        <w:t xml:space="preserve"> земельными участками на территории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Ре</w:t>
      </w:r>
      <w:r w:rsidR="00965108">
        <w:rPr>
          <w:rFonts w:ascii="Times New Roman" w:hAnsi="Times New Roman"/>
          <w:sz w:val="28"/>
          <w:szCs w:val="28"/>
          <w:lang w:val="ru-RU"/>
        </w:rPr>
        <w:t>чное сельское поселение»;</w:t>
      </w:r>
    </w:p>
    <w:p w:rsidR="00D13C81" w:rsidRDefault="00D13C8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ре</w:t>
      </w:r>
      <w:r w:rsidR="00965108">
        <w:rPr>
          <w:rFonts w:ascii="Times New Roman" w:hAnsi="Times New Roman"/>
          <w:sz w:val="28"/>
          <w:szCs w:val="28"/>
          <w:lang w:val="ru-RU"/>
        </w:rPr>
        <w:t>шение Речной сельской Думы от 15.09.2011 №  32/150 «О внесении изменений в решение Речной сельской Думы от 18.03.2010 № 22/96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965108" w:rsidRDefault="00965108" w:rsidP="0096510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решение Речной сельской Думы от 26.03.2015 №  18/109 «О внесении изменений в решение Речной сельской Думы от 18.03.2010 № 22/96»;</w:t>
      </w:r>
    </w:p>
    <w:p w:rsidR="00965108" w:rsidRDefault="0096510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 решение Речной сельской Думы от 01.10.2018 №  14/67 «О внесении изменений в решение Речной сельской Думы от 18.03.2010 № 22/96 «Об утверждении Положения о муниципальном земельном контроле за земельными участками на территории муниципального образования Речное сельское поселение».</w:t>
      </w:r>
    </w:p>
    <w:p w:rsidR="00152D68" w:rsidRPr="008E4F2E" w:rsidRDefault="008E4F2E">
      <w:pPr>
        <w:pStyle w:val="a7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2.Опубликовать настоящее решение в Информационном бюллетене Речного сельского поселения.</w:t>
      </w:r>
    </w:p>
    <w:p w:rsidR="00152D68" w:rsidRPr="008E4F2E" w:rsidRDefault="008E4F2E">
      <w:pPr>
        <w:pStyle w:val="a7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Настоящее решение вступает в силу со дня опубликования.</w:t>
      </w:r>
    </w:p>
    <w:p w:rsidR="00152D68" w:rsidRDefault="00152D6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E82" w:rsidRDefault="001C2E8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E82" w:rsidRPr="008E4F2E" w:rsidRDefault="001C2E82" w:rsidP="001C2E82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Речной </w:t>
      </w:r>
    </w:p>
    <w:p w:rsidR="001C2E82" w:rsidRPr="008E4F2E" w:rsidRDefault="001C2E82" w:rsidP="001C2E82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сельской Думы                   Н.П. Гафинец</w:t>
      </w:r>
    </w:p>
    <w:p w:rsidR="001C2E82" w:rsidRDefault="001C2E82" w:rsidP="001C2E82">
      <w:pPr>
        <w:pStyle w:val="a7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E82" w:rsidRDefault="001C2E82" w:rsidP="001C2E8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8E4F2E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Речного</w:t>
      </w:r>
      <w:proofErr w:type="gramEnd"/>
    </w:p>
    <w:p w:rsidR="00152D68" w:rsidRPr="008E4F2E" w:rsidRDefault="008E4F2E">
      <w:pPr>
        <w:pStyle w:val="a7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</w:t>
      </w:r>
      <w:r w:rsidR="001C2E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С.Н. Чесноков</w:t>
      </w:r>
    </w:p>
    <w:p w:rsidR="00152D68" w:rsidRDefault="00152D68">
      <w:pPr>
        <w:pStyle w:val="a7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Default="00152D68">
      <w:pPr>
        <w:pStyle w:val="a7"/>
        <w:ind w:lef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D68" w:rsidRPr="008E4F2E" w:rsidRDefault="00152D68">
      <w:pPr>
        <w:pStyle w:val="a7"/>
        <w:ind w:firstLine="709"/>
        <w:jc w:val="both"/>
        <w:rPr>
          <w:lang w:val="ru-RU"/>
        </w:rPr>
      </w:pPr>
    </w:p>
    <w:sectPr w:rsidR="00152D68" w:rsidRPr="008E4F2E" w:rsidSect="00152D68">
      <w:pgSz w:w="11906" w:h="16838"/>
      <w:pgMar w:top="851" w:right="567" w:bottom="851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D68"/>
    <w:rsid w:val="000A6427"/>
    <w:rsid w:val="000D7370"/>
    <w:rsid w:val="00152D68"/>
    <w:rsid w:val="001C2E82"/>
    <w:rsid w:val="00492D10"/>
    <w:rsid w:val="008C107A"/>
    <w:rsid w:val="008E4F2E"/>
    <w:rsid w:val="00965108"/>
    <w:rsid w:val="009F7575"/>
    <w:rsid w:val="00B80553"/>
    <w:rsid w:val="00CA4435"/>
    <w:rsid w:val="00CB26E1"/>
    <w:rsid w:val="00D13C81"/>
    <w:rsid w:val="00E2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B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13ABA"/>
    <w:rPr>
      <w:color w:val="0000FF"/>
      <w:u w:val="single"/>
    </w:rPr>
  </w:style>
  <w:style w:type="character" w:customStyle="1" w:styleId="FontStyle47">
    <w:name w:val="Font Style47"/>
    <w:qFormat/>
    <w:rsid w:val="0093114B"/>
    <w:rPr>
      <w:rFonts w:ascii="Times New Roman" w:hAnsi="Times New Roman" w:cs="Times New Roman"/>
      <w:i/>
      <w:iCs/>
      <w:sz w:val="22"/>
      <w:szCs w:val="22"/>
    </w:rPr>
  </w:style>
  <w:style w:type="paragraph" w:customStyle="1" w:styleId="a3">
    <w:name w:val="Заголовок"/>
    <w:basedOn w:val="a"/>
    <w:next w:val="a4"/>
    <w:qFormat/>
    <w:rsid w:val="00152D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52D68"/>
    <w:pPr>
      <w:spacing w:after="140" w:line="276" w:lineRule="auto"/>
    </w:pPr>
  </w:style>
  <w:style w:type="paragraph" w:styleId="a5">
    <w:name w:val="List"/>
    <w:basedOn w:val="a4"/>
    <w:rsid w:val="00152D68"/>
    <w:rPr>
      <w:rFonts w:cs="Mangal"/>
    </w:rPr>
  </w:style>
  <w:style w:type="paragraph" w:customStyle="1" w:styleId="Caption">
    <w:name w:val="Caption"/>
    <w:basedOn w:val="a"/>
    <w:qFormat/>
    <w:rsid w:val="00152D68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152D68"/>
    <w:pPr>
      <w:suppressLineNumbers/>
    </w:pPr>
    <w:rPr>
      <w:rFonts w:cs="Mangal"/>
    </w:rPr>
  </w:style>
  <w:style w:type="paragraph" w:styleId="a7">
    <w:name w:val="No Spacing"/>
    <w:basedOn w:val="a"/>
    <w:qFormat/>
    <w:rsid w:val="00713ABA"/>
    <w:rPr>
      <w:rFonts w:ascii="Calibri" w:hAnsi="Calibri" w:cs="Calibri"/>
      <w:sz w:val="22"/>
      <w:szCs w:val="22"/>
      <w:lang w:val="en-US" w:eastAsia="en-US" w:bidi="en-US"/>
    </w:rPr>
  </w:style>
  <w:style w:type="paragraph" w:customStyle="1" w:styleId="Style7">
    <w:name w:val="Style7"/>
    <w:basedOn w:val="a"/>
    <w:qFormat/>
    <w:rsid w:val="0093114B"/>
    <w:pPr>
      <w:widowControl w:val="0"/>
      <w:suppressAutoHyphens w:val="0"/>
    </w:pPr>
    <w:rPr>
      <w:lang w:eastAsia="ru-RU"/>
    </w:rPr>
  </w:style>
  <w:style w:type="paragraph" w:styleId="a8">
    <w:name w:val="Normal (Web)"/>
    <w:basedOn w:val="a"/>
    <w:qFormat/>
    <w:rsid w:val="0093114B"/>
    <w:pPr>
      <w:suppressAutoHyphens w:val="0"/>
    </w:pPr>
    <w:rPr>
      <w:lang w:eastAsia="ru-RU"/>
    </w:rPr>
  </w:style>
  <w:style w:type="paragraph" w:customStyle="1" w:styleId="ConsPlusNormal">
    <w:name w:val="ConsPlusNormal"/>
    <w:qFormat/>
    <w:rsid w:val="0093114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HTML1">
    <w:name w:val="Стандартный HTML1"/>
    <w:basedOn w:val="a"/>
    <w:qFormat/>
    <w:rsid w:val="009311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Admin</cp:lastModifiedBy>
  <cp:revision>55</cp:revision>
  <cp:lastPrinted>2018-07-17T14:21:00Z</cp:lastPrinted>
  <dcterms:created xsi:type="dcterms:W3CDTF">2012-10-09T07:04:00Z</dcterms:created>
  <dcterms:modified xsi:type="dcterms:W3CDTF">2019-07-03T07:56:00Z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