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D7" w:rsidRDefault="004278D7" w:rsidP="004278D7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278D7" w:rsidRDefault="004278D7" w:rsidP="004278D7">
      <w:pPr>
        <w:pStyle w:val="a3"/>
        <w:jc w:val="left"/>
        <w:rPr>
          <w:b w:val="0"/>
        </w:rPr>
      </w:pPr>
    </w:p>
    <w:p w:rsidR="004278D7" w:rsidRPr="00302F7D" w:rsidRDefault="004278D7" w:rsidP="004278D7">
      <w:pPr>
        <w:pStyle w:val="a3"/>
        <w:rPr>
          <w:u w:val="single"/>
        </w:rPr>
      </w:pPr>
      <w:r>
        <w:rPr>
          <w:b w:val="0"/>
        </w:rPr>
        <w:t xml:space="preserve">от  </w:t>
      </w:r>
      <w:r w:rsidR="00302F7D" w:rsidRPr="00302F7D">
        <w:rPr>
          <w:b w:val="0"/>
          <w:u w:val="single"/>
        </w:rPr>
        <w:t>19.06.2020</w:t>
      </w:r>
      <w:r w:rsidRPr="00302F7D">
        <w:rPr>
          <w:b w:val="0"/>
          <w:u w:val="single"/>
        </w:rPr>
        <w:t xml:space="preserve"> № </w:t>
      </w:r>
      <w:bookmarkStart w:id="0" w:name="_GoBack"/>
      <w:bookmarkEnd w:id="0"/>
      <w:r w:rsidR="00302F7D" w:rsidRPr="00302F7D">
        <w:rPr>
          <w:b w:val="0"/>
          <w:u w:val="single"/>
        </w:rPr>
        <w:t>31/142</w:t>
      </w:r>
    </w:p>
    <w:p w:rsidR="004278D7" w:rsidRDefault="004278D7" w:rsidP="004278D7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пос. Речной</w:t>
      </w:r>
    </w:p>
    <w:p w:rsidR="004278D7" w:rsidRDefault="004278D7" w:rsidP="004278D7">
      <w:pPr>
        <w:pStyle w:val="a3"/>
        <w:tabs>
          <w:tab w:val="left" w:pos="510"/>
        </w:tabs>
        <w:jc w:val="left"/>
        <w:rPr>
          <w:b w:val="0"/>
        </w:rPr>
      </w:pPr>
    </w:p>
    <w:p w:rsidR="004278D7" w:rsidRDefault="004278D7" w:rsidP="004278D7">
      <w:pPr>
        <w:pStyle w:val="a3"/>
        <w:tabs>
          <w:tab w:val="left" w:pos="510"/>
        </w:tabs>
        <w:jc w:val="left"/>
        <w:rPr>
          <w:b w:val="0"/>
        </w:rPr>
      </w:pPr>
    </w:p>
    <w:p w:rsidR="004278D7" w:rsidRDefault="00C40320" w:rsidP="004278D7">
      <w:pPr>
        <w:pStyle w:val="a3"/>
      </w:pPr>
      <w:r>
        <w:t>Об утверждении Порядка проведения внешней проверки годового отчета об исполнении бюджета муниципального образования Речное сельское поселение Куменского района Кировской области</w:t>
      </w:r>
    </w:p>
    <w:p w:rsidR="004278D7" w:rsidRDefault="004278D7" w:rsidP="004278D7">
      <w:pPr>
        <w:ind w:left="720"/>
        <w:jc w:val="both"/>
        <w:rPr>
          <w:sz w:val="28"/>
        </w:rPr>
      </w:pPr>
    </w:p>
    <w:p w:rsidR="004278D7" w:rsidRDefault="004278D7" w:rsidP="004278D7">
      <w:pPr>
        <w:pStyle w:val="2"/>
        <w:ind w:firstLine="708"/>
        <w:jc w:val="both"/>
      </w:pPr>
    </w:p>
    <w:p w:rsidR="004278D7" w:rsidRDefault="00C40320" w:rsidP="004278D7">
      <w:pPr>
        <w:pStyle w:val="2"/>
        <w:ind w:firstLine="708"/>
        <w:jc w:val="both"/>
      </w:pPr>
      <w:r>
        <w:t>Руководствуясь статьей 264.4 Бюджетного кодекса РФ,</w:t>
      </w:r>
      <w:r w:rsidR="00E37559">
        <w:t xml:space="preserve"> </w:t>
      </w:r>
      <w:r>
        <w:t>в соответствии с Положением о бюджетном процессе в муниципальном образовании Речное сельское поселение</w:t>
      </w:r>
      <w:proofErr w:type="gramStart"/>
      <w:r w:rsidR="00E37559">
        <w:t xml:space="preserve"> </w:t>
      </w:r>
      <w:r w:rsidR="004278D7">
        <w:t>,</w:t>
      </w:r>
      <w:proofErr w:type="gramEnd"/>
      <w:r>
        <w:t>утвержденным решением Речной сельской Думы Речная сельская Дума</w:t>
      </w:r>
      <w:r w:rsidR="004278D7">
        <w:t xml:space="preserve"> РЕШИЛА:</w:t>
      </w:r>
    </w:p>
    <w:p w:rsidR="004278D7" w:rsidRDefault="00E37559" w:rsidP="004278D7">
      <w:pPr>
        <w:pStyle w:val="2"/>
        <w:numPr>
          <w:ilvl w:val="0"/>
          <w:numId w:val="1"/>
        </w:numPr>
        <w:ind w:left="0" w:firstLine="708"/>
        <w:jc w:val="both"/>
      </w:pPr>
      <w:r>
        <w:rPr>
          <w:szCs w:val="28"/>
        </w:rPr>
        <w:t>Утвердить П</w:t>
      </w:r>
      <w:r w:rsidR="00C40320">
        <w:rPr>
          <w:szCs w:val="28"/>
        </w:rPr>
        <w:t>орядок</w:t>
      </w:r>
      <w:r>
        <w:rPr>
          <w:szCs w:val="28"/>
        </w:rPr>
        <w:t xml:space="preserve"> проведения внешней проверки годового отчета об исполнении бюджета муниципального образования Речное сельское поселение Куменского района Кировской области, согласно приложению.</w:t>
      </w:r>
    </w:p>
    <w:p w:rsidR="004278D7" w:rsidRDefault="00E37559" w:rsidP="004278D7">
      <w:pPr>
        <w:pStyle w:val="2"/>
        <w:numPr>
          <w:ilvl w:val="0"/>
          <w:numId w:val="1"/>
        </w:numPr>
        <w:ind w:left="0" w:firstLine="708"/>
        <w:jc w:val="both"/>
      </w:pPr>
      <w:r>
        <w:t>Настоящее решение вступает в силу с момента обнародования в информационном бюллетене органов местного самоуправления Речного сельского поселения.</w:t>
      </w:r>
    </w:p>
    <w:p w:rsidR="004278D7" w:rsidRDefault="004278D7" w:rsidP="004278D7">
      <w:pPr>
        <w:jc w:val="both"/>
        <w:rPr>
          <w:sz w:val="28"/>
          <w:szCs w:val="28"/>
        </w:rPr>
      </w:pPr>
    </w:p>
    <w:p w:rsidR="004278D7" w:rsidRDefault="004278D7" w:rsidP="004278D7">
      <w:pPr>
        <w:jc w:val="both"/>
        <w:rPr>
          <w:sz w:val="28"/>
          <w:szCs w:val="28"/>
        </w:rPr>
      </w:pPr>
    </w:p>
    <w:p w:rsidR="004278D7" w:rsidRDefault="004278D7" w:rsidP="004278D7">
      <w:pPr>
        <w:jc w:val="both"/>
        <w:rPr>
          <w:sz w:val="28"/>
          <w:szCs w:val="28"/>
        </w:rPr>
      </w:pPr>
    </w:p>
    <w:p w:rsidR="004278D7" w:rsidRDefault="004278D7" w:rsidP="004278D7">
      <w:pPr>
        <w:tabs>
          <w:tab w:val="left" w:pos="7797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Речного</w:t>
      </w:r>
      <w:proofErr w:type="gramEnd"/>
    </w:p>
    <w:p w:rsidR="004278D7" w:rsidRDefault="004278D7" w:rsidP="004278D7">
      <w:pPr>
        <w:tabs>
          <w:tab w:val="left" w:pos="7797"/>
        </w:tabs>
        <w:jc w:val="both"/>
        <w:rPr>
          <w:sz w:val="28"/>
        </w:rPr>
      </w:pPr>
      <w:r>
        <w:rPr>
          <w:sz w:val="28"/>
        </w:rPr>
        <w:t xml:space="preserve">сельского поселения                         </w:t>
      </w:r>
      <w:r w:rsidR="00E37559">
        <w:rPr>
          <w:sz w:val="28"/>
        </w:rPr>
        <w:t xml:space="preserve">             </w:t>
      </w:r>
      <w:r>
        <w:rPr>
          <w:sz w:val="28"/>
        </w:rPr>
        <w:t>С.Н. Чесноков</w:t>
      </w:r>
    </w:p>
    <w:p w:rsidR="00E37559" w:rsidRDefault="00E37559" w:rsidP="004278D7">
      <w:pPr>
        <w:tabs>
          <w:tab w:val="left" w:pos="7797"/>
        </w:tabs>
        <w:jc w:val="both"/>
        <w:rPr>
          <w:sz w:val="28"/>
        </w:rPr>
      </w:pPr>
    </w:p>
    <w:p w:rsidR="004278D7" w:rsidRDefault="004278D7" w:rsidP="004278D7">
      <w:pPr>
        <w:tabs>
          <w:tab w:val="left" w:pos="7797"/>
        </w:tabs>
        <w:jc w:val="both"/>
      </w:pPr>
      <w:r>
        <w:rPr>
          <w:sz w:val="28"/>
        </w:rPr>
        <w:t>Председатель Речной</w:t>
      </w:r>
    </w:p>
    <w:p w:rsidR="004278D7" w:rsidRDefault="004278D7" w:rsidP="004278D7">
      <w:pPr>
        <w:tabs>
          <w:tab w:val="left" w:pos="7797"/>
        </w:tabs>
        <w:jc w:val="both"/>
      </w:pPr>
      <w:r>
        <w:rPr>
          <w:sz w:val="28"/>
        </w:rPr>
        <w:t xml:space="preserve">сельской Думы                                 </w:t>
      </w:r>
      <w:r w:rsidR="00E37559">
        <w:rPr>
          <w:sz w:val="28"/>
        </w:rPr>
        <w:t xml:space="preserve">             </w:t>
      </w:r>
      <w:r>
        <w:rPr>
          <w:sz w:val="28"/>
        </w:rPr>
        <w:t xml:space="preserve"> Н.П. Гафинец</w:t>
      </w:r>
    </w:p>
    <w:p w:rsidR="004278D7" w:rsidRDefault="004278D7" w:rsidP="004278D7">
      <w:pPr>
        <w:jc w:val="both"/>
      </w:pPr>
    </w:p>
    <w:p w:rsidR="00C91B45" w:rsidRDefault="00C91B45"/>
    <w:sectPr w:rsidR="00C91B45" w:rsidSect="00C9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44CF"/>
    <w:multiLevelType w:val="multilevel"/>
    <w:tmpl w:val="E43C77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8" w:hanging="1080"/>
      </w:pPr>
    </w:lvl>
    <w:lvl w:ilvl="4">
      <w:start w:val="1"/>
      <w:numFmt w:val="decimal"/>
      <w:lvlText w:val="%1.%2.%3.%4.%5."/>
      <w:lvlJc w:val="left"/>
      <w:pPr>
        <w:ind w:left="3228" w:hanging="1080"/>
      </w:pPr>
    </w:lvl>
    <w:lvl w:ilvl="5">
      <w:start w:val="1"/>
      <w:numFmt w:val="decimal"/>
      <w:lvlText w:val="%1.%2.%3.%4.%5.%6."/>
      <w:lvlJc w:val="left"/>
      <w:pPr>
        <w:ind w:left="3948" w:hanging="1440"/>
      </w:pPr>
    </w:lvl>
    <w:lvl w:ilvl="6">
      <w:start w:val="1"/>
      <w:numFmt w:val="decimal"/>
      <w:lvlText w:val="%1.%2.%3.%4.%5.%6.%7."/>
      <w:lvlJc w:val="left"/>
      <w:pPr>
        <w:ind w:left="4668" w:hanging="1800"/>
      </w:pPr>
    </w:lvl>
    <w:lvl w:ilvl="7">
      <w:start w:val="1"/>
      <w:numFmt w:val="decimal"/>
      <w:lvlText w:val="%1.%2.%3.%4.%5.%6.%7.%8."/>
      <w:lvlJc w:val="left"/>
      <w:pPr>
        <w:ind w:left="5028" w:hanging="1800"/>
      </w:pPr>
    </w:lvl>
    <w:lvl w:ilvl="8">
      <w:start w:val="1"/>
      <w:numFmt w:val="decimal"/>
      <w:lvlText w:val="%1.%2.%3.%4.%5.%6.%7.%8.%9.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8D7"/>
    <w:rsid w:val="00302F7D"/>
    <w:rsid w:val="004278D7"/>
    <w:rsid w:val="00460719"/>
    <w:rsid w:val="005A6B7E"/>
    <w:rsid w:val="00C40320"/>
    <w:rsid w:val="00C91B45"/>
    <w:rsid w:val="00D249B1"/>
    <w:rsid w:val="00E3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4278D7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4278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qFormat/>
    <w:rsid w:val="004278D7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78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2020-09-01T12:29:00Z</cp:lastPrinted>
  <dcterms:created xsi:type="dcterms:W3CDTF">2020-06-25T06:11:00Z</dcterms:created>
  <dcterms:modified xsi:type="dcterms:W3CDTF">2020-09-15T12:12:00Z</dcterms:modified>
</cp:coreProperties>
</file>