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КИРОВСКАЯ ОБЛАСТЬ КУМЕНСКИЙ РАЙОН</w:t>
      </w:r>
    </w:p>
    <w:p>
      <w:pPr>
        <w:pStyle w:val="NoSpacing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23.07.2018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11/53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О признании утратившим силу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Spacing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23 Устава муниципального образования Речное сельское поселение Куменского района Кировской области,   Речная сельская Дума РЕШИЛА: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1.Признать утратившим силу  решение Речной сельской Думы от 17.05.2007 № 18/106 «Об утверждении Положения о предоставлении субсидий на капитальный ремонт многоквартирных домов Речного сельского поселения».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2.Опубликовать настоящее решение в Информационном бюллетене Речного сельского поселения.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опубликования.</w:t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Глава Речного</w:t>
      </w:r>
    </w:p>
    <w:p>
      <w:pPr>
        <w:pStyle w:val="NoSpacing"/>
        <w:ind w:left="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          О.М. Платунова</w:t>
      </w:r>
    </w:p>
    <w:p>
      <w:pPr>
        <w:pStyle w:val="NoSpacing"/>
        <w:ind w:left="57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57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Речной </w:t>
      </w:r>
    </w:p>
    <w:p>
      <w:pPr>
        <w:pStyle w:val="NoSpacing"/>
        <w:ind w:left="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сельской Думы                     Н.П. Гафинец</w:t>
      </w:r>
    </w:p>
    <w:p>
      <w:pPr>
        <w:pStyle w:val="NoSpacing"/>
        <w:ind w:left="57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588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ab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713aba"/>
    <w:rPr>
      <w:color w:val="0000FF"/>
      <w:u w:val="single"/>
    </w:rPr>
  </w:style>
  <w:style w:type="character" w:styleId="FontStyle47" w:customStyle="1">
    <w:name w:val="Font Style47"/>
    <w:qFormat/>
    <w:rsid w:val="0093114b"/>
    <w:rPr>
      <w:rFonts w:ascii="Times New Roman" w:hAnsi="Times New Roman" w:cs="Times New Roman"/>
      <w:i/>
      <w:iCs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basedOn w:val="Normal"/>
    <w:qFormat/>
    <w:rsid w:val="00713aba"/>
    <w:pPr/>
    <w:rPr>
      <w:rFonts w:ascii="Calibri" w:hAnsi="Calibri" w:cs="Calibri"/>
      <w:sz w:val="22"/>
      <w:szCs w:val="22"/>
      <w:lang w:val="en-US" w:eastAsia="en-US" w:bidi="en-US"/>
    </w:rPr>
  </w:style>
  <w:style w:type="paragraph" w:styleId="Style71" w:customStyle="1">
    <w:name w:val="Style7"/>
    <w:basedOn w:val="Normal"/>
    <w:qFormat/>
    <w:rsid w:val="0093114b"/>
    <w:pPr>
      <w:widowControl w:val="false"/>
      <w:suppressAutoHyphens w:val="false"/>
    </w:pPr>
    <w:rPr>
      <w:lang w:eastAsia="ru-RU"/>
    </w:rPr>
  </w:style>
  <w:style w:type="paragraph" w:styleId="NormalWeb">
    <w:name w:val="Normal (Web)"/>
    <w:basedOn w:val="Normal"/>
    <w:qFormat/>
    <w:rsid w:val="0093114b"/>
    <w:pPr>
      <w:suppressAutoHyphens w:val="false"/>
    </w:pPr>
    <w:rPr>
      <w:lang w:eastAsia="ru-RU"/>
    </w:rPr>
  </w:style>
  <w:style w:type="paragraph" w:styleId="ConsPlusNormal" w:customStyle="1">
    <w:name w:val="ConsPlusNormal"/>
    <w:qFormat/>
    <w:rsid w:val="0093114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TML1" w:customStyle="1">
    <w:name w:val="Стандартный HTML1"/>
    <w:basedOn w:val="Normal"/>
    <w:qFormat/>
    <w:rsid w:val="0093114b"/>
    <w:pPr>
      <w:widowControl w:val="false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eastAsia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LibreOffice/6.0.4.2$Windows_x86 LibreOffice_project/9b0d9b32d5dcda91d2f1a96dc04c645c450872bf</Application>
  <Pages>1</Pages>
  <Words>94</Words>
  <Characters>653</Characters>
  <CharactersWithSpaces>770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2012-10-09T07:04:00Z</dcterms:created>
  <dc:creator>Администрация</dc:creator>
  <dc:description/>
  <dc:language>ru-RU</dc:language>
  <cp:lastModifiedBy/>
  <cp:lastPrinted>2018-07-17T14:21:08Z</cp:lastPrinted>
  <dcterms:modified xsi:type="dcterms:W3CDTF">2018-07-24T13:49:17Z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