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97D" w:rsidRPr="00264116" w:rsidRDefault="00EB397D" w:rsidP="00EB397D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264116">
        <w:rPr>
          <w:b w:val="0"/>
          <w:sz w:val="28"/>
          <w:szCs w:val="28"/>
        </w:rPr>
        <w:t>КИРОВСКАЯ ОБЛАСТЬ КУМЕНСКИЙ РАЙОН</w:t>
      </w:r>
    </w:p>
    <w:p w:rsidR="00EB397D" w:rsidRPr="00B612F6" w:rsidRDefault="00EB397D" w:rsidP="00EB397D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РЕЧНАЯ СЕЛЬСКАЯ ДУМА ПЯТОГО</w:t>
      </w:r>
      <w:r w:rsidRPr="00B612F6">
        <w:rPr>
          <w:sz w:val="28"/>
          <w:szCs w:val="28"/>
        </w:rPr>
        <w:t xml:space="preserve"> СОЗЫВА</w:t>
      </w:r>
    </w:p>
    <w:p w:rsidR="00EB397D" w:rsidRDefault="00EB397D" w:rsidP="00EB397D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EB397D" w:rsidRPr="00B612F6" w:rsidRDefault="00EB397D" w:rsidP="00EB397D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B612F6">
        <w:rPr>
          <w:sz w:val="32"/>
          <w:szCs w:val="32"/>
        </w:rPr>
        <w:t>РЕШЕНИЕ</w:t>
      </w:r>
    </w:p>
    <w:p w:rsidR="00EB397D" w:rsidRDefault="00EB397D" w:rsidP="00EB397D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EB397D" w:rsidRPr="00B1194B" w:rsidRDefault="00EB397D" w:rsidP="00EB397D">
      <w:pPr>
        <w:pStyle w:val="ConsPlusTitle"/>
        <w:widowControl/>
        <w:jc w:val="center"/>
        <w:outlineLvl w:val="0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>от 25.03.2024 № 21/75</w:t>
      </w:r>
      <w:r w:rsidRPr="00B1194B">
        <w:rPr>
          <w:b w:val="0"/>
          <w:sz w:val="28"/>
          <w:szCs w:val="28"/>
          <w:u w:val="single"/>
        </w:rPr>
        <w:t xml:space="preserve">  </w:t>
      </w:r>
    </w:p>
    <w:p w:rsidR="00EB397D" w:rsidRPr="00264116" w:rsidRDefault="00EB397D" w:rsidP="00EB397D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264116">
        <w:rPr>
          <w:b w:val="0"/>
          <w:sz w:val="28"/>
          <w:szCs w:val="28"/>
        </w:rPr>
        <w:t xml:space="preserve">пос. Речной </w:t>
      </w:r>
    </w:p>
    <w:p w:rsidR="00EB397D" w:rsidRDefault="00EB397D" w:rsidP="00EB397D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EB397D" w:rsidRPr="00264116" w:rsidRDefault="00EB397D" w:rsidP="00EB397D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264116">
        <w:rPr>
          <w:sz w:val="28"/>
          <w:szCs w:val="28"/>
        </w:rPr>
        <w:t xml:space="preserve">О внесении изменений и дополнений в Положение </w:t>
      </w:r>
      <w:r>
        <w:rPr>
          <w:sz w:val="28"/>
          <w:szCs w:val="28"/>
        </w:rPr>
        <w:t>об администрации Речного сельского</w:t>
      </w:r>
      <w:r w:rsidRPr="00264116">
        <w:rPr>
          <w:sz w:val="28"/>
          <w:szCs w:val="28"/>
        </w:rPr>
        <w:t xml:space="preserve"> п</w:t>
      </w:r>
      <w:r>
        <w:rPr>
          <w:sz w:val="28"/>
          <w:szCs w:val="28"/>
        </w:rPr>
        <w:t>оселения</w:t>
      </w:r>
      <w:r w:rsidRPr="00264116">
        <w:rPr>
          <w:sz w:val="28"/>
          <w:szCs w:val="28"/>
        </w:rPr>
        <w:t xml:space="preserve"> </w:t>
      </w:r>
      <w:proofErr w:type="spellStart"/>
      <w:r w:rsidRPr="00264116">
        <w:rPr>
          <w:sz w:val="28"/>
          <w:szCs w:val="28"/>
        </w:rPr>
        <w:t>Куменского</w:t>
      </w:r>
      <w:proofErr w:type="spellEnd"/>
      <w:r w:rsidRPr="00264116">
        <w:rPr>
          <w:sz w:val="28"/>
          <w:szCs w:val="28"/>
        </w:rPr>
        <w:t xml:space="preserve"> района Кировской области</w:t>
      </w:r>
    </w:p>
    <w:p w:rsidR="00EB397D" w:rsidRPr="00264116" w:rsidRDefault="00EB397D" w:rsidP="00EB397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B397D" w:rsidRPr="00B612F6" w:rsidRDefault="00EB397D" w:rsidP="00EB397D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B612F6">
        <w:rPr>
          <w:sz w:val="28"/>
          <w:szCs w:val="28"/>
        </w:rPr>
        <w:t>Фед</w:t>
      </w:r>
      <w:r>
        <w:rPr>
          <w:sz w:val="28"/>
          <w:szCs w:val="28"/>
        </w:rPr>
        <w:t>еральным законом от 06.10.2003 № 131-ФЗ «</w:t>
      </w:r>
      <w:r w:rsidRPr="00B612F6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B612F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статьями </w:t>
      </w:r>
      <w:hyperlink r:id="rId5" w:history="1">
        <w:r>
          <w:rPr>
            <w:color w:val="000000"/>
            <w:sz w:val="28"/>
            <w:szCs w:val="28"/>
          </w:rPr>
          <w:t>33,</w:t>
        </w:r>
      </w:hyperlink>
      <w:r>
        <w:rPr>
          <w:color w:val="000000"/>
          <w:sz w:val="28"/>
          <w:szCs w:val="28"/>
        </w:rPr>
        <w:t xml:space="preserve"> 35 </w:t>
      </w:r>
      <w:r w:rsidRPr="00B612F6">
        <w:rPr>
          <w:color w:val="000000"/>
          <w:sz w:val="28"/>
          <w:szCs w:val="28"/>
        </w:rPr>
        <w:t xml:space="preserve">Устава </w:t>
      </w:r>
      <w:r>
        <w:rPr>
          <w:color w:val="000000"/>
          <w:sz w:val="28"/>
          <w:szCs w:val="28"/>
        </w:rPr>
        <w:t xml:space="preserve">муниципального образования Речное сельское поселение </w:t>
      </w:r>
      <w:proofErr w:type="spellStart"/>
      <w:r>
        <w:rPr>
          <w:color w:val="000000"/>
          <w:sz w:val="28"/>
          <w:szCs w:val="28"/>
        </w:rPr>
        <w:t>Куме</w:t>
      </w:r>
      <w:r w:rsidRPr="00B612F6">
        <w:rPr>
          <w:color w:val="000000"/>
          <w:sz w:val="28"/>
          <w:szCs w:val="28"/>
        </w:rPr>
        <w:t>нского</w:t>
      </w:r>
      <w:proofErr w:type="spellEnd"/>
      <w:r w:rsidRPr="00B612F6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Кировской области Речная сельская  Дума РЕШИЛА</w:t>
      </w:r>
      <w:r w:rsidRPr="00B612F6">
        <w:rPr>
          <w:color w:val="000000"/>
          <w:sz w:val="28"/>
          <w:szCs w:val="28"/>
        </w:rPr>
        <w:t>:</w:t>
      </w:r>
    </w:p>
    <w:p w:rsidR="00EB397D" w:rsidRPr="00B612F6" w:rsidRDefault="00EB397D" w:rsidP="00EB397D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изменения и дополнения в </w:t>
      </w:r>
      <w:r w:rsidRPr="00B612F6">
        <w:rPr>
          <w:color w:val="000000"/>
          <w:sz w:val="28"/>
          <w:szCs w:val="28"/>
        </w:rPr>
        <w:t xml:space="preserve"> </w:t>
      </w:r>
      <w:hyperlink r:id="rId6" w:history="1">
        <w:r w:rsidRPr="00B612F6">
          <w:rPr>
            <w:color w:val="000000"/>
            <w:sz w:val="28"/>
            <w:szCs w:val="28"/>
          </w:rPr>
          <w:t>Положение</w:t>
        </w:r>
      </w:hyperlink>
      <w:r w:rsidRPr="00B612F6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>б</w:t>
      </w:r>
      <w:r w:rsidRPr="00B612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Речного сельского поселения </w:t>
      </w:r>
      <w:proofErr w:type="spellStart"/>
      <w:r>
        <w:rPr>
          <w:color w:val="000000"/>
          <w:sz w:val="28"/>
          <w:szCs w:val="28"/>
        </w:rPr>
        <w:t>Куме</w:t>
      </w:r>
      <w:r w:rsidRPr="00B612F6">
        <w:rPr>
          <w:color w:val="000000"/>
          <w:sz w:val="28"/>
          <w:szCs w:val="28"/>
        </w:rPr>
        <w:t>нского</w:t>
      </w:r>
      <w:proofErr w:type="spellEnd"/>
      <w:r w:rsidRPr="00B612F6">
        <w:rPr>
          <w:color w:val="000000"/>
          <w:sz w:val="28"/>
          <w:szCs w:val="28"/>
        </w:rPr>
        <w:t xml:space="preserve"> района Кировской области</w:t>
      </w:r>
      <w:r>
        <w:rPr>
          <w:color w:val="000000"/>
          <w:sz w:val="28"/>
          <w:szCs w:val="28"/>
        </w:rPr>
        <w:t>, утвержденное решением Речной сельской Думы  от 13.11.2023 № 18/61.</w:t>
      </w:r>
      <w:r w:rsidRPr="00B612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Прилагаются.</w:t>
      </w:r>
    </w:p>
    <w:p w:rsidR="00EB397D" w:rsidRDefault="00EB397D" w:rsidP="00EB3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B612F6">
        <w:rPr>
          <w:color w:val="000000"/>
          <w:sz w:val="28"/>
          <w:szCs w:val="28"/>
        </w:rPr>
        <w:t xml:space="preserve">2. Поручить главе поселения </w:t>
      </w:r>
      <w:r>
        <w:rPr>
          <w:sz w:val="28"/>
          <w:szCs w:val="28"/>
        </w:rPr>
        <w:t>Ершову А. О.</w:t>
      </w:r>
      <w:r w:rsidRPr="00B612F6">
        <w:rPr>
          <w:color w:val="000000"/>
          <w:sz w:val="28"/>
          <w:szCs w:val="28"/>
        </w:rPr>
        <w:t xml:space="preserve"> произвести государственную регистрацию </w:t>
      </w:r>
      <w:r>
        <w:rPr>
          <w:color w:val="000000"/>
          <w:sz w:val="28"/>
          <w:szCs w:val="28"/>
        </w:rPr>
        <w:t xml:space="preserve">изменений и дополнений в </w:t>
      </w:r>
      <w:hyperlink r:id="rId7" w:history="1">
        <w:r>
          <w:rPr>
            <w:color w:val="000000"/>
            <w:sz w:val="28"/>
            <w:szCs w:val="28"/>
          </w:rPr>
          <w:t>Положение</w:t>
        </w:r>
      </w:hyperlink>
      <w:r w:rsidRPr="00B612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 администрации Речного сельского поселения</w:t>
      </w:r>
      <w:r w:rsidRPr="00B612F6"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Куме</w:t>
      </w:r>
      <w:r w:rsidRPr="00B612F6">
        <w:rPr>
          <w:sz w:val="28"/>
          <w:szCs w:val="28"/>
        </w:rPr>
        <w:t>нского</w:t>
      </w:r>
      <w:proofErr w:type="spellEnd"/>
      <w:r w:rsidRPr="00B612F6">
        <w:rPr>
          <w:sz w:val="28"/>
          <w:szCs w:val="28"/>
        </w:rPr>
        <w:t xml:space="preserve"> района Кировской области в установленном действующим законодательством порядке.</w:t>
      </w:r>
    </w:p>
    <w:p w:rsidR="00EB397D" w:rsidRDefault="00EB397D" w:rsidP="00EB397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Информационном бюллетене Речного сельского поселения.</w:t>
      </w:r>
    </w:p>
    <w:p w:rsidR="00EB397D" w:rsidRPr="00B612F6" w:rsidRDefault="00EB397D" w:rsidP="00EB397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Настоящее решение вступает в силу в соответствии с действующим законодательством.     </w:t>
      </w:r>
    </w:p>
    <w:p w:rsidR="00EB397D" w:rsidRDefault="00EB397D" w:rsidP="00EB397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EB397D" w:rsidRDefault="00EB397D" w:rsidP="00EB397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EB397D" w:rsidRDefault="00EB397D" w:rsidP="00EB397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EB397D" w:rsidRDefault="00EB397D" w:rsidP="00EB397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EB397D" w:rsidRDefault="00EB397D" w:rsidP="00EB3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Речной</w:t>
      </w:r>
    </w:p>
    <w:p w:rsidR="00EB397D" w:rsidRDefault="00EB397D" w:rsidP="00EB3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  Р. Г. </w:t>
      </w:r>
      <w:proofErr w:type="spellStart"/>
      <w:r>
        <w:rPr>
          <w:sz w:val="28"/>
          <w:szCs w:val="28"/>
        </w:rPr>
        <w:t>Машковцев</w:t>
      </w:r>
      <w:proofErr w:type="spellEnd"/>
    </w:p>
    <w:p w:rsidR="00EB397D" w:rsidRDefault="00EB397D" w:rsidP="00EB3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B397D" w:rsidRDefault="00EB397D" w:rsidP="00EB3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Речного</w:t>
      </w:r>
    </w:p>
    <w:p w:rsidR="00EB397D" w:rsidRDefault="00EB397D" w:rsidP="00EB3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А. О. Ершов</w:t>
      </w:r>
    </w:p>
    <w:p w:rsidR="00EB397D" w:rsidRDefault="00EB397D" w:rsidP="00EB397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612F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        </w:t>
      </w:r>
    </w:p>
    <w:p w:rsidR="00EB397D" w:rsidRDefault="00EB397D" w:rsidP="00EB397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B397D" w:rsidRDefault="00EB397D" w:rsidP="00EB397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B397D" w:rsidRDefault="00EB397D" w:rsidP="00EB397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B397D" w:rsidRDefault="00EB397D" w:rsidP="00EB397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B397D" w:rsidRDefault="00EB397D" w:rsidP="00EB397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B397D" w:rsidRDefault="00EB397D" w:rsidP="00EB397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B397D" w:rsidRDefault="00EB397D" w:rsidP="00EB397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B397D" w:rsidRDefault="00EB397D" w:rsidP="00EB397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УТВЕРЖДЕНЫ</w:t>
      </w:r>
    </w:p>
    <w:p w:rsidR="00EB397D" w:rsidRDefault="00EB397D" w:rsidP="00EB397D">
      <w:pPr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EB397D" w:rsidRDefault="00EB397D" w:rsidP="00EB397D">
      <w:pPr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решением Речной</w:t>
      </w:r>
    </w:p>
    <w:p w:rsidR="00EB397D" w:rsidRDefault="00EB397D" w:rsidP="00EB397D">
      <w:pPr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сельской Думы </w:t>
      </w:r>
    </w:p>
    <w:p w:rsidR="00EB397D" w:rsidRPr="00B612F6" w:rsidRDefault="00EB397D" w:rsidP="00EB397D">
      <w:pPr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 25.03.2024 № 21/75                                                  </w:t>
      </w:r>
    </w:p>
    <w:p w:rsidR="00EB397D" w:rsidRDefault="00EB397D" w:rsidP="00EB397D">
      <w:pPr>
        <w:pStyle w:val="ConsPlusTitle"/>
        <w:widowControl/>
        <w:outlineLvl w:val="0"/>
        <w:rPr>
          <w:sz w:val="28"/>
          <w:szCs w:val="28"/>
        </w:rPr>
      </w:pPr>
    </w:p>
    <w:p w:rsidR="00EB397D" w:rsidRDefault="00EB397D" w:rsidP="00EB397D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ИЗМЕНЕНИЯ И ДОПОЛНЕНИЯ</w:t>
      </w:r>
    </w:p>
    <w:p w:rsidR="00EB397D" w:rsidRDefault="00EB397D" w:rsidP="00EB397D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 Положение об администрации Речного сельского поселения</w:t>
      </w:r>
    </w:p>
    <w:p w:rsidR="00EB397D" w:rsidRDefault="00EB397D" w:rsidP="00EB397D">
      <w:pPr>
        <w:pStyle w:val="ConsPlusTitle"/>
        <w:widowControl/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</w:t>
      </w:r>
    </w:p>
    <w:p w:rsidR="00EB397D" w:rsidRDefault="00EB397D" w:rsidP="00EB397D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EB397D" w:rsidRDefault="00EB397D" w:rsidP="00EB397D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1C09DD">
        <w:rPr>
          <w:b w:val="0"/>
          <w:sz w:val="28"/>
          <w:szCs w:val="28"/>
        </w:rPr>
        <w:t>1. В части 2 Положения</w:t>
      </w:r>
      <w:r>
        <w:rPr>
          <w:b w:val="0"/>
          <w:sz w:val="28"/>
          <w:szCs w:val="28"/>
        </w:rPr>
        <w:t>:</w:t>
      </w:r>
    </w:p>
    <w:p w:rsidR="00EB397D" w:rsidRDefault="00EB397D" w:rsidP="00EB397D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1.1. В пункте 2.1:</w:t>
      </w:r>
    </w:p>
    <w:p w:rsidR="00EB397D" w:rsidRDefault="00505851" w:rsidP="00EB397D">
      <w:pPr>
        <w:pStyle w:val="ConsPlusTitle"/>
        <w:widowControl/>
        <w:ind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подпункт 20</w:t>
      </w:r>
      <w:r w:rsidR="00EB397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после слов «территории, выдача» дополнить словами «градостроительного плана земельного участка, расположенного в границах поселения, выдача»</w:t>
      </w:r>
      <w:r w:rsidR="00EB397D">
        <w:rPr>
          <w:b w:val="0"/>
          <w:sz w:val="28"/>
          <w:szCs w:val="28"/>
        </w:rPr>
        <w:t>;</w:t>
      </w:r>
    </w:p>
    <w:p w:rsidR="00EB397D" w:rsidRDefault="00EB397D" w:rsidP="00EB397D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505851">
        <w:rPr>
          <w:b w:val="0"/>
          <w:sz w:val="28"/>
          <w:szCs w:val="28"/>
        </w:rPr>
        <w:t xml:space="preserve">      - подпункт 2</w:t>
      </w:r>
      <w:r>
        <w:rPr>
          <w:b w:val="0"/>
          <w:sz w:val="28"/>
          <w:szCs w:val="28"/>
        </w:rPr>
        <w:t xml:space="preserve">1 </w:t>
      </w:r>
      <w:r w:rsidR="00505851">
        <w:rPr>
          <w:b w:val="0"/>
          <w:sz w:val="28"/>
          <w:szCs w:val="28"/>
        </w:rPr>
        <w:t xml:space="preserve">изложить в редакции </w:t>
      </w:r>
      <w:r>
        <w:rPr>
          <w:b w:val="0"/>
          <w:sz w:val="28"/>
          <w:szCs w:val="28"/>
        </w:rPr>
        <w:t>следующего содержания:</w:t>
      </w:r>
    </w:p>
    <w:p w:rsidR="00EB397D" w:rsidRPr="00505851" w:rsidRDefault="00505851" w:rsidP="00EB397D">
      <w:pPr>
        <w:pStyle w:val="ConsPlusTitle"/>
        <w:widowControl/>
        <w:ind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«2</w:t>
      </w:r>
      <w:r w:rsidR="00EB397D">
        <w:rPr>
          <w:b w:val="0"/>
          <w:sz w:val="28"/>
          <w:szCs w:val="28"/>
        </w:rPr>
        <w:t xml:space="preserve">1) </w:t>
      </w:r>
      <w:r w:rsidRPr="00505851">
        <w:rPr>
          <w:b w:val="0"/>
          <w:sz w:val="28"/>
          <w:szCs w:val="28"/>
        </w:rPr>
        <w:t>присвоение адрес</w:t>
      </w:r>
      <w:r>
        <w:rPr>
          <w:b w:val="0"/>
          <w:sz w:val="28"/>
          <w:szCs w:val="28"/>
        </w:rPr>
        <w:t>ов объектам адресации, изменение</w:t>
      </w:r>
      <w:r w:rsidRPr="00505851">
        <w:rPr>
          <w:b w:val="0"/>
          <w:sz w:val="28"/>
          <w:szCs w:val="28"/>
        </w:rPr>
        <w:t>, аннулирование</w:t>
      </w:r>
      <w:r>
        <w:rPr>
          <w:b w:val="0"/>
          <w:sz w:val="28"/>
          <w:szCs w:val="28"/>
        </w:rPr>
        <w:t xml:space="preserve"> адресов</w:t>
      </w:r>
      <w:r w:rsidRPr="00505851">
        <w:rPr>
          <w:b w:val="0"/>
          <w:sz w:val="28"/>
          <w:szCs w:val="28"/>
        </w:rPr>
        <w:t>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</w:t>
      </w:r>
      <w:r>
        <w:rPr>
          <w:b w:val="0"/>
          <w:sz w:val="28"/>
          <w:szCs w:val="28"/>
        </w:rPr>
        <w:t>ого значения муниципального района</w:t>
      </w:r>
      <w:r w:rsidRPr="00505851">
        <w:rPr>
          <w:b w:val="0"/>
          <w:sz w:val="28"/>
          <w:szCs w:val="28"/>
        </w:rPr>
        <w:t>), наименование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  <w:r w:rsidR="00F050EA">
        <w:rPr>
          <w:b w:val="0"/>
          <w:sz w:val="28"/>
          <w:szCs w:val="28"/>
        </w:rPr>
        <w:t>»</w:t>
      </w:r>
      <w:r w:rsidR="00031C29">
        <w:rPr>
          <w:b w:val="0"/>
          <w:sz w:val="28"/>
          <w:szCs w:val="28"/>
        </w:rPr>
        <w:t>;</w:t>
      </w:r>
    </w:p>
    <w:p w:rsidR="00F050EA" w:rsidRDefault="00EB397D" w:rsidP="00F050E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- </w:t>
      </w:r>
      <w:r w:rsidR="00F050EA">
        <w:rPr>
          <w:b w:val="0"/>
          <w:sz w:val="28"/>
          <w:szCs w:val="28"/>
        </w:rPr>
        <w:t>подпункт 27 изложить в редакции следующего содержания:</w:t>
      </w:r>
      <w:r>
        <w:rPr>
          <w:b w:val="0"/>
          <w:sz w:val="28"/>
          <w:szCs w:val="28"/>
        </w:rPr>
        <w:t xml:space="preserve"> </w:t>
      </w:r>
    </w:p>
    <w:p w:rsidR="00F050EA" w:rsidRPr="00F050EA" w:rsidRDefault="00EB397D" w:rsidP="009E70C8">
      <w:pPr>
        <w:pStyle w:val="ConsPlusTitle"/>
        <w:widowControl/>
        <w:ind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F050EA">
        <w:rPr>
          <w:b w:val="0"/>
          <w:sz w:val="28"/>
          <w:szCs w:val="28"/>
        </w:rPr>
        <w:t xml:space="preserve">27) </w:t>
      </w:r>
      <w:r w:rsidR="00F050EA" w:rsidRPr="00F050EA">
        <w:rPr>
          <w:b w:val="0"/>
          <w:sz w:val="28"/>
          <w:szCs w:val="28"/>
        </w:rPr>
        <w:t xml:space="preserve">организация и осуществление мероприятий по работе </w:t>
      </w:r>
      <w:r w:rsidR="00F050EA">
        <w:rPr>
          <w:b w:val="0"/>
          <w:sz w:val="28"/>
          <w:szCs w:val="28"/>
        </w:rPr>
        <w:t>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="00F050EA" w:rsidRPr="00F050EA">
        <w:rPr>
          <w:b w:val="0"/>
          <w:sz w:val="28"/>
          <w:szCs w:val="28"/>
        </w:rPr>
        <w:t>;</w:t>
      </w:r>
      <w:r w:rsidR="00F050EA">
        <w:rPr>
          <w:b w:val="0"/>
          <w:sz w:val="28"/>
          <w:szCs w:val="28"/>
        </w:rPr>
        <w:t>»</w:t>
      </w:r>
    </w:p>
    <w:p w:rsidR="00EB397D" w:rsidRDefault="00EF0FC6" w:rsidP="00EF0FC6">
      <w:pPr>
        <w:pStyle w:val="ConsPlusTitle"/>
        <w:widowControl/>
        <w:ind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9E70C8">
        <w:rPr>
          <w:b w:val="0"/>
          <w:sz w:val="28"/>
          <w:szCs w:val="28"/>
        </w:rPr>
        <w:t xml:space="preserve">пункт </w:t>
      </w:r>
      <w:r>
        <w:rPr>
          <w:b w:val="0"/>
          <w:sz w:val="28"/>
          <w:szCs w:val="28"/>
        </w:rPr>
        <w:t>дополнить подпунктами 40 и 41 следующего содержания</w:t>
      </w:r>
      <w:r w:rsidR="00EB397D">
        <w:rPr>
          <w:b w:val="0"/>
          <w:sz w:val="28"/>
          <w:szCs w:val="28"/>
        </w:rPr>
        <w:t>:</w:t>
      </w:r>
    </w:p>
    <w:p w:rsidR="00EB397D" w:rsidRDefault="00EB397D" w:rsidP="00EF0FC6">
      <w:pPr>
        <w:ind w:firstLine="708"/>
        <w:jc w:val="both"/>
        <w:rPr>
          <w:sz w:val="28"/>
          <w:szCs w:val="28"/>
        </w:rPr>
      </w:pPr>
      <w:r w:rsidRPr="00C804B6">
        <w:rPr>
          <w:b/>
          <w:sz w:val="28"/>
          <w:szCs w:val="28"/>
        </w:rPr>
        <w:t>«</w:t>
      </w:r>
      <w:r w:rsidR="00EF0FC6">
        <w:rPr>
          <w:sz w:val="28"/>
          <w:szCs w:val="28"/>
        </w:rPr>
        <w:t>40</w:t>
      </w:r>
      <w:r w:rsidRPr="00C804B6">
        <w:rPr>
          <w:sz w:val="28"/>
          <w:szCs w:val="28"/>
        </w:rPr>
        <w:t xml:space="preserve">) </w:t>
      </w:r>
      <w:r w:rsidR="00EF0FC6">
        <w:rPr>
          <w:sz w:val="28"/>
          <w:szCs w:val="28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EB397D" w:rsidRDefault="00EF0FC6" w:rsidP="00031C2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41) осуществление в пределах, </w:t>
      </w:r>
      <w:r w:rsidR="00031C29">
        <w:rPr>
          <w:sz w:val="28"/>
          <w:szCs w:val="28"/>
        </w:rPr>
        <w:t>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использования;»</w:t>
      </w:r>
    </w:p>
    <w:p w:rsidR="00EB397D" w:rsidRDefault="00031C29" w:rsidP="00031C29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2. подпункт 3 пункта 3.7 части 3</w:t>
      </w:r>
      <w:r w:rsidR="00EB397D">
        <w:rPr>
          <w:b w:val="0"/>
          <w:sz w:val="28"/>
          <w:szCs w:val="28"/>
        </w:rPr>
        <w:t xml:space="preserve"> изложить в следующей редакции:</w:t>
      </w:r>
    </w:p>
    <w:p w:rsidR="00EB397D" w:rsidRDefault="00031C29" w:rsidP="00031C29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«3</w:t>
      </w:r>
      <w:r w:rsidR="00EB397D">
        <w:rPr>
          <w:b w:val="0"/>
          <w:sz w:val="28"/>
          <w:szCs w:val="28"/>
        </w:rPr>
        <w:t xml:space="preserve">) </w:t>
      </w:r>
      <w:r w:rsidRPr="00031C29">
        <w:rPr>
          <w:b w:val="0"/>
          <w:sz w:val="28"/>
          <w:szCs w:val="28"/>
        </w:rPr>
        <w:t xml:space="preserve">отрешения от должности </w:t>
      </w:r>
      <w:r>
        <w:rPr>
          <w:b w:val="0"/>
          <w:sz w:val="28"/>
          <w:szCs w:val="28"/>
        </w:rPr>
        <w:t>в соответствии со статьей 74</w:t>
      </w:r>
      <w:r w:rsidRPr="00031C29">
        <w:rPr>
          <w:b w:val="0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Федерации»;</w:t>
      </w:r>
      <w:r>
        <w:rPr>
          <w:b w:val="0"/>
          <w:sz w:val="28"/>
          <w:szCs w:val="28"/>
        </w:rPr>
        <w:t>»</w:t>
      </w:r>
    </w:p>
    <w:p w:rsidR="00031C29" w:rsidRPr="00031C29" w:rsidRDefault="00031C29" w:rsidP="00031C29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</w:p>
    <w:p w:rsidR="00EB397D" w:rsidRPr="00F02E25" w:rsidRDefault="00F02E25" w:rsidP="00F02E25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</w:t>
      </w:r>
      <w:bookmarkStart w:id="0" w:name="_GoBack"/>
      <w:bookmarkEnd w:id="0"/>
    </w:p>
    <w:sectPr w:rsidR="00EB397D" w:rsidRPr="00F02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47AC5"/>
    <w:multiLevelType w:val="hybridMultilevel"/>
    <w:tmpl w:val="45462310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A5"/>
    <w:rsid w:val="00031C29"/>
    <w:rsid w:val="001832A5"/>
    <w:rsid w:val="00505851"/>
    <w:rsid w:val="00932963"/>
    <w:rsid w:val="009E70C8"/>
    <w:rsid w:val="00E54649"/>
    <w:rsid w:val="00EB397D"/>
    <w:rsid w:val="00EF0FC6"/>
    <w:rsid w:val="00F02E25"/>
    <w:rsid w:val="00F0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E065C"/>
  <w15:chartTrackingRefBased/>
  <w15:docId w15:val="{462BA04E-FCF0-480D-8768-8B3A6D12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39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EB397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EB397D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02E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2E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BD65E51E2546ADAB3FC63333638B2E57C3AE4842E08073DB35A683D9D09521D9EB5F92BA78076C881C66qAq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1BD65E51E2546ADAB3FC63333638B2E57C3AE4842E08073DB35A683D9D09521D9EB5F92BA78076C881C66qAq4D" TargetMode="External"/><Relationship Id="rId5" Type="http://schemas.openxmlformats.org/officeDocument/2006/relationships/hyperlink" Target="consultantplus://offline/ref=01BD65E51E2546ADAB3FC63333638B2E57C3AE4843EB8371D535A683D9D09521D9EB5F92BA78076C881C64qAq5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8</cp:revision>
  <cp:lastPrinted>2024-03-29T07:30:00Z</cp:lastPrinted>
  <dcterms:created xsi:type="dcterms:W3CDTF">2024-03-13T07:53:00Z</dcterms:created>
  <dcterms:modified xsi:type="dcterms:W3CDTF">2024-03-29T07:30:00Z</dcterms:modified>
</cp:coreProperties>
</file>