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A1" w:rsidRPr="0097096B" w:rsidRDefault="001253A1" w:rsidP="001253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096B">
        <w:rPr>
          <w:rFonts w:ascii="Times New Roman" w:hAnsi="Times New Roman"/>
          <w:sz w:val="28"/>
          <w:szCs w:val="28"/>
        </w:rPr>
        <w:t>КИРОВСКАЯ ОБЛАСТЬ КУМЕНСКИЙ РАЙОН</w:t>
      </w:r>
    </w:p>
    <w:p w:rsidR="001253A1" w:rsidRPr="0097096B" w:rsidRDefault="001253A1" w:rsidP="001253A1">
      <w:pPr>
        <w:pStyle w:val="a3"/>
        <w:ind w:right="-1"/>
        <w:jc w:val="center"/>
        <w:rPr>
          <w:b/>
          <w:szCs w:val="28"/>
        </w:rPr>
      </w:pPr>
      <w:r w:rsidRPr="0097096B">
        <w:rPr>
          <w:b/>
          <w:szCs w:val="28"/>
        </w:rPr>
        <w:t>РЕЧНАЯ СЕЛЬСКАЯ ДУМА ПЯТОГО СОЗЫВА</w:t>
      </w:r>
    </w:p>
    <w:p w:rsidR="001253A1" w:rsidRPr="0097096B" w:rsidRDefault="001253A1" w:rsidP="001253A1">
      <w:pPr>
        <w:pStyle w:val="a3"/>
        <w:ind w:left="708"/>
        <w:jc w:val="center"/>
        <w:rPr>
          <w:b/>
          <w:szCs w:val="28"/>
        </w:rPr>
      </w:pPr>
    </w:p>
    <w:p w:rsidR="001253A1" w:rsidRDefault="001253A1" w:rsidP="001253A1">
      <w:pPr>
        <w:pStyle w:val="a3"/>
        <w:ind w:right="-1"/>
        <w:jc w:val="center"/>
        <w:rPr>
          <w:b/>
          <w:sz w:val="32"/>
          <w:szCs w:val="32"/>
        </w:rPr>
      </w:pPr>
      <w:r w:rsidRPr="0097096B">
        <w:rPr>
          <w:b/>
          <w:sz w:val="32"/>
          <w:szCs w:val="32"/>
        </w:rPr>
        <w:t>РЕШЕНИЕ</w:t>
      </w:r>
    </w:p>
    <w:p w:rsidR="001253A1" w:rsidRPr="0085275E" w:rsidRDefault="001253A1" w:rsidP="001253A1">
      <w:pPr>
        <w:pStyle w:val="a3"/>
        <w:ind w:right="-1"/>
        <w:jc w:val="center"/>
        <w:rPr>
          <w:b/>
          <w:sz w:val="32"/>
          <w:szCs w:val="32"/>
        </w:rPr>
      </w:pPr>
    </w:p>
    <w:p w:rsidR="001253A1" w:rsidRPr="0097096B" w:rsidRDefault="001253A1" w:rsidP="0012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7096B">
        <w:rPr>
          <w:rFonts w:ascii="Times New Roman" w:hAnsi="Times New Roman"/>
          <w:sz w:val="28"/>
          <w:szCs w:val="28"/>
        </w:rPr>
        <w:t>т</w:t>
      </w:r>
      <w:r w:rsidR="00A51221">
        <w:rPr>
          <w:rFonts w:ascii="Times New Roman" w:hAnsi="Times New Roman"/>
          <w:sz w:val="28"/>
          <w:szCs w:val="28"/>
        </w:rPr>
        <w:t xml:space="preserve"> </w:t>
      </w:r>
      <w:r w:rsidR="00A6106A">
        <w:rPr>
          <w:rFonts w:ascii="Times New Roman" w:hAnsi="Times New Roman"/>
          <w:sz w:val="28"/>
          <w:szCs w:val="28"/>
        </w:rPr>
        <w:t>26.06.2024</w:t>
      </w:r>
      <w:bookmarkStart w:id="0" w:name="_GoBack"/>
      <w:bookmarkEnd w:id="0"/>
      <w:r w:rsidR="00A51221">
        <w:rPr>
          <w:rFonts w:ascii="Times New Roman" w:hAnsi="Times New Roman"/>
          <w:sz w:val="28"/>
          <w:szCs w:val="28"/>
        </w:rPr>
        <w:t xml:space="preserve"> № </w:t>
      </w:r>
      <w:r w:rsidR="00A6106A">
        <w:rPr>
          <w:rFonts w:ascii="Times New Roman" w:hAnsi="Times New Roman"/>
          <w:sz w:val="28"/>
          <w:szCs w:val="28"/>
        </w:rPr>
        <w:t>25/87</w:t>
      </w:r>
    </w:p>
    <w:p w:rsidR="001253A1" w:rsidRDefault="001253A1" w:rsidP="001253A1">
      <w:pPr>
        <w:spacing w:after="0"/>
        <w:ind w:left="180"/>
        <w:jc w:val="center"/>
        <w:rPr>
          <w:rFonts w:ascii="Times New Roman" w:hAnsi="Times New Roman"/>
          <w:sz w:val="28"/>
          <w:szCs w:val="28"/>
        </w:rPr>
      </w:pPr>
      <w:r w:rsidRPr="007A7527">
        <w:rPr>
          <w:rFonts w:ascii="Times New Roman" w:hAnsi="Times New Roman"/>
          <w:sz w:val="28"/>
          <w:szCs w:val="28"/>
        </w:rPr>
        <w:t>пос. Речной</w:t>
      </w:r>
    </w:p>
    <w:p w:rsidR="001253A1" w:rsidRPr="007A7527" w:rsidRDefault="001253A1" w:rsidP="001253A1">
      <w:pPr>
        <w:spacing w:after="0"/>
        <w:ind w:left="180"/>
        <w:jc w:val="center"/>
        <w:rPr>
          <w:rFonts w:ascii="Times New Roman" w:hAnsi="Times New Roman"/>
          <w:sz w:val="28"/>
          <w:szCs w:val="28"/>
        </w:rPr>
      </w:pPr>
    </w:p>
    <w:p w:rsidR="001253A1" w:rsidRPr="00D71D69" w:rsidRDefault="001253A1" w:rsidP="00125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Речной сельской Думы от 19.12.2022  № 5/15 «</w:t>
      </w: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платы за найм, за содержание и текущий ремонт общего </w:t>
      </w:r>
      <w:r w:rsidR="00A51221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 жилых помещений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53A1" w:rsidRPr="00D71D69" w:rsidRDefault="001253A1" w:rsidP="00125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3A1" w:rsidRPr="00D71D69" w:rsidRDefault="001253A1" w:rsidP="00125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статьями 23, 24 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Устава 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 Речного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жденного решением Речной сельской Думы от 24.09.2013 № 6/4</w:t>
      </w:r>
      <w:r w:rsidR="00CB6B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Речная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РЕШИЛА:</w:t>
      </w:r>
    </w:p>
    <w:p w:rsidR="001253A1" w:rsidRPr="00D71D69" w:rsidRDefault="001253A1" w:rsidP="001253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Pr="0076548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Речной сельской Думы от 19.12.2022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5489">
        <w:rPr>
          <w:rFonts w:ascii="Times New Roman" w:eastAsia="Times New Roman" w:hAnsi="Times New Roman"/>
          <w:sz w:val="28"/>
          <w:szCs w:val="28"/>
          <w:lang w:eastAsia="ru-RU"/>
        </w:rPr>
        <w:t>№ 5/15 «Об установлении платы за найм, за содержание и текущий ремонт общего имуще</w:t>
      </w:r>
      <w:r w:rsidR="00A51221">
        <w:rPr>
          <w:rFonts w:ascii="Times New Roman" w:eastAsia="Times New Roman" w:hAnsi="Times New Roman"/>
          <w:sz w:val="28"/>
          <w:szCs w:val="28"/>
          <w:lang w:eastAsia="ru-RU"/>
        </w:rPr>
        <w:t>ства жилых помещений</w:t>
      </w:r>
      <w:r w:rsidRPr="0076548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53A1" w:rsidRDefault="001253A1" w:rsidP="00125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1.1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51221">
        <w:rPr>
          <w:rFonts w:ascii="Times New Roman" w:eastAsia="Times New Roman" w:hAnsi="Times New Roman"/>
          <w:sz w:val="28"/>
          <w:szCs w:val="28"/>
          <w:lang w:eastAsia="ru-RU"/>
        </w:rPr>
        <w:t>таблицу приложения изложить в новой редакции:</w:t>
      </w:r>
    </w:p>
    <w:p w:rsidR="00CB0BC3" w:rsidRDefault="001253A1" w:rsidP="00A512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1221" w:rsidRPr="00D71D69" w:rsidRDefault="00A51221" w:rsidP="00A51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</w:t>
      </w:r>
    </w:p>
    <w:p w:rsidR="00A51221" w:rsidRDefault="00A51221" w:rsidP="00CB23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платы за содержание </w:t>
      </w:r>
      <w:r w:rsidR="00CB23BE" w:rsidRPr="00CB23BE">
        <w:rPr>
          <w:rFonts w:ascii="Times New Roman" w:eastAsia="Times New Roman" w:hAnsi="Times New Roman"/>
          <w:b/>
          <w:sz w:val="28"/>
          <w:szCs w:val="28"/>
          <w:lang w:eastAsia="ru-RU"/>
        </w:rPr>
        <w:t>и текущий ремонт общего имущества в многоквартирных домах</w:t>
      </w:r>
    </w:p>
    <w:p w:rsidR="00CB23BE" w:rsidRPr="00D71D69" w:rsidRDefault="00CB23BE" w:rsidP="00A51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410"/>
      </w:tblGrid>
      <w:tr w:rsidR="00A51221" w:rsidRPr="00D71D69" w:rsidTr="00FE03A2">
        <w:trPr>
          <w:trHeight w:val="1242"/>
        </w:trPr>
        <w:tc>
          <w:tcPr>
            <w:tcW w:w="7655" w:type="dxa"/>
          </w:tcPr>
          <w:p w:rsidR="00A51221" w:rsidRPr="00D71D69" w:rsidRDefault="00A51221" w:rsidP="00FE0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</w:tcPr>
          <w:p w:rsidR="00A51221" w:rsidRPr="00D71D69" w:rsidRDefault="00A51221" w:rsidP="00FE0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платы </w:t>
            </w:r>
          </w:p>
          <w:p w:rsidR="00A51221" w:rsidRPr="00D71D69" w:rsidRDefault="00A51221" w:rsidP="00FE0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месяц за 1 кв.м. </w:t>
            </w:r>
          </w:p>
          <w:p w:rsidR="00A51221" w:rsidRPr="00D71D69" w:rsidRDefault="00A51221" w:rsidP="00FE0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общей площади (руб.)</w:t>
            </w:r>
          </w:p>
        </w:tc>
      </w:tr>
      <w:tr w:rsidR="00A51221" w:rsidRPr="00D71D69" w:rsidTr="00FE03A2">
        <w:tc>
          <w:tcPr>
            <w:tcW w:w="7655" w:type="dxa"/>
          </w:tcPr>
          <w:p w:rsidR="00A51221" w:rsidRPr="00D71D69" w:rsidRDefault="00CB0BC3" w:rsidP="00FE03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общего имущества</w:t>
            </w:r>
          </w:p>
        </w:tc>
        <w:tc>
          <w:tcPr>
            <w:tcW w:w="2410" w:type="dxa"/>
          </w:tcPr>
          <w:p w:rsidR="00A51221" w:rsidRPr="00D71D69" w:rsidRDefault="00CB0BC3" w:rsidP="00FE0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13,09</w:t>
            </w:r>
          </w:p>
        </w:tc>
      </w:tr>
      <w:tr w:rsidR="00A51221" w:rsidRPr="00D71D69" w:rsidTr="00FE03A2">
        <w:tc>
          <w:tcPr>
            <w:tcW w:w="7655" w:type="dxa"/>
          </w:tcPr>
          <w:p w:rsidR="00A51221" w:rsidRPr="00D71D69" w:rsidRDefault="00CB0BC3" w:rsidP="00FE03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10" w:type="dxa"/>
          </w:tcPr>
          <w:p w:rsidR="00A51221" w:rsidRPr="00D71D69" w:rsidRDefault="00CB0BC3" w:rsidP="00FE0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2,50</w:t>
            </w:r>
          </w:p>
        </w:tc>
      </w:tr>
      <w:tr w:rsidR="00A51221" w:rsidRPr="00D71D69" w:rsidTr="00FE03A2">
        <w:trPr>
          <w:trHeight w:val="70"/>
        </w:trPr>
        <w:tc>
          <w:tcPr>
            <w:tcW w:w="7655" w:type="dxa"/>
          </w:tcPr>
          <w:p w:rsidR="00A51221" w:rsidRPr="00D71D69" w:rsidRDefault="00A51221" w:rsidP="00FE03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A51221" w:rsidRPr="00D71D69" w:rsidRDefault="00CB0BC3" w:rsidP="00FE0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15,59</w:t>
            </w:r>
          </w:p>
        </w:tc>
      </w:tr>
    </w:tbl>
    <w:p w:rsidR="00CB0BC3" w:rsidRDefault="001253A1" w:rsidP="00A51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253A1" w:rsidRDefault="00CB0BC3" w:rsidP="00A51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253A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253A1" w:rsidRPr="00D71D69">
        <w:rPr>
          <w:rFonts w:ascii="Times New Roman" w:eastAsia="Times New Roman" w:hAnsi="Times New Roman"/>
          <w:sz w:val="28"/>
          <w:szCs w:val="28"/>
          <w:lang w:eastAsia="ru-RU"/>
        </w:rPr>
        <w:t>Опубликовать данное решение в «Информационном бюллетене».</w:t>
      </w:r>
    </w:p>
    <w:p w:rsidR="0056687B" w:rsidRDefault="0056687B" w:rsidP="00A512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Настоящее решение вступает в силу с 01.07.2024 года.</w:t>
      </w:r>
    </w:p>
    <w:p w:rsidR="001253A1" w:rsidRDefault="001253A1" w:rsidP="00125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3A1" w:rsidRDefault="001253A1" w:rsidP="00125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3A1" w:rsidRDefault="001253A1" w:rsidP="00125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1253A1" w:rsidRDefault="001253A1" w:rsidP="00125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Речной сельской Думы                 Р. Г. Машковцев</w:t>
      </w:r>
    </w:p>
    <w:p w:rsidR="001253A1" w:rsidRPr="00D71D69" w:rsidRDefault="001253A1" w:rsidP="00125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3A1" w:rsidRPr="00D71D69" w:rsidRDefault="001253A1" w:rsidP="001253A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Глава Речного</w:t>
      </w:r>
      <w:r w:rsidRPr="00D71D6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1253A1" w:rsidRPr="00D71D69" w:rsidRDefault="001253A1" w:rsidP="001253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поселения                     А. О. Ершов</w:t>
      </w:r>
    </w:p>
    <w:p w:rsidR="00225655" w:rsidRDefault="00225655"/>
    <w:p w:rsidR="00EE1014" w:rsidRDefault="00EE1014"/>
    <w:sectPr w:rsidR="00EE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6A"/>
    <w:rsid w:val="000228F8"/>
    <w:rsid w:val="001253A1"/>
    <w:rsid w:val="00225655"/>
    <w:rsid w:val="0056687B"/>
    <w:rsid w:val="00A51221"/>
    <w:rsid w:val="00A6106A"/>
    <w:rsid w:val="00CB0BC3"/>
    <w:rsid w:val="00CB23BE"/>
    <w:rsid w:val="00CB6B77"/>
    <w:rsid w:val="00E57B7F"/>
    <w:rsid w:val="00EE1014"/>
    <w:rsid w:val="00F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AEFD"/>
  <w15:chartTrackingRefBased/>
  <w15:docId w15:val="{0ABEB560-C0BB-452F-8695-7A4C84A8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3A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53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2024-06-21T06:07:00Z</dcterms:created>
  <dcterms:modified xsi:type="dcterms:W3CDTF">2024-06-24T08:42:00Z</dcterms:modified>
</cp:coreProperties>
</file>