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F8" w:rsidRPr="00264116" w:rsidRDefault="00503CF8" w:rsidP="00503CF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264116">
        <w:rPr>
          <w:b w:val="0"/>
          <w:sz w:val="28"/>
          <w:szCs w:val="28"/>
        </w:rPr>
        <w:t>КИРОВСКАЯ ОБЛАСТЬ КУМЕНСКИЙ РАЙОН</w:t>
      </w:r>
    </w:p>
    <w:p w:rsidR="00503CF8" w:rsidRPr="00B612F6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РЕЧНАЯ СЕЛЬСКАЯ ДУМА ПЯТОГО</w:t>
      </w:r>
      <w:r w:rsidRPr="00B612F6">
        <w:rPr>
          <w:sz w:val="28"/>
          <w:szCs w:val="28"/>
        </w:rPr>
        <w:t xml:space="preserve"> СОЗЫВА</w:t>
      </w: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03CF8" w:rsidRPr="00B612F6" w:rsidRDefault="00503CF8" w:rsidP="00503CF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12F6">
        <w:rPr>
          <w:sz w:val="32"/>
          <w:szCs w:val="32"/>
        </w:rPr>
        <w:t>РЕШЕНИЕ</w:t>
      </w: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03CF8" w:rsidRPr="00B1194B" w:rsidRDefault="00503CF8" w:rsidP="00503CF8">
      <w:pPr>
        <w:pStyle w:val="ConsPlusTitle"/>
        <w:widowControl/>
        <w:jc w:val="center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</w:t>
      </w:r>
      <w:r w:rsidR="00234931">
        <w:rPr>
          <w:b w:val="0"/>
          <w:sz w:val="28"/>
          <w:szCs w:val="28"/>
        </w:rPr>
        <w:t>07.08.2024 № 27/91</w:t>
      </w:r>
    </w:p>
    <w:p w:rsidR="00503CF8" w:rsidRPr="00264116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b w:val="0"/>
          <w:sz w:val="28"/>
          <w:szCs w:val="28"/>
        </w:rPr>
        <w:t xml:space="preserve">пос. Речной </w:t>
      </w: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03CF8" w:rsidRPr="00264116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64116">
        <w:rPr>
          <w:sz w:val="28"/>
          <w:szCs w:val="28"/>
        </w:rPr>
        <w:t xml:space="preserve">О внесении изменений и дополнений в Положение </w:t>
      </w:r>
      <w:r>
        <w:rPr>
          <w:sz w:val="28"/>
          <w:szCs w:val="28"/>
        </w:rPr>
        <w:t>об администрации Речного сельского</w:t>
      </w:r>
      <w:r w:rsidRPr="00264116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Pr="00264116">
        <w:rPr>
          <w:sz w:val="28"/>
          <w:szCs w:val="28"/>
        </w:rPr>
        <w:t xml:space="preserve"> </w:t>
      </w:r>
      <w:proofErr w:type="spellStart"/>
      <w:r w:rsidRPr="00264116">
        <w:rPr>
          <w:sz w:val="28"/>
          <w:szCs w:val="28"/>
        </w:rPr>
        <w:t>Куменского</w:t>
      </w:r>
      <w:proofErr w:type="spellEnd"/>
      <w:r w:rsidRPr="00264116">
        <w:rPr>
          <w:sz w:val="28"/>
          <w:szCs w:val="28"/>
        </w:rPr>
        <w:t xml:space="preserve"> района Кировской области</w:t>
      </w:r>
    </w:p>
    <w:p w:rsidR="00503CF8" w:rsidRPr="00264116" w:rsidRDefault="00503CF8" w:rsidP="00503CF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03CF8" w:rsidRPr="00B612F6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612F6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06.10.2003 № 131-ФЗ «</w:t>
      </w:r>
      <w:r w:rsidRPr="00B612F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612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hyperlink r:id="rId4" w:history="1">
        <w:r>
          <w:rPr>
            <w:color w:val="000000"/>
            <w:sz w:val="28"/>
            <w:szCs w:val="28"/>
          </w:rPr>
          <w:t>33,</w:t>
        </w:r>
      </w:hyperlink>
      <w:r>
        <w:rPr>
          <w:color w:val="000000"/>
          <w:sz w:val="28"/>
          <w:szCs w:val="28"/>
        </w:rPr>
        <w:t xml:space="preserve"> 35 </w:t>
      </w:r>
      <w:r w:rsidRPr="00B612F6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Кировской области Речная сельская  Дума РЕШИЛА</w:t>
      </w:r>
      <w:r w:rsidRPr="00B612F6">
        <w:rPr>
          <w:color w:val="000000"/>
          <w:sz w:val="28"/>
          <w:szCs w:val="28"/>
        </w:rPr>
        <w:t>:</w:t>
      </w:r>
    </w:p>
    <w:p w:rsidR="00503CF8" w:rsidRPr="00B612F6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и дополнения в </w:t>
      </w:r>
      <w:r w:rsidRPr="00B612F6">
        <w:rPr>
          <w:color w:val="000000"/>
          <w:sz w:val="28"/>
          <w:szCs w:val="28"/>
        </w:rPr>
        <w:t xml:space="preserve"> </w:t>
      </w:r>
      <w:hyperlink r:id="rId5" w:history="1">
        <w:r w:rsidRPr="00B612F6"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Речного сельского поселения </w:t>
      </w:r>
      <w:proofErr w:type="spellStart"/>
      <w:r>
        <w:rPr>
          <w:color w:val="000000"/>
          <w:sz w:val="28"/>
          <w:szCs w:val="28"/>
        </w:rPr>
        <w:t>Куме</w:t>
      </w:r>
      <w:r w:rsidRPr="00B612F6">
        <w:rPr>
          <w:color w:val="000000"/>
          <w:sz w:val="28"/>
          <w:szCs w:val="28"/>
        </w:rPr>
        <w:t>нского</w:t>
      </w:r>
      <w:proofErr w:type="spellEnd"/>
      <w:r w:rsidRPr="00B612F6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>, утвержденное решением Речной сельской Думы  от 13.11.2023 № 18/61.</w:t>
      </w:r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Прилагаются.</w:t>
      </w:r>
    </w:p>
    <w:p w:rsidR="00503CF8" w:rsidRDefault="00503CF8" w:rsidP="00503C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612F6">
        <w:rPr>
          <w:color w:val="000000"/>
          <w:sz w:val="28"/>
          <w:szCs w:val="28"/>
        </w:rPr>
        <w:t xml:space="preserve">2. Поручить главе поселения </w:t>
      </w:r>
      <w:r>
        <w:rPr>
          <w:sz w:val="28"/>
          <w:szCs w:val="28"/>
        </w:rPr>
        <w:t>Ершову А. О.</w:t>
      </w:r>
      <w:r w:rsidRPr="00B612F6">
        <w:rPr>
          <w:color w:val="000000"/>
          <w:sz w:val="28"/>
          <w:szCs w:val="28"/>
        </w:rPr>
        <w:t xml:space="preserve"> произвести государственную регистрацию </w:t>
      </w:r>
      <w:r>
        <w:rPr>
          <w:color w:val="000000"/>
          <w:sz w:val="28"/>
          <w:szCs w:val="28"/>
        </w:rPr>
        <w:t xml:space="preserve">изменений и дополнений в </w:t>
      </w:r>
      <w:hyperlink r:id="rId6" w:history="1">
        <w:r>
          <w:rPr>
            <w:color w:val="000000"/>
            <w:sz w:val="28"/>
            <w:szCs w:val="28"/>
          </w:rPr>
          <w:t>Положение</w:t>
        </w:r>
      </w:hyperlink>
      <w:r w:rsidRPr="00B61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администрации Речного сельского поселения</w:t>
      </w:r>
      <w:r w:rsidRPr="00B612F6"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</w:t>
      </w:r>
      <w:r w:rsidRPr="00B612F6">
        <w:rPr>
          <w:sz w:val="28"/>
          <w:szCs w:val="28"/>
        </w:rPr>
        <w:t>нского</w:t>
      </w:r>
      <w:proofErr w:type="spellEnd"/>
      <w:r w:rsidRPr="00B612F6">
        <w:rPr>
          <w:sz w:val="28"/>
          <w:szCs w:val="28"/>
        </w:rPr>
        <w:t xml:space="preserve"> района Кировской области в установленном действующим законодательством порядке.</w:t>
      </w:r>
    </w:p>
    <w:p w:rsidR="00503CF8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Речного сельского поселения.</w:t>
      </w:r>
    </w:p>
    <w:p w:rsidR="00503CF8" w:rsidRPr="00B612F6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в соответствии с действующим законодательством.     </w:t>
      </w:r>
    </w:p>
    <w:p w:rsidR="00503CF8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Речной</w:t>
      </w:r>
    </w:p>
    <w:p w:rsidR="00503CF8" w:rsidRDefault="00503CF8" w:rsidP="00503C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Р. Г. </w:t>
      </w:r>
      <w:proofErr w:type="spellStart"/>
      <w:r>
        <w:rPr>
          <w:sz w:val="28"/>
          <w:szCs w:val="28"/>
        </w:rPr>
        <w:t>Машковцев</w:t>
      </w:r>
      <w:proofErr w:type="spellEnd"/>
    </w:p>
    <w:p w:rsidR="00503CF8" w:rsidRDefault="00503CF8" w:rsidP="00503C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Речного</w:t>
      </w:r>
    </w:p>
    <w:p w:rsidR="00503CF8" w:rsidRDefault="00503CF8" w:rsidP="00503C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А. О. Ершов</w:t>
      </w: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12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УТВЕРЖДЕНЫ</w:t>
      </w:r>
    </w:p>
    <w:p w:rsidR="00503CF8" w:rsidRDefault="00503CF8" w:rsidP="00503CF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03CF8" w:rsidRDefault="00503CF8" w:rsidP="00503CF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решением Речной</w:t>
      </w:r>
    </w:p>
    <w:p w:rsidR="00503CF8" w:rsidRDefault="00503CF8" w:rsidP="00503CF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сельской Думы </w:t>
      </w:r>
    </w:p>
    <w:p w:rsidR="00503CF8" w:rsidRPr="00B612F6" w:rsidRDefault="00503CF8" w:rsidP="00503CF8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</w:t>
      </w:r>
      <w:r w:rsidR="00234931">
        <w:rPr>
          <w:sz w:val="28"/>
          <w:szCs w:val="28"/>
        </w:rPr>
        <w:t>07.08.2024</w:t>
      </w:r>
      <w:r>
        <w:rPr>
          <w:sz w:val="28"/>
          <w:szCs w:val="28"/>
        </w:rPr>
        <w:t xml:space="preserve"> № </w:t>
      </w:r>
      <w:r w:rsidR="00234931">
        <w:rPr>
          <w:sz w:val="28"/>
          <w:szCs w:val="28"/>
        </w:rPr>
        <w:t>27/91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</w:p>
    <w:p w:rsidR="00503CF8" w:rsidRDefault="00503CF8" w:rsidP="00503CF8">
      <w:pPr>
        <w:pStyle w:val="ConsPlusTitle"/>
        <w:widowControl/>
        <w:outlineLvl w:val="0"/>
        <w:rPr>
          <w:sz w:val="28"/>
          <w:szCs w:val="28"/>
        </w:rPr>
      </w:pP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Положение об администрации Речного сельского поселения</w:t>
      </w: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503CF8" w:rsidRDefault="00503CF8" w:rsidP="00503CF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03CF8" w:rsidRDefault="00503CF8" w:rsidP="00503CF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1C09DD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подпункт 20 пункта 2.1 раздела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изложить в следующей редакции:  </w:t>
      </w:r>
    </w:p>
    <w:p w:rsidR="00503CF8" w:rsidRPr="00503CF8" w:rsidRDefault="00503CF8" w:rsidP="00503CF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503CF8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«</w:t>
      </w:r>
      <w:r w:rsidRPr="00503CF8">
        <w:rPr>
          <w:b w:val="0"/>
          <w:sz w:val="28"/>
          <w:szCs w:val="28"/>
        </w:rPr>
        <w:t>20)</w:t>
      </w:r>
      <w:r>
        <w:rPr>
          <w:b w:val="0"/>
          <w:sz w:val="28"/>
          <w:szCs w:val="28"/>
        </w:rPr>
        <w:t xml:space="preserve"> утверждение Правил землепользования и застройки поселения, утверждение местных нормативов градостроительного проектирования поселения,</w:t>
      </w:r>
      <w:r w:rsidRPr="00503CF8">
        <w:rPr>
          <w:b w:val="0"/>
          <w:sz w:val="28"/>
          <w:szCs w:val="28"/>
        </w:rPr>
        <w:t xml:space="preserve">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503CF8">
          <w:rPr>
            <w:b w:val="0"/>
            <w:sz w:val="28"/>
            <w:szCs w:val="28"/>
          </w:rPr>
          <w:t>кодексом</w:t>
        </w:r>
      </w:hyperlink>
      <w:r w:rsidRPr="00503CF8">
        <w:rPr>
          <w:b w:val="0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8" w:history="1">
        <w:r w:rsidRPr="00503CF8">
          <w:rPr>
            <w:b w:val="0"/>
            <w:sz w:val="28"/>
            <w:szCs w:val="28"/>
          </w:rPr>
          <w:t>кодексом</w:t>
        </w:r>
      </w:hyperlink>
      <w:r w:rsidRPr="00503CF8">
        <w:rPr>
          <w:b w:val="0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</w:t>
      </w:r>
      <w:r w:rsidRPr="00503CF8">
        <w:rPr>
          <w:b w:val="0"/>
          <w:sz w:val="28"/>
          <w:szCs w:val="28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b w:val="0"/>
          <w:sz w:val="28"/>
          <w:szCs w:val="28"/>
        </w:rPr>
        <w:t>».</w:t>
      </w:r>
    </w:p>
    <w:p w:rsidR="00503CF8" w:rsidRPr="00031C29" w:rsidRDefault="00503CF8" w:rsidP="00503CF8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503CF8" w:rsidRPr="00F02E25" w:rsidRDefault="00503CF8" w:rsidP="00503CF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</w:t>
      </w:r>
    </w:p>
    <w:p w:rsidR="002F2996" w:rsidRDefault="002F2996"/>
    <w:sectPr w:rsidR="002F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8E"/>
    <w:rsid w:val="00022E8E"/>
    <w:rsid w:val="00234931"/>
    <w:rsid w:val="002F2996"/>
    <w:rsid w:val="003336C9"/>
    <w:rsid w:val="005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0CEA"/>
  <w15:chartTrackingRefBased/>
  <w15:docId w15:val="{220B8F43-E44D-4F7D-BDF2-E98291A4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3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B172B3B452D9469C6F65967226042AFAD0FD5F87D90D4DBB6FAF749eAt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DB172B3B452D9469C6F65967226042AFAD0FD5F87D90D4DBB6FAF749A8CD5D16A063919De4t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BD65E51E2546ADAB3FC63333638B2E57C3AE4842E08073DB35A683D9D09521D9EB5F92BA78076C881C66qAq4D" TargetMode="External"/><Relationship Id="rId5" Type="http://schemas.openxmlformats.org/officeDocument/2006/relationships/hyperlink" Target="consultantplus://offline/ref=01BD65E51E2546ADAB3FC63333638B2E57C3AE4842E08073DB35A683D9D09521D9EB5F92BA78076C881C66qAq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1BD65E51E2546ADAB3FC63333638B2E57C3AE4843EB8371D535A683D9D09521D9EB5F92BA78076C881C64qAq5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2024-07-18T10:16:00Z</dcterms:created>
  <dcterms:modified xsi:type="dcterms:W3CDTF">2024-08-07T06:05:00Z</dcterms:modified>
</cp:coreProperties>
</file>