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5C" w:rsidRDefault="0054455C" w:rsidP="0054455C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54455C" w:rsidRDefault="0054455C" w:rsidP="0054455C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54455C" w:rsidRDefault="0054455C" w:rsidP="0054455C">
      <w:pPr>
        <w:pStyle w:val="a3"/>
        <w:ind w:left="708"/>
        <w:rPr>
          <w:b/>
          <w:sz w:val="32"/>
          <w:szCs w:val="32"/>
        </w:rPr>
      </w:pPr>
    </w:p>
    <w:p w:rsidR="0054455C" w:rsidRDefault="0054455C" w:rsidP="0054455C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54455C" w:rsidRDefault="0054455C" w:rsidP="0054455C">
      <w:pPr>
        <w:pStyle w:val="a3"/>
        <w:jc w:val="left"/>
        <w:rPr>
          <w:sz w:val="32"/>
          <w:szCs w:val="32"/>
        </w:rPr>
      </w:pPr>
    </w:p>
    <w:p w:rsidR="0054455C" w:rsidRDefault="0054455C" w:rsidP="0054455C">
      <w:pPr>
        <w:pStyle w:val="a3"/>
      </w:pPr>
      <w:r>
        <w:rPr>
          <w:sz w:val="28"/>
          <w:szCs w:val="28"/>
        </w:rPr>
        <w:t xml:space="preserve">от </w:t>
      </w:r>
      <w:r w:rsidR="00697D8E">
        <w:rPr>
          <w:sz w:val="28"/>
          <w:szCs w:val="28"/>
        </w:rPr>
        <w:t>09.10.</w:t>
      </w:r>
      <w:bookmarkStart w:id="0" w:name="_GoBack"/>
      <w:bookmarkEnd w:id="0"/>
      <w:r>
        <w:rPr>
          <w:sz w:val="28"/>
          <w:szCs w:val="28"/>
        </w:rPr>
        <w:t>2024 № 28/97</w:t>
      </w:r>
    </w:p>
    <w:p w:rsidR="0054455C" w:rsidRDefault="0054455C" w:rsidP="0054455C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54455C" w:rsidRDefault="0054455C" w:rsidP="0054455C">
      <w:pPr>
        <w:pStyle w:val="21"/>
        <w:rPr>
          <w:sz w:val="24"/>
          <w:szCs w:val="28"/>
        </w:rPr>
      </w:pPr>
    </w:p>
    <w:p w:rsidR="00E3722B" w:rsidRDefault="0054455C" w:rsidP="0054455C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4429C4">
        <w:rPr>
          <w:b/>
          <w:sz w:val="28"/>
          <w:szCs w:val="28"/>
        </w:rPr>
        <w:t>О внесении изменений в решение Речн</w:t>
      </w:r>
      <w:r>
        <w:rPr>
          <w:b/>
          <w:sz w:val="28"/>
          <w:szCs w:val="28"/>
        </w:rPr>
        <w:t>ой сел</w:t>
      </w:r>
      <w:r w:rsidR="00E3722B">
        <w:rPr>
          <w:b/>
          <w:sz w:val="28"/>
          <w:szCs w:val="28"/>
        </w:rPr>
        <w:t>ьской Думы от 22.05.2023 № 11/37</w:t>
      </w:r>
      <w:r>
        <w:rPr>
          <w:b/>
          <w:szCs w:val="28"/>
        </w:rPr>
        <w:t xml:space="preserve"> «</w:t>
      </w:r>
      <w:r w:rsidRPr="00463EDF">
        <w:rPr>
          <w:b/>
          <w:bCs/>
          <w:color w:val="000000"/>
          <w:sz w:val="28"/>
          <w:szCs w:val="28"/>
        </w:rPr>
        <w:t>Об утверждении По</w:t>
      </w:r>
      <w:r w:rsidR="00E3722B">
        <w:rPr>
          <w:b/>
          <w:bCs/>
          <w:color w:val="000000"/>
          <w:sz w:val="28"/>
          <w:szCs w:val="28"/>
        </w:rPr>
        <w:t>ложения о муниципальном</w:t>
      </w:r>
      <w:r w:rsidRPr="00463EDF">
        <w:rPr>
          <w:b/>
          <w:bCs/>
          <w:color w:val="000000"/>
          <w:sz w:val="28"/>
          <w:szCs w:val="28"/>
        </w:rPr>
        <w:t xml:space="preserve"> контроле</w:t>
      </w:r>
      <w:r>
        <w:rPr>
          <w:b/>
          <w:bCs/>
          <w:color w:val="000000"/>
          <w:sz w:val="28"/>
          <w:szCs w:val="28"/>
        </w:rPr>
        <w:t xml:space="preserve"> в </w:t>
      </w:r>
      <w:r w:rsidR="00E3722B">
        <w:rPr>
          <w:b/>
          <w:bCs/>
          <w:color w:val="000000"/>
          <w:sz w:val="28"/>
          <w:szCs w:val="28"/>
        </w:rPr>
        <w:t xml:space="preserve">сфере благоустройства на территории </w:t>
      </w:r>
    </w:p>
    <w:p w:rsidR="0054455C" w:rsidRPr="004429C4" w:rsidRDefault="00E3722B" w:rsidP="0054455C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Речного сельского поселения</w:t>
      </w:r>
      <w:r w:rsidR="0054455C">
        <w:rPr>
          <w:b/>
          <w:szCs w:val="28"/>
        </w:rPr>
        <w:t>»</w:t>
      </w:r>
    </w:p>
    <w:p w:rsidR="0054455C" w:rsidRDefault="0054455C" w:rsidP="0054455C">
      <w:pPr>
        <w:pStyle w:val="21"/>
        <w:jc w:val="center"/>
        <w:rPr>
          <w:b/>
          <w:szCs w:val="28"/>
        </w:rPr>
      </w:pPr>
    </w:p>
    <w:p w:rsidR="0054455C" w:rsidRPr="008D6051" w:rsidRDefault="0054455C" w:rsidP="0054455C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54455C" w:rsidRPr="008D6051" w:rsidRDefault="0054455C" w:rsidP="0054455C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</w:t>
      </w:r>
      <w:r>
        <w:rPr>
          <w:bCs/>
          <w:color w:val="000000"/>
          <w:szCs w:val="28"/>
        </w:rPr>
        <w:t>Положен</w:t>
      </w:r>
      <w:r w:rsidR="00294C90">
        <w:rPr>
          <w:bCs/>
          <w:color w:val="000000"/>
          <w:szCs w:val="28"/>
        </w:rPr>
        <w:t>ие о муниципальном контроле в сфере благоустройства на территории Речного сельского поселения</w:t>
      </w:r>
      <w:r>
        <w:rPr>
          <w:bCs/>
          <w:color w:val="000000"/>
          <w:szCs w:val="28"/>
        </w:rPr>
        <w:t>, утвержденное</w:t>
      </w:r>
      <w:r>
        <w:rPr>
          <w:color w:val="000000"/>
          <w:spacing w:val="-1"/>
        </w:rPr>
        <w:t xml:space="preserve"> решением Речной сельской Думы </w:t>
      </w:r>
      <w:r w:rsidR="00294C90">
        <w:rPr>
          <w:szCs w:val="28"/>
        </w:rPr>
        <w:t>от 22.05.2023 № 11/37</w:t>
      </w:r>
      <w:r>
        <w:rPr>
          <w:szCs w:val="28"/>
        </w:rPr>
        <w:t xml:space="preserve"> </w:t>
      </w:r>
      <w:r>
        <w:rPr>
          <w:color w:val="000000"/>
          <w:spacing w:val="-1"/>
        </w:rPr>
        <w:t>(далее – Положение) следующие изменения:</w:t>
      </w:r>
    </w:p>
    <w:p w:rsidR="0054455C" w:rsidRDefault="00294C90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Пункт 3</w:t>
      </w:r>
      <w:r w:rsidR="0054455C">
        <w:rPr>
          <w:color w:val="000000"/>
          <w:spacing w:val="-1"/>
        </w:rPr>
        <w:t>.11 Положения дополнить абзацами следующего содержания:</w:t>
      </w:r>
    </w:p>
    <w:p w:rsidR="0054455C" w:rsidRDefault="0054455C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– заявление контролируемого лица).</w:t>
      </w:r>
    </w:p>
    <w:p w:rsidR="0054455C" w:rsidRDefault="0054455C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94C90" w:rsidRDefault="0054455C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294C90" w:rsidRDefault="00294C90" w:rsidP="00294C90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1) </w:t>
      </w:r>
      <w:r w:rsidR="0054455C">
        <w:rPr>
          <w:color w:val="000000"/>
          <w:spacing w:val="-1"/>
        </w:rPr>
        <w:t xml:space="preserve">от контролируемого лица поступило уведомление об отзыве заявления о проведении профилактического визита; </w:t>
      </w:r>
    </w:p>
    <w:p w:rsidR="00294C90" w:rsidRDefault="00294C90" w:rsidP="00294C90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2) </w:t>
      </w:r>
      <w:r w:rsidR="0054455C">
        <w:rPr>
          <w:color w:val="000000"/>
          <w:spacing w:val="-1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294C90" w:rsidRDefault="00294C90" w:rsidP="00294C90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3) </w:t>
      </w:r>
      <w:r w:rsidR="0054455C">
        <w:rPr>
          <w:color w:val="000000"/>
          <w:spacing w:val="-1"/>
        </w:rPr>
        <w:t>в течение шести месяцев до даты подачи заявления контролируемого лица проведение профилактического визита</w:t>
      </w:r>
      <w:r>
        <w:rPr>
          <w:color w:val="000000"/>
          <w:spacing w:val="-1"/>
        </w:rPr>
        <w:t xml:space="preserve"> было не</w:t>
      </w:r>
      <w:r w:rsidR="0054455C">
        <w:rPr>
          <w:color w:val="000000"/>
          <w:spacing w:val="-1"/>
        </w:rPr>
        <w:t xml:space="preserve">возможно в связи с отсутствием контролируемого лица по месту осуществления деятельности </w:t>
      </w:r>
      <w:r w:rsidR="0054455C">
        <w:rPr>
          <w:color w:val="000000"/>
          <w:spacing w:val="-1"/>
        </w:rPr>
        <w:lastRenderedPageBreak/>
        <w:t xml:space="preserve">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54455C" w:rsidRDefault="00294C90" w:rsidP="00294C90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4) </w:t>
      </w:r>
      <w:r w:rsidR="0054455C">
        <w:rPr>
          <w:color w:val="000000"/>
          <w:spacing w:val="-1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4455C" w:rsidRDefault="0054455C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либо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54455C" w:rsidRDefault="001C7829" w:rsidP="0054455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1.2. Абзац 3 пункта 4.20</w:t>
      </w:r>
      <w:r w:rsidR="0054455C">
        <w:rPr>
          <w:color w:val="000000"/>
          <w:spacing w:val="-1"/>
        </w:rPr>
        <w:t xml:space="preserve"> Положения изложить в редакции следующего содержания:</w:t>
      </w:r>
    </w:p>
    <w:p w:rsidR="0054455C" w:rsidRPr="000D5238" w:rsidRDefault="009A34E1" w:rsidP="005445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54455C" w:rsidRPr="00FE51AA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5445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455C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</w:t>
      </w:r>
      <w:r w:rsidR="001C78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(надзорного) органа и иными</w:t>
      </w:r>
      <w:r w:rsidR="0054455C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</w:t>
      </w:r>
      <w:r w:rsidR="001C7829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54455C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решениях, направление документов </w:t>
      </w:r>
      <w:r w:rsidR="001C7829">
        <w:rPr>
          <w:rFonts w:ascii="Times New Roman" w:hAnsi="Times New Roman" w:cs="Times New Roman"/>
          <w:color w:val="000000"/>
          <w:sz w:val="28"/>
          <w:szCs w:val="28"/>
        </w:rPr>
        <w:t>и сведений контролируемому лицу контрольным (надзорным) органом</w:t>
      </w:r>
      <w:r w:rsidR="0054455C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</w:t>
      </w:r>
      <w:r w:rsidR="0054455C">
        <w:rPr>
          <w:rFonts w:ascii="Times New Roman" w:hAnsi="Times New Roman" w:cs="Times New Roman"/>
          <w:color w:val="000000"/>
          <w:sz w:val="28"/>
          <w:szCs w:val="28"/>
        </w:rPr>
        <w:t>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</w:t>
      </w:r>
      <w:r>
        <w:rPr>
          <w:rFonts w:ascii="Times New Roman" w:hAnsi="Times New Roman" w:cs="Times New Roman"/>
          <w:color w:val="000000"/>
          <w:sz w:val="28"/>
          <w:szCs w:val="28"/>
        </w:rPr>
        <w:t>ли) сведения.».</w:t>
      </w:r>
    </w:p>
    <w:p w:rsidR="0054455C" w:rsidRDefault="0054455C" w:rsidP="0054455C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54455C" w:rsidRDefault="0054455C" w:rsidP="0054455C">
      <w:pPr>
        <w:rPr>
          <w:color w:val="000000"/>
          <w:spacing w:val="-1"/>
          <w:sz w:val="28"/>
        </w:rPr>
      </w:pPr>
    </w:p>
    <w:p w:rsidR="0054455C" w:rsidRDefault="0054455C" w:rsidP="0054455C">
      <w:pPr>
        <w:pStyle w:val="a3"/>
        <w:jc w:val="both"/>
        <w:rPr>
          <w:sz w:val="28"/>
        </w:rPr>
      </w:pPr>
    </w:p>
    <w:p w:rsidR="0054455C" w:rsidRDefault="0054455C" w:rsidP="0054455C">
      <w:pPr>
        <w:pStyle w:val="a3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54455C" w:rsidRDefault="0054455C" w:rsidP="0054455C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Р. Г. </w:t>
      </w:r>
      <w:proofErr w:type="spellStart"/>
      <w:r>
        <w:rPr>
          <w:sz w:val="28"/>
        </w:rPr>
        <w:t>Машковцев</w:t>
      </w:r>
      <w:proofErr w:type="spellEnd"/>
    </w:p>
    <w:p w:rsidR="0054455C" w:rsidRDefault="0054455C" w:rsidP="0054455C">
      <w:pPr>
        <w:pStyle w:val="a3"/>
        <w:jc w:val="both"/>
        <w:rPr>
          <w:sz w:val="28"/>
        </w:rPr>
      </w:pPr>
    </w:p>
    <w:p w:rsidR="0054455C" w:rsidRDefault="0054455C" w:rsidP="0054455C">
      <w:pPr>
        <w:rPr>
          <w:sz w:val="28"/>
        </w:rPr>
      </w:pPr>
      <w:r>
        <w:rPr>
          <w:sz w:val="28"/>
        </w:rPr>
        <w:t xml:space="preserve">Глава Речного </w:t>
      </w:r>
    </w:p>
    <w:p w:rsidR="0054455C" w:rsidRDefault="0054455C" w:rsidP="0054455C">
      <w:r>
        <w:rPr>
          <w:sz w:val="28"/>
        </w:rPr>
        <w:t xml:space="preserve">сельского поселения                   А. О. Ершов             </w:t>
      </w:r>
    </w:p>
    <w:p w:rsidR="007F2B17" w:rsidRDefault="007F2B17"/>
    <w:sectPr w:rsidR="007F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20C"/>
    <w:multiLevelType w:val="hybridMultilevel"/>
    <w:tmpl w:val="FADA1C50"/>
    <w:lvl w:ilvl="0" w:tplc="076E5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02"/>
    <w:rsid w:val="001C7829"/>
    <w:rsid w:val="00294C90"/>
    <w:rsid w:val="002B7702"/>
    <w:rsid w:val="0054455C"/>
    <w:rsid w:val="00697D8E"/>
    <w:rsid w:val="007F2B17"/>
    <w:rsid w:val="009A34E1"/>
    <w:rsid w:val="00B04046"/>
    <w:rsid w:val="00E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D13C"/>
  <w15:chartTrackingRefBased/>
  <w15:docId w15:val="{BC8B4C82-4C1E-439B-BBB0-D420EF1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4455C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55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54455C"/>
    <w:pPr>
      <w:jc w:val="center"/>
    </w:pPr>
  </w:style>
  <w:style w:type="character" w:customStyle="1" w:styleId="a4">
    <w:name w:val="Основной текст Знак"/>
    <w:basedOn w:val="a0"/>
    <w:link w:val="a3"/>
    <w:rsid w:val="005445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4455C"/>
    <w:rPr>
      <w:sz w:val="28"/>
    </w:rPr>
  </w:style>
  <w:style w:type="paragraph" w:customStyle="1" w:styleId="ConsPlusNormal">
    <w:name w:val="ConsPlusNormal"/>
    <w:uiPriority w:val="99"/>
    <w:rsid w:val="005445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2024-09-30T08:17:00Z</dcterms:created>
  <dcterms:modified xsi:type="dcterms:W3CDTF">2024-10-21T05:46:00Z</dcterms:modified>
</cp:coreProperties>
</file>