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EF63B" w14:textId="77777777" w:rsidR="00CB3D39" w:rsidRDefault="00CB3D39" w:rsidP="00CB3D39">
      <w:pPr>
        <w:pStyle w:val="2"/>
        <w:rPr>
          <w:bCs/>
        </w:rPr>
      </w:pPr>
      <w:r>
        <w:rPr>
          <w:bCs/>
        </w:rPr>
        <w:t>КИРОВСКАЯ ОБЛАСТЬ КУМЕНСКИЙ РАЙОН</w:t>
      </w:r>
    </w:p>
    <w:p w14:paraId="14491C9D" w14:textId="77777777" w:rsidR="00CB3D39" w:rsidRDefault="00CB3D39" w:rsidP="00CB3D39">
      <w:pPr>
        <w:pStyle w:val="2"/>
        <w:rPr>
          <w:b/>
          <w:bCs/>
        </w:rPr>
      </w:pPr>
      <w:r>
        <w:rPr>
          <w:b/>
          <w:bCs/>
        </w:rPr>
        <w:t>РЕЧНАЯ СЕЛЬСКАЯ ДУМА ПЯТОГО СОЗЫВА</w:t>
      </w:r>
    </w:p>
    <w:p w14:paraId="53DB6B28" w14:textId="77777777" w:rsidR="00CB3D39" w:rsidRDefault="00CB3D39" w:rsidP="00CB3D39">
      <w:pPr>
        <w:pStyle w:val="2"/>
        <w:rPr>
          <w:b/>
          <w:bCs/>
        </w:rPr>
      </w:pPr>
    </w:p>
    <w:p w14:paraId="23AAB93F" w14:textId="77777777" w:rsidR="00CB3D39" w:rsidRDefault="00CB3D39" w:rsidP="00CB3D39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14:paraId="679165F3" w14:textId="77777777" w:rsidR="00CB3D39" w:rsidRDefault="00CB3D39" w:rsidP="00CB3D39">
      <w:pPr>
        <w:pStyle w:val="2"/>
      </w:pPr>
    </w:p>
    <w:p w14:paraId="500100BB" w14:textId="4E1A41D9" w:rsidR="00CB3D39" w:rsidRPr="00B17B43" w:rsidRDefault="00CB3D39" w:rsidP="00CB3D39">
      <w:pPr>
        <w:pStyle w:val="2"/>
        <w:rPr>
          <w:u w:val="single"/>
        </w:rPr>
      </w:pPr>
      <w:r>
        <w:t xml:space="preserve">от </w:t>
      </w:r>
      <w:r w:rsidR="008E52A9">
        <w:t>20.03.2025</w:t>
      </w:r>
      <w:r>
        <w:t xml:space="preserve"> № </w:t>
      </w:r>
      <w:r w:rsidR="008E52A9">
        <w:t>35/120</w:t>
      </w:r>
    </w:p>
    <w:p w14:paraId="5185DD86" w14:textId="77777777" w:rsidR="00CB3D39" w:rsidRPr="00C01FC6" w:rsidRDefault="00CB3D39" w:rsidP="00CB3D39">
      <w:pPr>
        <w:pStyle w:val="2"/>
        <w:rPr>
          <w:szCs w:val="28"/>
        </w:rPr>
      </w:pPr>
      <w:r w:rsidRPr="00C01FC6">
        <w:rPr>
          <w:szCs w:val="28"/>
        </w:rPr>
        <w:t>пос. Речной</w:t>
      </w:r>
    </w:p>
    <w:p w14:paraId="1790447C" w14:textId="77777777" w:rsidR="00CB3D39" w:rsidRDefault="00CB3D39" w:rsidP="00CB3D39">
      <w:pPr>
        <w:pStyle w:val="2"/>
      </w:pPr>
    </w:p>
    <w:p w14:paraId="14A0049E" w14:textId="77777777" w:rsidR="00CB3D39" w:rsidRPr="00C01FC6" w:rsidRDefault="00CB3D39" w:rsidP="00CB3D39">
      <w:pPr>
        <w:pStyle w:val="2"/>
        <w:rPr>
          <w:b/>
        </w:rPr>
      </w:pPr>
      <w:r w:rsidRPr="00C01FC6">
        <w:rPr>
          <w:b/>
        </w:rPr>
        <w:t>Об участии в реализации проекта</w:t>
      </w:r>
      <w:bookmarkStart w:id="0" w:name="_GoBack"/>
      <w:bookmarkEnd w:id="0"/>
    </w:p>
    <w:p w14:paraId="59DDE462" w14:textId="72363BFB" w:rsidR="00CB3D39" w:rsidRPr="00C01FC6" w:rsidRDefault="00CB3D39" w:rsidP="00CB3D39">
      <w:pPr>
        <w:pStyle w:val="2"/>
        <w:rPr>
          <w:b/>
        </w:rPr>
      </w:pPr>
      <w:r w:rsidRPr="00C01FC6">
        <w:rPr>
          <w:b/>
        </w:rPr>
        <w:t>по поддержке местных инициатив</w:t>
      </w:r>
      <w:r>
        <w:rPr>
          <w:b/>
        </w:rPr>
        <w:t xml:space="preserve"> в 2026 году</w:t>
      </w:r>
    </w:p>
    <w:p w14:paraId="308F6C47" w14:textId="77777777" w:rsidR="00CB3D39" w:rsidRDefault="00CB3D39" w:rsidP="00CB3D39">
      <w:pPr>
        <w:pStyle w:val="2"/>
      </w:pPr>
    </w:p>
    <w:p w14:paraId="0939B01F" w14:textId="77777777" w:rsidR="00CB3D39" w:rsidRDefault="00CB3D39" w:rsidP="00CB3D39">
      <w:pPr>
        <w:pStyle w:val="2"/>
        <w:jc w:val="both"/>
      </w:pPr>
    </w:p>
    <w:p w14:paraId="05263DF4" w14:textId="25A8111C" w:rsidR="00CB3D39" w:rsidRDefault="00CB3D39" w:rsidP="00CB3D39">
      <w:pPr>
        <w:pStyle w:val="2"/>
        <w:jc w:val="both"/>
      </w:pPr>
      <w:r>
        <w:t xml:space="preserve">       В соответствии    со статьей    15 Федерального закона      от 06.10.2003 № 131-ФЗ «Об общих принципах организации местного самоуправления в Российской Федерации», статьей 14 Устава муниципального образования Речное сельское поселение </w:t>
      </w:r>
      <w:proofErr w:type="spellStart"/>
      <w:r>
        <w:t>Куменского</w:t>
      </w:r>
      <w:proofErr w:type="spellEnd"/>
      <w:r>
        <w:t xml:space="preserve"> района Кировской области Речная сельская Дума РЕШИЛА:</w:t>
      </w:r>
    </w:p>
    <w:p w14:paraId="27235EF5" w14:textId="48222C75" w:rsidR="00CB3D39" w:rsidRDefault="00CB3D39" w:rsidP="00CB3D39">
      <w:pPr>
        <w:pStyle w:val="2"/>
        <w:jc w:val="both"/>
      </w:pPr>
      <w:r>
        <w:t xml:space="preserve">       1. Принять участие в 2026 году в реализации проекта по поддержке местных инициатив на территории муниципального образования Речное сельское поселение </w:t>
      </w:r>
      <w:proofErr w:type="spellStart"/>
      <w:r>
        <w:t>Куменского</w:t>
      </w:r>
      <w:proofErr w:type="spellEnd"/>
      <w:r>
        <w:t xml:space="preserve"> района Кировской области.</w:t>
      </w:r>
    </w:p>
    <w:p w14:paraId="12FEA204" w14:textId="77777777" w:rsidR="00CB3D39" w:rsidRDefault="00CB3D39" w:rsidP="00CB3D39">
      <w:pPr>
        <w:pStyle w:val="2"/>
        <w:jc w:val="both"/>
      </w:pPr>
      <w:r>
        <w:t xml:space="preserve">       2. Администрации Речного сельского поселения провести работу по информированию населения о возможности участия в проекте, а также по подготовке и проведению сходов (собраний) граждан с целью определения приоритетного для населения проекта и местного вклада.</w:t>
      </w:r>
    </w:p>
    <w:p w14:paraId="4D9A3218" w14:textId="77777777" w:rsidR="00CB3D39" w:rsidRDefault="00CB3D39" w:rsidP="00CB3D39">
      <w:pPr>
        <w:pStyle w:val="2"/>
        <w:jc w:val="both"/>
      </w:pPr>
      <w:r>
        <w:t xml:space="preserve">       3. Настоящее решение вступает в силу со дня подписания.</w:t>
      </w:r>
    </w:p>
    <w:p w14:paraId="2F8096DD" w14:textId="77777777" w:rsidR="00CB3D39" w:rsidRDefault="00CB3D39" w:rsidP="00CB3D39">
      <w:pPr>
        <w:pStyle w:val="2"/>
        <w:jc w:val="both"/>
      </w:pPr>
      <w:r>
        <w:t xml:space="preserve">       4. Настоящее решение опубликовать в Информационном бюллетене Речного сельского поселения не позднее, чем через пять дней с момента принятия.</w:t>
      </w:r>
    </w:p>
    <w:p w14:paraId="73287572" w14:textId="77777777" w:rsidR="00CB3D39" w:rsidRDefault="00CB3D39" w:rsidP="00CB3D39">
      <w:pPr>
        <w:pStyle w:val="2"/>
        <w:jc w:val="both"/>
      </w:pPr>
    </w:p>
    <w:p w14:paraId="722E9C75" w14:textId="77777777" w:rsidR="00CB3D39" w:rsidRDefault="00CB3D39" w:rsidP="00CB3D39">
      <w:pPr>
        <w:pStyle w:val="2"/>
        <w:jc w:val="both"/>
      </w:pPr>
    </w:p>
    <w:p w14:paraId="01353310" w14:textId="77777777" w:rsidR="00CB3D39" w:rsidRDefault="00CB3D39" w:rsidP="00CB3D39">
      <w:pPr>
        <w:pStyle w:val="2"/>
        <w:jc w:val="both"/>
      </w:pPr>
    </w:p>
    <w:p w14:paraId="70F49858" w14:textId="77777777" w:rsidR="00CB3D39" w:rsidRDefault="00CB3D39" w:rsidP="00CB3D39">
      <w:pPr>
        <w:pStyle w:val="2"/>
        <w:jc w:val="both"/>
      </w:pPr>
      <w:r>
        <w:t xml:space="preserve">Председатель </w:t>
      </w:r>
    </w:p>
    <w:p w14:paraId="72855643" w14:textId="77777777" w:rsidR="00CB3D39" w:rsidRDefault="00CB3D39" w:rsidP="00CB3D39">
      <w:pPr>
        <w:pStyle w:val="2"/>
        <w:jc w:val="both"/>
      </w:pPr>
      <w:r>
        <w:t xml:space="preserve">Речной сельской Думы                    Р. Г. Машковцев                                                              </w:t>
      </w:r>
    </w:p>
    <w:p w14:paraId="004B3C1C" w14:textId="77777777" w:rsidR="00CB3D39" w:rsidRDefault="00CB3D39" w:rsidP="00CB3D39">
      <w:pPr>
        <w:pStyle w:val="2"/>
        <w:jc w:val="both"/>
      </w:pPr>
    </w:p>
    <w:p w14:paraId="614DA3B6" w14:textId="77777777" w:rsidR="00CB3D39" w:rsidRDefault="00CB3D39" w:rsidP="00CB3D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Речного</w:t>
      </w:r>
    </w:p>
    <w:p w14:paraId="7A8E5708" w14:textId="77777777" w:rsidR="00CB3D39" w:rsidRDefault="00CB3D39" w:rsidP="00CB3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А. О. Ершов   </w:t>
      </w:r>
    </w:p>
    <w:p w14:paraId="54795A8A" w14:textId="77777777" w:rsidR="00FC06FC" w:rsidRDefault="00FC06FC"/>
    <w:sectPr w:rsidR="00F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F8"/>
    <w:rsid w:val="008E52A9"/>
    <w:rsid w:val="009204F8"/>
    <w:rsid w:val="00CB3D39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B4EF"/>
  <w15:chartTrackingRefBased/>
  <w15:docId w15:val="{CEB6A465-3E13-49F4-8E2C-34036BC5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B3D39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CB3D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2025-03-14T11:51:00Z</dcterms:created>
  <dcterms:modified xsi:type="dcterms:W3CDTF">2025-03-14T10:45:00Z</dcterms:modified>
</cp:coreProperties>
</file>