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38EE" w14:textId="77777777" w:rsidR="00EE0C2F" w:rsidRPr="00264116" w:rsidRDefault="00EE0C2F" w:rsidP="00EE0C2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14:paraId="789CD0FC" w14:textId="77777777" w:rsidR="00EE0C2F" w:rsidRPr="00B612F6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14:paraId="330A3B2C" w14:textId="77777777" w:rsidR="00EE0C2F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A8CE8EB" w14:textId="77777777" w:rsidR="00EE0C2F" w:rsidRPr="00B612F6" w:rsidRDefault="00EE0C2F" w:rsidP="00EE0C2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14:paraId="7AD0425B" w14:textId="77777777" w:rsidR="00EE0C2F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28E85BC" w14:textId="536F4A5F" w:rsidR="00EE0C2F" w:rsidRPr="00B1194B" w:rsidRDefault="00EE0C2F" w:rsidP="00EE0C2F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</w:t>
      </w:r>
      <w:r w:rsidR="00EB5C9D">
        <w:rPr>
          <w:b w:val="0"/>
          <w:sz w:val="28"/>
          <w:szCs w:val="28"/>
        </w:rPr>
        <w:t>20.03.2025</w:t>
      </w:r>
      <w:r>
        <w:rPr>
          <w:b w:val="0"/>
          <w:sz w:val="28"/>
          <w:szCs w:val="28"/>
        </w:rPr>
        <w:t xml:space="preserve"> № </w:t>
      </w:r>
      <w:r w:rsidR="00EB5C9D">
        <w:rPr>
          <w:b w:val="0"/>
          <w:sz w:val="28"/>
          <w:szCs w:val="28"/>
        </w:rPr>
        <w:t>35/123</w:t>
      </w:r>
    </w:p>
    <w:p w14:paraId="50AD4DB2" w14:textId="77777777" w:rsidR="00EE0C2F" w:rsidRPr="00264116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14:paraId="238A7BAF" w14:textId="77777777" w:rsidR="00EE0C2F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12B7B022" w14:textId="77777777" w:rsidR="00EE0C2F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исключении из реестра</w:t>
      </w:r>
    </w:p>
    <w:p w14:paraId="2BECCDBD" w14:textId="77777777" w:rsidR="00EE0C2F" w:rsidRPr="00264116" w:rsidRDefault="00EE0C2F" w:rsidP="00EE0C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369D86C8" w14:textId="16F5DABF" w:rsidR="00EE0C2F" w:rsidRPr="00B612F6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Кировской области от 10.02.2009 № 2/11 «О внесении изменений в некоторые постановления</w:t>
      </w:r>
      <w:r>
        <w:rPr>
          <w:color w:val="000000"/>
          <w:sz w:val="28"/>
          <w:szCs w:val="28"/>
        </w:rPr>
        <w:t xml:space="preserve"> Правительства области», пункта 4 части 5 статьи 33 Устава муниципального образования Речное сельское поселение Куменского района Кировской области, постановления администрации Речного сельского поселения от 1</w:t>
      </w:r>
      <w:r w:rsidR="00D42274">
        <w:rPr>
          <w:color w:val="000000"/>
          <w:sz w:val="28"/>
          <w:szCs w:val="28"/>
        </w:rPr>
        <w:t>0.03.2025</w:t>
      </w:r>
      <w:r>
        <w:rPr>
          <w:color w:val="000000"/>
          <w:sz w:val="28"/>
          <w:szCs w:val="28"/>
        </w:rPr>
        <w:t xml:space="preserve"> № </w:t>
      </w:r>
      <w:r w:rsidR="00D42274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«О списании с баланса» Речная сельская Дума РЕШИЛА</w:t>
      </w:r>
      <w:r w:rsidRPr="00B612F6">
        <w:rPr>
          <w:color w:val="000000"/>
          <w:sz w:val="28"/>
          <w:szCs w:val="28"/>
        </w:rPr>
        <w:t>:</w:t>
      </w:r>
    </w:p>
    <w:p w14:paraId="54486632" w14:textId="2D256CA0" w:rsidR="00EE0C2F" w:rsidRPr="00B612F6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список имущества, исключаемого из реестра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(далее – Реестр) согласно приложению №1</w:t>
      </w:r>
      <w:r w:rsidR="00D42274">
        <w:rPr>
          <w:color w:val="000000"/>
          <w:sz w:val="28"/>
          <w:szCs w:val="28"/>
        </w:rPr>
        <w:t>.</w:t>
      </w:r>
    </w:p>
    <w:p w14:paraId="78856733" w14:textId="77777777" w:rsidR="00EE0C2F" w:rsidRPr="00B612F6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14:paraId="30D503F8" w14:textId="77777777" w:rsidR="00EE0C2F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705FF0E" w14:textId="77777777" w:rsidR="00EE0C2F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3C16C49B" w14:textId="77777777" w:rsidR="00EE0C2F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0814659" w14:textId="77777777" w:rsidR="00EE0C2F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A74AE95" w14:textId="77777777" w:rsidR="00EE0C2F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395A5356" w14:textId="77777777" w:rsidR="00EE0C2F" w:rsidRDefault="00EE0C2F" w:rsidP="00EE0C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93BCF7A" w14:textId="77777777" w:rsidR="00EE0C2F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14:paraId="66934EDD" w14:textId="76EE5DED" w:rsidR="00EE0C2F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Р. Г. Машковцев</w:t>
      </w:r>
    </w:p>
    <w:p w14:paraId="3C45626E" w14:textId="77777777" w:rsidR="00EE0C2F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CDDF040" w14:textId="77777777" w:rsidR="00EE0C2F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14:paraId="79569C5E" w14:textId="21E58493" w:rsidR="00EE0C2F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А. О. Ершов</w:t>
      </w:r>
    </w:p>
    <w:p w14:paraId="0AB9A92E" w14:textId="77777777" w:rsidR="00EE0C2F" w:rsidRDefault="00EE0C2F" w:rsidP="00EE0C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F9BF3E6" w14:textId="77777777" w:rsidR="00EE0C2F" w:rsidRDefault="00EE0C2F" w:rsidP="00EE0C2F"/>
    <w:p w14:paraId="6CE87C25" w14:textId="77777777" w:rsidR="00EE0C2F" w:rsidRDefault="00EE0C2F" w:rsidP="00EE0C2F"/>
    <w:p w14:paraId="2DEF7D1F" w14:textId="77777777" w:rsidR="00EE0C2F" w:rsidRDefault="00EE0C2F" w:rsidP="00EE0C2F"/>
    <w:p w14:paraId="579FD478" w14:textId="77777777" w:rsidR="00EE0C2F" w:rsidRDefault="00EE0C2F" w:rsidP="00EE0C2F"/>
    <w:p w14:paraId="29A6E101" w14:textId="77777777" w:rsidR="00EE0C2F" w:rsidRDefault="00EE0C2F" w:rsidP="00EE0C2F"/>
    <w:p w14:paraId="02129BF0" w14:textId="77777777" w:rsidR="00EE0C2F" w:rsidRDefault="00EE0C2F" w:rsidP="00EE0C2F"/>
    <w:p w14:paraId="1EF4FEFC" w14:textId="77777777" w:rsidR="00EE0C2F" w:rsidRDefault="00EE0C2F" w:rsidP="00EE0C2F"/>
    <w:p w14:paraId="37E6D740" w14:textId="77777777" w:rsidR="00EE0C2F" w:rsidRDefault="00EE0C2F" w:rsidP="00EE0C2F"/>
    <w:p w14:paraId="2DDC8A98" w14:textId="77777777" w:rsidR="00EE0C2F" w:rsidRDefault="00EE0C2F" w:rsidP="00EE0C2F"/>
    <w:p w14:paraId="00BDA29E" w14:textId="77777777" w:rsidR="00EE0C2F" w:rsidRDefault="00EE0C2F" w:rsidP="00EE0C2F"/>
    <w:p w14:paraId="0614401F" w14:textId="77777777" w:rsidR="00EE0C2F" w:rsidRDefault="00EE0C2F" w:rsidP="00EE0C2F"/>
    <w:p w14:paraId="51ECABFF" w14:textId="77777777" w:rsidR="00EE0C2F" w:rsidRDefault="00EE0C2F" w:rsidP="00EE0C2F"/>
    <w:p w14:paraId="7F8F2697" w14:textId="77777777" w:rsidR="00EE0C2F" w:rsidRDefault="00EE0C2F" w:rsidP="00EE0C2F"/>
    <w:p w14:paraId="31C85E5A" w14:textId="77777777" w:rsidR="00EE0C2F" w:rsidRDefault="00EE0C2F" w:rsidP="00EE0C2F"/>
    <w:p w14:paraId="6ED860F5" w14:textId="77777777" w:rsidR="00EE0C2F" w:rsidRDefault="00EE0C2F" w:rsidP="00EE0C2F">
      <w:pPr>
        <w:rPr>
          <w:sz w:val="28"/>
          <w:szCs w:val="28"/>
        </w:rPr>
      </w:pPr>
      <w:r w:rsidRPr="00577A09"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577A0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7E0C9508" w14:textId="77777777" w:rsidR="00EE0C2F" w:rsidRDefault="00EE0C2F" w:rsidP="00EE0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решению Речной сельской</w:t>
      </w:r>
    </w:p>
    <w:p w14:paraId="43BE41D3" w14:textId="6CCC06EA" w:rsidR="00EE0C2F" w:rsidRDefault="00EE0C2F" w:rsidP="00EE0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Думы от </w:t>
      </w:r>
      <w:r w:rsidR="001A2BD7">
        <w:rPr>
          <w:sz w:val="28"/>
          <w:szCs w:val="28"/>
        </w:rPr>
        <w:t>20.03.2025</w:t>
      </w:r>
      <w:r>
        <w:rPr>
          <w:sz w:val="28"/>
          <w:szCs w:val="28"/>
        </w:rPr>
        <w:t xml:space="preserve"> № </w:t>
      </w:r>
      <w:r w:rsidR="001A2BD7">
        <w:rPr>
          <w:sz w:val="28"/>
          <w:szCs w:val="28"/>
        </w:rPr>
        <w:t>35/123</w:t>
      </w:r>
      <w:bookmarkStart w:id="0" w:name="_GoBack"/>
      <w:bookmarkEnd w:id="0"/>
    </w:p>
    <w:p w14:paraId="74F02779" w14:textId="77777777" w:rsidR="00EE0C2F" w:rsidRDefault="00EE0C2F" w:rsidP="00EE0C2F">
      <w:pPr>
        <w:rPr>
          <w:sz w:val="28"/>
          <w:szCs w:val="28"/>
        </w:rPr>
      </w:pPr>
    </w:p>
    <w:p w14:paraId="3C273568" w14:textId="77777777" w:rsidR="00EE0C2F" w:rsidRDefault="00EE0C2F" w:rsidP="00EE0C2F">
      <w:pPr>
        <w:rPr>
          <w:sz w:val="28"/>
          <w:szCs w:val="28"/>
        </w:rPr>
      </w:pPr>
    </w:p>
    <w:p w14:paraId="4738B8B6" w14:textId="77777777" w:rsidR="00EE0C2F" w:rsidRDefault="00EE0C2F" w:rsidP="00EE0C2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66130777" w14:textId="77777777" w:rsidR="00EE0C2F" w:rsidRDefault="00EE0C2F" w:rsidP="00EE0C2F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исключаемого из муниципальной имущественной казны муниципального образования Речное сельское поселение</w:t>
      </w:r>
    </w:p>
    <w:p w14:paraId="031248E9" w14:textId="77777777" w:rsidR="00EE0C2F" w:rsidRDefault="00EE0C2F" w:rsidP="00EE0C2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790"/>
        <w:gridCol w:w="5885"/>
      </w:tblGrid>
      <w:tr w:rsidR="00EE0C2F" w:rsidRPr="00577A09" w14:paraId="5FA5AB93" w14:textId="77777777" w:rsidTr="00943E41">
        <w:tc>
          <w:tcPr>
            <w:tcW w:w="670" w:type="dxa"/>
          </w:tcPr>
          <w:p w14:paraId="6F83BC9A" w14:textId="77777777" w:rsidR="00EE0C2F" w:rsidRDefault="00EE0C2F" w:rsidP="00943E41">
            <w:pPr>
              <w:jc w:val="center"/>
            </w:pPr>
            <w:r w:rsidRPr="00577A09">
              <w:t>№</w:t>
            </w:r>
          </w:p>
          <w:p w14:paraId="2BE7555D" w14:textId="77777777" w:rsidR="00EE0C2F" w:rsidRPr="00577A09" w:rsidRDefault="00EE0C2F" w:rsidP="00943E41">
            <w:pPr>
              <w:jc w:val="center"/>
            </w:pPr>
            <w:r>
              <w:t>п/п</w:t>
            </w:r>
          </w:p>
        </w:tc>
        <w:tc>
          <w:tcPr>
            <w:tcW w:w="2790" w:type="dxa"/>
          </w:tcPr>
          <w:p w14:paraId="64C28D1A" w14:textId="77777777" w:rsidR="00EE0C2F" w:rsidRPr="00577A09" w:rsidRDefault="00EE0C2F" w:rsidP="00943E41">
            <w:pPr>
              <w:jc w:val="center"/>
            </w:pPr>
            <w:r>
              <w:t>наименование объекта недвижимости</w:t>
            </w:r>
          </w:p>
        </w:tc>
        <w:tc>
          <w:tcPr>
            <w:tcW w:w="5885" w:type="dxa"/>
          </w:tcPr>
          <w:p w14:paraId="16AC00C1" w14:textId="77777777" w:rsidR="00EE0C2F" w:rsidRPr="00577A09" w:rsidRDefault="00EE0C2F" w:rsidP="00943E41">
            <w:pPr>
              <w:jc w:val="center"/>
            </w:pPr>
            <w:r>
              <w:t>адрес</w:t>
            </w:r>
          </w:p>
        </w:tc>
      </w:tr>
      <w:tr w:rsidR="00EE0C2F" w:rsidRPr="00577A09" w14:paraId="64AAD4E2" w14:textId="77777777" w:rsidTr="00943E41">
        <w:tc>
          <w:tcPr>
            <w:tcW w:w="670" w:type="dxa"/>
          </w:tcPr>
          <w:p w14:paraId="71B420D5" w14:textId="77777777" w:rsidR="00EE0C2F" w:rsidRPr="00577A09" w:rsidRDefault="00EE0C2F" w:rsidP="00943E41">
            <w:pPr>
              <w:jc w:val="center"/>
            </w:pPr>
            <w:r>
              <w:t>1.</w:t>
            </w:r>
          </w:p>
        </w:tc>
        <w:tc>
          <w:tcPr>
            <w:tcW w:w="2790" w:type="dxa"/>
          </w:tcPr>
          <w:p w14:paraId="265C83F1" w14:textId="77777777" w:rsidR="00EE0C2F" w:rsidRPr="00577A09" w:rsidRDefault="00EE0C2F" w:rsidP="00943E41">
            <w:r>
              <w:t>квартира</w:t>
            </w:r>
          </w:p>
        </w:tc>
        <w:tc>
          <w:tcPr>
            <w:tcW w:w="5885" w:type="dxa"/>
          </w:tcPr>
          <w:p w14:paraId="463E7211" w14:textId="097FE5AC" w:rsidR="00EE0C2F" w:rsidRPr="00577A09" w:rsidRDefault="00EE0C2F" w:rsidP="00943E41">
            <w:r>
              <w:t xml:space="preserve">п. Речной, ул. </w:t>
            </w:r>
            <w:r w:rsidR="00D42274">
              <w:t>Маяковского</w:t>
            </w:r>
            <w:r>
              <w:t xml:space="preserve">, д. </w:t>
            </w:r>
            <w:r w:rsidR="00D42274">
              <w:t>2</w:t>
            </w:r>
            <w:r>
              <w:t xml:space="preserve">, кв. </w:t>
            </w:r>
            <w:r w:rsidR="00D42274">
              <w:t>1</w:t>
            </w:r>
          </w:p>
        </w:tc>
      </w:tr>
    </w:tbl>
    <w:p w14:paraId="48F075A0" w14:textId="77777777" w:rsidR="00EE0C2F" w:rsidRDefault="00EE0C2F" w:rsidP="00EE0C2F">
      <w:pPr>
        <w:jc w:val="center"/>
        <w:rPr>
          <w:sz w:val="28"/>
          <w:szCs w:val="28"/>
        </w:rPr>
      </w:pPr>
    </w:p>
    <w:p w14:paraId="7DE59840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AE"/>
    <w:rsid w:val="000E10AE"/>
    <w:rsid w:val="001A2BD7"/>
    <w:rsid w:val="00D42274"/>
    <w:rsid w:val="00EB5C9D"/>
    <w:rsid w:val="00EE0C2F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62AD"/>
  <w15:chartTrackingRefBased/>
  <w15:docId w15:val="{32240114-867F-4EE5-AEDF-F1791B72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0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E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2025-03-14T12:26:00Z</dcterms:created>
  <dcterms:modified xsi:type="dcterms:W3CDTF">2025-03-14T11:27:00Z</dcterms:modified>
</cp:coreProperties>
</file>